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122" w:type="dxa"/>
        <w:tblInd w:w="66" w:type="dxa"/>
        <w:tblLook w:val="01E0"/>
      </w:tblPr>
      <w:tblGrid>
        <w:gridCol w:w="2456"/>
        <w:gridCol w:w="5504"/>
        <w:gridCol w:w="2162"/>
      </w:tblGrid>
      <w:tr w:rsidR="00811908" w:rsidRPr="00650950">
        <w:trPr>
          <w:trHeight w:val="302"/>
        </w:trPr>
        <w:tc>
          <w:tcPr>
            <w:tcW w:w="1213" w:type="pct"/>
            <w:shd w:val="clear" w:color="auto" w:fill="auto"/>
          </w:tcPr>
          <w:p w:rsidR="00811908" w:rsidRPr="00650950" w:rsidRDefault="00811908" w:rsidP="00D77E1F">
            <w:pPr>
              <w:rPr>
                <w:rFonts w:ascii="Arial Narrow" w:hAnsi="Arial Narrow"/>
                <w:sz w:val="20"/>
                <w:szCs w:val="20"/>
                <w:lang w:val="sr-Cyrl-CS"/>
              </w:rPr>
            </w:pPr>
          </w:p>
        </w:tc>
        <w:tc>
          <w:tcPr>
            <w:tcW w:w="3787" w:type="pct"/>
            <w:gridSpan w:val="2"/>
            <w:shd w:val="clear" w:color="auto" w:fill="auto"/>
          </w:tcPr>
          <w:p w:rsidR="00811908" w:rsidRPr="00650950" w:rsidRDefault="00811908" w:rsidP="00D77E1F">
            <w:pPr>
              <w:rPr>
                <w:rFonts w:ascii="Arial Narrow" w:hAnsi="Arial Narrow"/>
                <w:sz w:val="20"/>
                <w:szCs w:val="20"/>
                <w:lang w:val="sr-Cyrl-CS"/>
              </w:rPr>
            </w:pPr>
          </w:p>
        </w:tc>
      </w:tr>
      <w:tr w:rsidR="00811908" w:rsidRPr="00650950">
        <w:trPr>
          <w:trHeight w:val="302"/>
        </w:trPr>
        <w:tc>
          <w:tcPr>
            <w:tcW w:w="1213" w:type="pct"/>
            <w:shd w:val="clear" w:color="auto" w:fill="auto"/>
          </w:tcPr>
          <w:p w:rsidR="00811908" w:rsidRPr="00650950" w:rsidRDefault="00811908" w:rsidP="00D77E1F">
            <w:pPr>
              <w:rPr>
                <w:rFonts w:ascii="Arial Narrow" w:hAnsi="Arial Narrow"/>
                <w:sz w:val="20"/>
                <w:szCs w:val="20"/>
                <w:lang w:val="sr-Cyrl-CS"/>
              </w:rPr>
            </w:pPr>
          </w:p>
        </w:tc>
        <w:tc>
          <w:tcPr>
            <w:tcW w:w="3787" w:type="pct"/>
            <w:gridSpan w:val="2"/>
            <w:shd w:val="clear" w:color="auto" w:fill="auto"/>
          </w:tcPr>
          <w:p w:rsidR="00811908" w:rsidRPr="00650950" w:rsidRDefault="00870883" w:rsidP="00D77E1F">
            <w:pPr>
              <w:rPr>
                <w:rFonts w:ascii="Arial Narrow" w:hAnsi="Arial Narrow"/>
                <w:sz w:val="20"/>
                <w:szCs w:val="20"/>
                <w:lang w:val="sr-Cyrl-CS"/>
              </w:rPr>
            </w:pPr>
            <w:r>
              <w:rPr>
                <w:rFonts w:ascii="Arial Narrow" w:hAnsi="Arial Narrow"/>
                <w:sz w:val="20"/>
                <w:szCs w:val="20"/>
                <w:lang w:val="sr-Cyrl-CS"/>
              </w:rPr>
              <w:t>-</w:t>
            </w:r>
          </w:p>
        </w:tc>
      </w:tr>
      <w:tr w:rsidR="00811908" w:rsidRPr="00650950">
        <w:trPr>
          <w:trHeight w:val="302"/>
        </w:trPr>
        <w:tc>
          <w:tcPr>
            <w:tcW w:w="1213" w:type="pct"/>
            <w:shd w:val="clear" w:color="auto" w:fill="auto"/>
          </w:tcPr>
          <w:p w:rsidR="00811908" w:rsidRPr="00650950" w:rsidRDefault="00811908" w:rsidP="00D77E1F">
            <w:pPr>
              <w:rPr>
                <w:rFonts w:ascii="Arial Narrow" w:hAnsi="Arial Narrow"/>
                <w:b/>
                <w:lang w:val="sr-Cyrl-CS"/>
              </w:rPr>
            </w:pPr>
          </w:p>
        </w:tc>
        <w:tc>
          <w:tcPr>
            <w:tcW w:w="3787" w:type="pct"/>
            <w:gridSpan w:val="2"/>
            <w:shd w:val="clear" w:color="auto" w:fill="auto"/>
          </w:tcPr>
          <w:p w:rsidR="00811908" w:rsidRPr="00650950" w:rsidRDefault="00811908" w:rsidP="00D77E1F">
            <w:pPr>
              <w:rPr>
                <w:rFonts w:ascii="Arial Narrow" w:hAnsi="Arial Narrow"/>
                <w:b/>
                <w:lang w:val="sr-Cyrl-CS"/>
              </w:rPr>
            </w:pPr>
          </w:p>
        </w:tc>
      </w:tr>
      <w:tr w:rsidR="00811908" w:rsidRPr="00650950">
        <w:trPr>
          <w:trHeight w:val="302"/>
        </w:trPr>
        <w:tc>
          <w:tcPr>
            <w:tcW w:w="1213" w:type="pct"/>
            <w:tcBorders>
              <w:bottom w:val="single" w:sz="12" w:space="0" w:color="auto"/>
            </w:tcBorders>
            <w:shd w:val="clear" w:color="auto" w:fill="auto"/>
          </w:tcPr>
          <w:p w:rsidR="00811908" w:rsidRPr="00650950" w:rsidRDefault="00811908" w:rsidP="00D77E1F">
            <w:pPr>
              <w:rPr>
                <w:rFonts w:ascii="Arial Narrow" w:hAnsi="Arial Narrow"/>
                <w:b/>
                <w:lang w:val="sr-Cyrl-CS"/>
              </w:rPr>
            </w:pPr>
          </w:p>
        </w:tc>
        <w:tc>
          <w:tcPr>
            <w:tcW w:w="3787" w:type="pct"/>
            <w:gridSpan w:val="2"/>
            <w:tcBorders>
              <w:bottom w:val="single" w:sz="12" w:space="0" w:color="auto"/>
            </w:tcBorders>
            <w:shd w:val="clear" w:color="auto" w:fill="auto"/>
          </w:tcPr>
          <w:p w:rsidR="00811908" w:rsidRPr="00650950" w:rsidRDefault="00811908" w:rsidP="00D77E1F">
            <w:pPr>
              <w:rPr>
                <w:rFonts w:ascii="Arial Narrow" w:hAnsi="Arial Narrow"/>
                <w:b/>
                <w:lang w:val="sr-Cyrl-CS"/>
              </w:rPr>
            </w:pPr>
          </w:p>
        </w:tc>
      </w:tr>
      <w:tr w:rsidR="00811908" w:rsidRPr="00650950">
        <w:trPr>
          <w:trHeight w:val="720"/>
        </w:trPr>
        <w:tc>
          <w:tcPr>
            <w:tcW w:w="1213" w:type="pct"/>
            <w:tcBorders>
              <w:top w:val="single" w:sz="12" w:space="0" w:color="auto"/>
              <w:left w:val="single" w:sz="12" w:space="0" w:color="auto"/>
              <w:bottom w:val="single" w:sz="12" w:space="0" w:color="auto"/>
            </w:tcBorders>
            <w:shd w:val="clear" w:color="auto" w:fill="BFBFBF"/>
          </w:tcPr>
          <w:p w:rsidR="00811908" w:rsidRPr="00650950" w:rsidRDefault="00811908" w:rsidP="00554C87">
            <w:pPr>
              <w:jc w:val="center"/>
              <w:rPr>
                <w:rFonts w:ascii="Arial Narrow" w:hAnsi="Arial Narrow"/>
                <w:b/>
                <w:sz w:val="32"/>
                <w:szCs w:val="32"/>
                <w:lang w:val="sr-Cyrl-CS"/>
              </w:rPr>
            </w:pPr>
          </w:p>
        </w:tc>
        <w:tc>
          <w:tcPr>
            <w:tcW w:w="3787" w:type="pct"/>
            <w:gridSpan w:val="2"/>
            <w:tcBorders>
              <w:top w:val="single" w:sz="12" w:space="0" w:color="auto"/>
              <w:bottom w:val="single" w:sz="12" w:space="0" w:color="auto"/>
              <w:right w:val="single" w:sz="12" w:space="0" w:color="auto"/>
            </w:tcBorders>
            <w:shd w:val="clear" w:color="auto" w:fill="BFBFBF"/>
          </w:tcPr>
          <w:p w:rsidR="005007C3" w:rsidRPr="00650950" w:rsidRDefault="005007C3" w:rsidP="00554C87">
            <w:pPr>
              <w:pStyle w:val="BodyTextIndent"/>
              <w:spacing w:line="312" w:lineRule="auto"/>
              <w:ind w:left="0"/>
              <w:rPr>
                <w:rFonts w:ascii="Arial Narrow" w:hAnsi="Arial Narrow"/>
                <w:sz w:val="36"/>
                <w:szCs w:val="36"/>
                <w:lang w:val="sr-Cyrl-CS" w:eastAsia="en-US"/>
              </w:rPr>
            </w:pPr>
            <w:r w:rsidRPr="00650950">
              <w:rPr>
                <w:rFonts w:ascii="Arial Narrow" w:hAnsi="Arial Narrow"/>
                <w:sz w:val="36"/>
                <w:szCs w:val="36"/>
                <w:lang w:val="sr-Cyrl-CS" w:eastAsia="en-US"/>
              </w:rPr>
              <w:t>ПЛАН ДЕТАЉНЕ РЕГУЛАЦИЈЕ</w:t>
            </w:r>
            <w:r w:rsidRPr="00650950">
              <w:rPr>
                <w:rFonts w:ascii="Arial Narrow" w:hAnsi="Arial Narrow"/>
                <w:sz w:val="36"/>
                <w:szCs w:val="36"/>
                <w:lang w:val="sr-Cyrl-CS" w:eastAsia="en-US"/>
              </w:rPr>
              <w:br/>
            </w:r>
            <w:r w:rsidRPr="00650950">
              <w:rPr>
                <w:rFonts w:ascii="Arial Narrow" w:hAnsi="Arial Narrow"/>
                <w:color w:val="000000"/>
                <w:sz w:val="36"/>
                <w:szCs w:val="36"/>
                <w:lang w:val="sr-Cyrl-CS" w:eastAsia="en-US"/>
              </w:rPr>
              <w:t>ДЕЛА ОПШТЕ РАДНЕ ЗОНЕ У БЛОКУ 82</w:t>
            </w:r>
          </w:p>
          <w:p w:rsidR="003E1290" w:rsidRPr="00650950" w:rsidRDefault="005007C3" w:rsidP="00554C87">
            <w:pPr>
              <w:rPr>
                <w:rFonts w:ascii="Arial Narrow" w:hAnsi="Arial Narrow" w:cs="Arial"/>
                <w:b/>
                <w:sz w:val="32"/>
                <w:szCs w:val="32"/>
                <w:lang w:val="sr-Cyrl-CS"/>
              </w:rPr>
            </w:pPr>
            <w:r w:rsidRPr="00650950">
              <w:rPr>
                <w:rFonts w:ascii="Arial Narrow" w:hAnsi="Arial Narrow"/>
                <w:b/>
                <w:color w:val="000000"/>
                <w:sz w:val="36"/>
                <w:szCs w:val="36"/>
                <w:lang w:val="sr-Cyrl-CS"/>
              </w:rPr>
              <w:t>У ВРШЦУ (бивши "Узор")</w:t>
            </w:r>
          </w:p>
        </w:tc>
      </w:tr>
      <w:tr w:rsidR="006366E1" w:rsidRPr="00650950">
        <w:trPr>
          <w:trHeight w:val="299"/>
        </w:trPr>
        <w:tc>
          <w:tcPr>
            <w:tcW w:w="1213" w:type="pct"/>
            <w:tcBorders>
              <w:top w:val="single" w:sz="12" w:space="0" w:color="auto"/>
            </w:tcBorders>
            <w:shd w:val="clear" w:color="auto" w:fill="auto"/>
          </w:tcPr>
          <w:p w:rsidR="00811908" w:rsidRPr="00650950" w:rsidRDefault="008D5538" w:rsidP="00D77E1F">
            <w:pPr>
              <w:rPr>
                <w:rFonts w:ascii="Arial Narrow" w:hAnsi="Arial Narrow"/>
                <w:sz w:val="20"/>
                <w:szCs w:val="20"/>
                <w:lang w:val="sr-Cyrl-CS"/>
              </w:rPr>
            </w:pPr>
            <w:r w:rsidRPr="00650950">
              <w:rPr>
                <w:rFonts w:ascii="Arial Narrow" w:hAnsi="Arial Narrow" w:cs="Arial"/>
                <w:sz w:val="20"/>
                <w:szCs w:val="20"/>
                <w:lang w:val="sr-Cyrl-CS"/>
              </w:rPr>
              <w:t>Наручилац</w:t>
            </w:r>
            <w:r w:rsidR="00A916CB" w:rsidRPr="00650950">
              <w:rPr>
                <w:rFonts w:ascii="Arial Narrow" w:hAnsi="Arial Narrow" w:cs="Arial"/>
                <w:sz w:val="20"/>
                <w:szCs w:val="20"/>
                <w:lang w:val="sr-Cyrl-CS"/>
              </w:rPr>
              <w:t>:</w:t>
            </w:r>
          </w:p>
        </w:tc>
        <w:tc>
          <w:tcPr>
            <w:tcW w:w="3787" w:type="pct"/>
            <w:gridSpan w:val="2"/>
            <w:tcBorders>
              <w:top w:val="single" w:sz="12" w:space="0" w:color="auto"/>
            </w:tcBorders>
            <w:shd w:val="clear" w:color="auto" w:fill="auto"/>
          </w:tcPr>
          <w:p w:rsidR="00811908" w:rsidRPr="00650950" w:rsidRDefault="001E4E93" w:rsidP="00D77E1F">
            <w:pPr>
              <w:rPr>
                <w:rFonts w:ascii="Arial Narrow" w:hAnsi="Arial Narrow"/>
                <w:sz w:val="20"/>
                <w:szCs w:val="20"/>
                <w:lang w:val="sr-Cyrl-CS"/>
              </w:rPr>
            </w:pPr>
            <w:r w:rsidRPr="00650950">
              <w:rPr>
                <w:rFonts w:ascii="Arial Narrow" w:hAnsi="Arial Narrow" w:cs="Arial"/>
                <w:sz w:val="20"/>
                <w:szCs w:val="20"/>
                <w:lang w:val="sr-Cyrl-CS"/>
              </w:rPr>
              <w:t>ОПШТИНСКА УПРАВА ВРШАЦ, ТРГ СЛОБОДЕ 1, ВРШАЦ</w:t>
            </w:r>
          </w:p>
        </w:tc>
      </w:tr>
      <w:tr w:rsidR="00811908" w:rsidRPr="00650950">
        <w:trPr>
          <w:trHeight w:val="299"/>
        </w:trPr>
        <w:tc>
          <w:tcPr>
            <w:tcW w:w="1213" w:type="pct"/>
            <w:shd w:val="clear" w:color="auto" w:fill="auto"/>
          </w:tcPr>
          <w:p w:rsidR="00811908" w:rsidRPr="00B07C93" w:rsidRDefault="0079519B" w:rsidP="00554C87">
            <w:pPr>
              <w:rPr>
                <w:rFonts w:ascii="Arial Narrow" w:hAnsi="Arial Narrow"/>
                <w:sz w:val="20"/>
                <w:szCs w:val="20"/>
                <w:lang/>
              </w:rPr>
            </w:pPr>
            <w:r w:rsidRPr="00B07C93">
              <w:rPr>
                <w:rFonts w:ascii="Arial Narrow" w:hAnsi="Arial Narrow"/>
                <w:sz w:val="20"/>
                <w:szCs w:val="20"/>
                <w:lang/>
              </w:rPr>
              <w:t>Носилац израде плана</w:t>
            </w:r>
            <w:r w:rsidR="00B07C93">
              <w:rPr>
                <w:rFonts w:ascii="Arial Narrow" w:hAnsi="Arial Narrow"/>
                <w:sz w:val="20"/>
                <w:szCs w:val="20"/>
                <w:lang/>
              </w:rPr>
              <w:t>:</w:t>
            </w:r>
          </w:p>
        </w:tc>
        <w:tc>
          <w:tcPr>
            <w:tcW w:w="3787" w:type="pct"/>
            <w:gridSpan w:val="2"/>
            <w:shd w:val="clear" w:color="auto" w:fill="auto"/>
          </w:tcPr>
          <w:p w:rsidR="00811908" w:rsidRPr="00B07C93" w:rsidRDefault="00B07C93" w:rsidP="0030161A">
            <w:pPr>
              <w:rPr>
                <w:rFonts w:ascii="Arial Narrow" w:hAnsi="Arial Narrow"/>
                <w:sz w:val="20"/>
                <w:szCs w:val="20"/>
                <w:lang/>
              </w:rPr>
            </w:pPr>
            <w:r w:rsidRPr="00B07C93">
              <w:rPr>
                <w:rFonts w:ascii="Arial Narrow" w:hAnsi="Arial Narrow"/>
                <w:sz w:val="20"/>
                <w:szCs w:val="20"/>
                <w:lang/>
              </w:rPr>
              <w:t>Одељење за урбанистичко грађевинске и имовинско правне послове општине Вршац</w:t>
            </w:r>
          </w:p>
        </w:tc>
      </w:tr>
      <w:tr w:rsidR="00811908" w:rsidRPr="00650950">
        <w:trPr>
          <w:trHeight w:val="299"/>
        </w:trPr>
        <w:tc>
          <w:tcPr>
            <w:tcW w:w="1213" w:type="pct"/>
            <w:shd w:val="clear" w:color="auto" w:fill="auto"/>
          </w:tcPr>
          <w:p w:rsidR="00811908" w:rsidRPr="00650950" w:rsidRDefault="00C35A6D" w:rsidP="00D77E1F">
            <w:pPr>
              <w:rPr>
                <w:rFonts w:ascii="Arial Narrow" w:hAnsi="Arial Narrow"/>
                <w:sz w:val="20"/>
                <w:szCs w:val="20"/>
                <w:lang w:val="sr-Cyrl-CS"/>
              </w:rPr>
            </w:pPr>
            <w:r w:rsidRPr="00650950">
              <w:rPr>
                <w:rFonts w:ascii="Arial Narrow" w:hAnsi="Arial Narrow" w:cs="Arial"/>
                <w:sz w:val="20"/>
                <w:szCs w:val="20"/>
                <w:lang w:val="sr-Cyrl-CS"/>
              </w:rPr>
              <w:t>Број</w:t>
            </w:r>
            <w:r w:rsidR="00811908" w:rsidRPr="00650950">
              <w:rPr>
                <w:rFonts w:ascii="Arial Narrow" w:hAnsi="Arial Narrow"/>
                <w:sz w:val="20"/>
                <w:szCs w:val="20"/>
                <w:lang w:val="sr-Cyrl-CS"/>
              </w:rPr>
              <w:t xml:space="preserve"> </w:t>
            </w:r>
            <w:r w:rsidRPr="00650950">
              <w:rPr>
                <w:rFonts w:ascii="Arial Narrow" w:hAnsi="Arial Narrow" w:cs="Arial"/>
                <w:sz w:val="20"/>
                <w:szCs w:val="20"/>
                <w:lang w:val="sr-Cyrl-CS"/>
              </w:rPr>
              <w:t>уговора</w:t>
            </w:r>
            <w:r w:rsidR="00811908" w:rsidRPr="00650950">
              <w:rPr>
                <w:rFonts w:ascii="Arial Narrow" w:hAnsi="Arial Narrow"/>
                <w:sz w:val="20"/>
                <w:szCs w:val="20"/>
                <w:lang w:val="sr-Cyrl-CS"/>
              </w:rPr>
              <w:t>:</w:t>
            </w:r>
          </w:p>
        </w:tc>
        <w:tc>
          <w:tcPr>
            <w:tcW w:w="3787" w:type="pct"/>
            <w:gridSpan w:val="2"/>
            <w:shd w:val="clear" w:color="auto" w:fill="auto"/>
          </w:tcPr>
          <w:p w:rsidR="00811908" w:rsidRPr="00650950" w:rsidRDefault="001E4E93" w:rsidP="008843FF">
            <w:pPr>
              <w:rPr>
                <w:rFonts w:ascii="Arial Narrow" w:hAnsi="Arial Narrow"/>
                <w:sz w:val="20"/>
                <w:szCs w:val="20"/>
                <w:lang w:val="sr-Cyrl-CS"/>
              </w:rPr>
            </w:pPr>
            <w:r w:rsidRPr="00650950">
              <w:rPr>
                <w:rFonts w:ascii="Arial Narrow" w:hAnsi="Arial Narrow"/>
                <w:sz w:val="20"/>
                <w:szCs w:val="20"/>
                <w:lang w:val="sr-Cyrl-CS"/>
              </w:rPr>
              <w:t>404-77/2014-IV-02 од 05.11.2014.</w:t>
            </w:r>
          </w:p>
        </w:tc>
      </w:tr>
      <w:tr w:rsidR="00811908" w:rsidRPr="00650950">
        <w:trPr>
          <w:trHeight w:val="299"/>
        </w:trPr>
        <w:tc>
          <w:tcPr>
            <w:tcW w:w="1213" w:type="pct"/>
            <w:shd w:val="clear" w:color="auto" w:fill="auto"/>
          </w:tcPr>
          <w:p w:rsidR="00811908" w:rsidRPr="00650950" w:rsidRDefault="00C35A6D" w:rsidP="00D77E1F">
            <w:pPr>
              <w:rPr>
                <w:rFonts w:ascii="Arial Narrow" w:hAnsi="Arial Narrow"/>
                <w:sz w:val="20"/>
                <w:szCs w:val="20"/>
                <w:lang w:val="sr-Cyrl-CS"/>
              </w:rPr>
            </w:pPr>
            <w:r w:rsidRPr="00650950">
              <w:rPr>
                <w:rFonts w:ascii="Arial Narrow" w:hAnsi="Arial Narrow" w:cs="Arial"/>
                <w:sz w:val="20"/>
                <w:szCs w:val="20"/>
                <w:lang w:val="sr-Cyrl-CS"/>
              </w:rPr>
              <w:t>Број</w:t>
            </w:r>
            <w:r w:rsidR="00811908" w:rsidRPr="00650950">
              <w:rPr>
                <w:rFonts w:ascii="Arial Narrow" w:hAnsi="Arial Narrow"/>
                <w:sz w:val="20"/>
                <w:szCs w:val="20"/>
                <w:lang w:val="sr-Cyrl-CS"/>
              </w:rPr>
              <w:t xml:space="preserve"> </w:t>
            </w:r>
            <w:r w:rsidR="003311BC" w:rsidRPr="00650950">
              <w:rPr>
                <w:rFonts w:ascii="Arial Narrow" w:hAnsi="Arial Narrow" w:cs="Arial"/>
                <w:sz w:val="20"/>
                <w:szCs w:val="20"/>
                <w:lang w:val="sr-Cyrl-CS"/>
              </w:rPr>
              <w:t>документа</w:t>
            </w:r>
            <w:r w:rsidR="00811908" w:rsidRPr="00650950">
              <w:rPr>
                <w:rFonts w:ascii="Arial Narrow" w:hAnsi="Arial Narrow"/>
                <w:sz w:val="20"/>
                <w:szCs w:val="20"/>
                <w:lang w:val="sr-Cyrl-CS"/>
              </w:rPr>
              <w:t>:</w:t>
            </w:r>
          </w:p>
        </w:tc>
        <w:tc>
          <w:tcPr>
            <w:tcW w:w="3787" w:type="pct"/>
            <w:gridSpan w:val="2"/>
            <w:shd w:val="clear" w:color="auto" w:fill="auto"/>
          </w:tcPr>
          <w:p w:rsidR="00811908" w:rsidRPr="00650950" w:rsidRDefault="001E4E93" w:rsidP="00B27AEE">
            <w:pPr>
              <w:jc w:val="right"/>
              <w:rPr>
                <w:rFonts w:ascii="Arial Narrow" w:hAnsi="Arial Narrow" w:cs="Arial"/>
                <w:lang w:val="sr-Cyrl-CS"/>
              </w:rPr>
            </w:pPr>
            <w:r w:rsidRPr="00650950">
              <w:rPr>
                <w:rFonts w:ascii="Arial Narrow" w:hAnsi="Arial Narrow" w:cs="Arial"/>
                <w:b/>
                <w:bCs/>
                <w:sz w:val="20"/>
                <w:szCs w:val="20"/>
                <w:lang w:val="sr-Cyrl-CS"/>
              </w:rPr>
              <w:t>Е_09/2015</w:t>
            </w:r>
          </w:p>
        </w:tc>
      </w:tr>
      <w:tr w:rsidR="00A44D08" w:rsidRPr="00650950">
        <w:trPr>
          <w:trHeight w:val="720"/>
        </w:trPr>
        <w:tc>
          <w:tcPr>
            <w:tcW w:w="1213" w:type="pct"/>
            <w:tcBorders>
              <w:top w:val="single" w:sz="12" w:space="0" w:color="auto"/>
              <w:left w:val="single" w:sz="12" w:space="0" w:color="auto"/>
              <w:bottom w:val="single" w:sz="12" w:space="0" w:color="auto"/>
            </w:tcBorders>
            <w:shd w:val="clear" w:color="auto" w:fill="BFBFBF"/>
          </w:tcPr>
          <w:p w:rsidR="00A44D08" w:rsidRPr="00650950" w:rsidRDefault="00A44D08" w:rsidP="00D77E1F">
            <w:pPr>
              <w:rPr>
                <w:rFonts w:ascii="Arial Narrow" w:hAnsi="Arial Narrow"/>
                <w:sz w:val="32"/>
                <w:szCs w:val="32"/>
                <w:lang w:val="sr-Cyrl-CS"/>
              </w:rPr>
            </w:pPr>
          </w:p>
        </w:tc>
        <w:tc>
          <w:tcPr>
            <w:tcW w:w="3787" w:type="pct"/>
            <w:gridSpan w:val="2"/>
            <w:tcBorders>
              <w:top w:val="single" w:sz="12" w:space="0" w:color="auto"/>
              <w:bottom w:val="single" w:sz="12" w:space="0" w:color="auto"/>
              <w:right w:val="single" w:sz="12" w:space="0" w:color="auto"/>
            </w:tcBorders>
            <w:shd w:val="clear" w:color="auto" w:fill="BFBFBF"/>
          </w:tcPr>
          <w:p w:rsidR="00A44D08" w:rsidRPr="00650950" w:rsidRDefault="00A44D08" w:rsidP="00E30D1C">
            <w:pPr>
              <w:rPr>
                <w:rFonts w:ascii="Arial Narrow" w:hAnsi="Arial Narrow" w:cs="Arial"/>
                <w:b/>
                <w:sz w:val="32"/>
                <w:szCs w:val="32"/>
                <w:lang w:val="sr-Cyrl-CS"/>
              </w:rPr>
            </w:pPr>
          </w:p>
        </w:tc>
      </w:tr>
      <w:tr w:rsidR="00811908" w:rsidRPr="00650950">
        <w:trPr>
          <w:trHeight w:val="299"/>
        </w:trPr>
        <w:tc>
          <w:tcPr>
            <w:tcW w:w="1213" w:type="pct"/>
            <w:tcBorders>
              <w:top w:val="single" w:sz="12" w:space="0" w:color="auto"/>
            </w:tcBorders>
            <w:shd w:val="clear" w:color="auto" w:fill="auto"/>
          </w:tcPr>
          <w:p w:rsidR="00811908" w:rsidRPr="00650950" w:rsidRDefault="00811908" w:rsidP="00D77E1F">
            <w:pPr>
              <w:rPr>
                <w:rFonts w:ascii="Arial Narrow" w:hAnsi="Arial Narrow"/>
                <w:sz w:val="20"/>
                <w:szCs w:val="20"/>
                <w:lang w:val="sr-Cyrl-CS"/>
              </w:rPr>
            </w:pPr>
          </w:p>
        </w:tc>
        <w:tc>
          <w:tcPr>
            <w:tcW w:w="3787" w:type="pct"/>
            <w:gridSpan w:val="2"/>
            <w:tcBorders>
              <w:top w:val="single" w:sz="12" w:space="0" w:color="auto"/>
            </w:tcBorders>
            <w:shd w:val="clear" w:color="auto" w:fill="auto"/>
          </w:tcPr>
          <w:p w:rsidR="00811908" w:rsidRPr="00650950" w:rsidRDefault="00811908" w:rsidP="00D77E1F">
            <w:pPr>
              <w:rPr>
                <w:rFonts w:ascii="Arial Narrow" w:hAnsi="Arial Narrow"/>
                <w:sz w:val="20"/>
                <w:szCs w:val="20"/>
                <w:lang w:val="sr-Cyrl-CS"/>
              </w:rPr>
            </w:pPr>
          </w:p>
        </w:tc>
      </w:tr>
      <w:tr w:rsidR="00811908" w:rsidRPr="00650950">
        <w:trPr>
          <w:trHeight w:val="299"/>
        </w:trPr>
        <w:tc>
          <w:tcPr>
            <w:tcW w:w="1213" w:type="pct"/>
            <w:shd w:val="clear" w:color="auto" w:fill="auto"/>
          </w:tcPr>
          <w:p w:rsidR="00811908" w:rsidRPr="00650950" w:rsidRDefault="00811908" w:rsidP="00D77E1F">
            <w:pPr>
              <w:rPr>
                <w:rFonts w:ascii="Arial Narrow" w:hAnsi="Arial Narrow"/>
                <w:sz w:val="20"/>
                <w:szCs w:val="20"/>
                <w:lang w:val="sr-Cyrl-CS"/>
              </w:rPr>
            </w:pPr>
          </w:p>
        </w:tc>
        <w:tc>
          <w:tcPr>
            <w:tcW w:w="2719" w:type="pct"/>
            <w:shd w:val="clear" w:color="auto" w:fill="auto"/>
          </w:tcPr>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F61028" w:rsidP="00F61028">
            <w:pPr>
              <w:tabs>
                <w:tab w:val="left" w:pos="480"/>
              </w:tabs>
              <w:rPr>
                <w:rFonts w:ascii="Arial Narrow" w:hAnsi="Arial Narrow"/>
                <w:sz w:val="20"/>
                <w:szCs w:val="20"/>
                <w:lang w:val="sr-Cyrl-CS"/>
              </w:rPr>
            </w:pPr>
            <w:r w:rsidRPr="00650950">
              <w:rPr>
                <w:rFonts w:ascii="Arial Narrow" w:hAnsi="Arial Narrow"/>
                <w:sz w:val="20"/>
                <w:szCs w:val="20"/>
                <w:lang w:val="sr-Cyrl-CS"/>
              </w:rPr>
              <w:tab/>
            </w: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684A7B" w:rsidRPr="00650950" w:rsidRDefault="00684A7B" w:rsidP="00D77E1F">
            <w:pPr>
              <w:jc w:val="right"/>
              <w:rPr>
                <w:rFonts w:ascii="Arial Narrow" w:hAnsi="Arial Narrow"/>
                <w:sz w:val="20"/>
                <w:szCs w:val="20"/>
                <w:lang w:val="sr-Cyrl-CS"/>
              </w:rPr>
            </w:pPr>
          </w:p>
          <w:p w:rsidR="00684A7B" w:rsidRPr="00650950" w:rsidRDefault="00684A7B"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1E4E93" w:rsidRPr="00650950" w:rsidRDefault="001E4E93"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451762" w:rsidRPr="00650950" w:rsidRDefault="00451762" w:rsidP="00D77E1F">
            <w:pPr>
              <w:jc w:val="right"/>
              <w:rPr>
                <w:rFonts w:ascii="Arial Narrow" w:hAnsi="Arial Narrow"/>
                <w:sz w:val="20"/>
                <w:szCs w:val="20"/>
                <w:lang w:val="sr-Cyrl-CS"/>
              </w:rPr>
            </w:pPr>
          </w:p>
          <w:p w:rsidR="00811908" w:rsidRPr="00650950" w:rsidRDefault="00811908" w:rsidP="00D77E1F">
            <w:pPr>
              <w:jc w:val="right"/>
              <w:rPr>
                <w:rFonts w:ascii="Arial Narrow" w:hAnsi="Arial Narrow"/>
                <w:sz w:val="20"/>
                <w:szCs w:val="20"/>
                <w:lang w:val="sr-Cyrl-CS"/>
              </w:rPr>
            </w:pPr>
          </w:p>
          <w:p w:rsidR="00451762" w:rsidRPr="00650950" w:rsidRDefault="00451762" w:rsidP="00D77E1F">
            <w:pPr>
              <w:jc w:val="right"/>
              <w:rPr>
                <w:rFonts w:ascii="Arial Narrow" w:hAnsi="Arial Narrow"/>
                <w:sz w:val="20"/>
                <w:szCs w:val="20"/>
                <w:lang w:val="sr-Cyrl-CS"/>
              </w:rPr>
            </w:pPr>
          </w:p>
        </w:tc>
        <w:tc>
          <w:tcPr>
            <w:tcW w:w="1068" w:type="pct"/>
            <w:shd w:val="clear" w:color="auto" w:fill="auto"/>
          </w:tcPr>
          <w:p w:rsidR="00811908" w:rsidRPr="00650950" w:rsidRDefault="00811908" w:rsidP="00D77E1F">
            <w:pPr>
              <w:jc w:val="center"/>
              <w:rPr>
                <w:rFonts w:ascii="Arial Narrow" w:hAnsi="Arial Narrow"/>
                <w:sz w:val="20"/>
                <w:szCs w:val="20"/>
                <w:lang w:val="sr-Cyrl-CS"/>
              </w:rPr>
            </w:pPr>
          </w:p>
        </w:tc>
      </w:tr>
      <w:tr w:rsidR="009232E2" w:rsidRPr="00650950">
        <w:trPr>
          <w:trHeight w:val="299"/>
        </w:trPr>
        <w:tc>
          <w:tcPr>
            <w:tcW w:w="1213" w:type="pct"/>
            <w:shd w:val="clear" w:color="auto" w:fill="auto"/>
          </w:tcPr>
          <w:p w:rsidR="009232E2" w:rsidRPr="00650950" w:rsidRDefault="009232E2" w:rsidP="00D77E1F">
            <w:pPr>
              <w:rPr>
                <w:rFonts w:ascii="Arial Narrow" w:hAnsi="Arial Narrow"/>
                <w:sz w:val="20"/>
                <w:szCs w:val="20"/>
                <w:lang w:val="sr-Cyrl-CS"/>
              </w:rPr>
            </w:pPr>
          </w:p>
        </w:tc>
        <w:tc>
          <w:tcPr>
            <w:tcW w:w="2719" w:type="pct"/>
            <w:shd w:val="clear" w:color="auto" w:fill="auto"/>
          </w:tcPr>
          <w:p w:rsidR="009232E2" w:rsidRPr="00650950" w:rsidRDefault="00C35A6D" w:rsidP="00E82355">
            <w:pPr>
              <w:jc w:val="center"/>
              <w:rPr>
                <w:rFonts w:ascii="Arial Narrow" w:hAnsi="Arial Narrow"/>
                <w:sz w:val="20"/>
                <w:szCs w:val="20"/>
                <w:lang w:val="sr-Cyrl-CS"/>
              </w:rPr>
            </w:pPr>
            <w:r w:rsidRPr="00650950">
              <w:rPr>
                <w:rFonts w:ascii="Arial Narrow" w:hAnsi="Arial Narrow" w:cs="Arial"/>
                <w:sz w:val="20"/>
                <w:szCs w:val="20"/>
                <w:lang w:val="sr-Cyrl-CS"/>
              </w:rPr>
              <w:t>директор</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ђорђе</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архитекти</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доо</w:t>
            </w:r>
            <w:r w:rsidR="009232E2" w:rsidRPr="00650950">
              <w:rPr>
                <w:rFonts w:ascii="Arial Narrow" w:hAnsi="Arial Narrow"/>
                <w:sz w:val="20"/>
                <w:szCs w:val="20"/>
                <w:lang w:val="sr-Cyrl-CS"/>
              </w:rPr>
              <w:t>:</w:t>
            </w:r>
          </w:p>
        </w:tc>
        <w:tc>
          <w:tcPr>
            <w:tcW w:w="1068" w:type="pct"/>
            <w:shd w:val="clear" w:color="auto" w:fill="auto"/>
          </w:tcPr>
          <w:p w:rsidR="009232E2" w:rsidRPr="00650950" w:rsidRDefault="009232E2" w:rsidP="00D77E1F">
            <w:pPr>
              <w:jc w:val="center"/>
              <w:rPr>
                <w:rFonts w:ascii="Arial Narrow" w:hAnsi="Arial Narrow"/>
                <w:sz w:val="20"/>
                <w:szCs w:val="20"/>
                <w:lang w:val="sr-Cyrl-CS"/>
              </w:rPr>
            </w:pPr>
          </w:p>
        </w:tc>
      </w:tr>
      <w:tr w:rsidR="009232E2" w:rsidRPr="00650950">
        <w:trPr>
          <w:trHeight w:val="299"/>
        </w:trPr>
        <w:tc>
          <w:tcPr>
            <w:tcW w:w="1213" w:type="pct"/>
            <w:shd w:val="clear" w:color="auto" w:fill="auto"/>
          </w:tcPr>
          <w:p w:rsidR="009232E2" w:rsidRPr="00650950" w:rsidRDefault="009232E2" w:rsidP="00D77E1F">
            <w:pPr>
              <w:rPr>
                <w:rFonts w:ascii="Arial Narrow" w:hAnsi="Arial Narrow"/>
                <w:sz w:val="20"/>
                <w:szCs w:val="20"/>
                <w:lang w:val="sr-Cyrl-CS"/>
              </w:rPr>
            </w:pPr>
          </w:p>
        </w:tc>
        <w:tc>
          <w:tcPr>
            <w:tcW w:w="2719" w:type="pct"/>
            <w:shd w:val="clear" w:color="auto" w:fill="auto"/>
          </w:tcPr>
          <w:p w:rsidR="009232E2" w:rsidRPr="00650950" w:rsidRDefault="00C35A6D" w:rsidP="00E82355">
            <w:pPr>
              <w:tabs>
                <w:tab w:val="left" w:pos="3330"/>
              </w:tabs>
              <w:jc w:val="center"/>
              <w:rPr>
                <w:rFonts w:ascii="Arial Narrow" w:hAnsi="Arial Narrow"/>
                <w:sz w:val="20"/>
                <w:szCs w:val="20"/>
                <w:lang w:val="sr-Cyrl-CS"/>
              </w:rPr>
            </w:pPr>
            <w:r w:rsidRPr="00650950">
              <w:rPr>
                <w:rFonts w:ascii="Arial Narrow" w:hAnsi="Arial Narrow" w:cs="Arial"/>
                <w:sz w:val="20"/>
                <w:szCs w:val="20"/>
                <w:lang w:val="sr-Cyrl-CS"/>
              </w:rPr>
              <w:t>Ђорђе</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дипл</w:t>
            </w:r>
            <w:r w:rsidR="009232E2" w:rsidRPr="00650950">
              <w:rPr>
                <w:rFonts w:ascii="Arial Narrow" w:hAnsi="Arial Narrow"/>
                <w:sz w:val="20"/>
                <w:szCs w:val="20"/>
                <w:lang w:val="sr-Cyrl-CS"/>
              </w:rPr>
              <w:t>.</w:t>
            </w:r>
            <w:r w:rsidRPr="00650950">
              <w:rPr>
                <w:rFonts w:ascii="Arial Narrow" w:hAnsi="Arial Narrow" w:cs="Arial"/>
                <w:sz w:val="20"/>
                <w:szCs w:val="20"/>
                <w:lang w:val="sr-Cyrl-CS"/>
              </w:rPr>
              <w:t>инж</w:t>
            </w:r>
            <w:r w:rsidR="009232E2" w:rsidRPr="00650950">
              <w:rPr>
                <w:rFonts w:ascii="Arial Narrow" w:hAnsi="Arial Narrow"/>
                <w:sz w:val="20"/>
                <w:szCs w:val="20"/>
                <w:lang w:val="sr-Cyrl-CS"/>
              </w:rPr>
              <w:t>.</w:t>
            </w:r>
            <w:r w:rsidRPr="00650950">
              <w:rPr>
                <w:rFonts w:ascii="Arial Narrow" w:hAnsi="Arial Narrow" w:cs="Arial"/>
                <w:sz w:val="20"/>
                <w:szCs w:val="20"/>
                <w:lang w:val="sr-Cyrl-CS"/>
              </w:rPr>
              <w:t>арх</w:t>
            </w:r>
            <w:r w:rsidR="009232E2" w:rsidRPr="00650950">
              <w:rPr>
                <w:rFonts w:ascii="Arial Narrow" w:hAnsi="Arial Narrow"/>
                <w:sz w:val="20"/>
                <w:szCs w:val="20"/>
                <w:lang w:val="sr-Cyrl-CS"/>
              </w:rPr>
              <w:t>.</w:t>
            </w:r>
          </w:p>
        </w:tc>
        <w:tc>
          <w:tcPr>
            <w:tcW w:w="1068" w:type="pct"/>
            <w:shd w:val="clear" w:color="auto" w:fill="auto"/>
          </w:tcPr>
          <w:p w:rsidR="009232E2" w:rsidRPr="00650950" w:rsidRDefault="009232E2" w:rsidP="00D77E1F">
            <w:pPr>
              <w:tabs>
                <w:tab w:val="left" w:pos="3330"/>
              </w:tabs>
              <w:jc w:val="center"/>
              <w:rPr>
                <w:rFonts w:ascii="Arial Narrow" w:hAnsi="Arial Narrow"/>
                <w:sz w:val="20"/>
                <w:szCs w:val="20"/>
                <w:lang w:val="sr-Cyrl-CS"/>
              </w:rPr>
            </w:pPr>
          </w:p>
        </w:tc>
      </w:tr>
      <w:tr w:rsidR="009232E2" w:rsidRPr="00650950">
        <w:trPr>
          <w:trHeight w:val="299"/>
        </w:trPr>
        <w:tc>
          <w:tcPr>
            <w:tcW w:w="1213" w:type="pct"/>
            <w:shd w:val="clear" w:color="auto" w:fill="auto"/>
          </w:tcPr>
          <w:p w:rsidR="009232E2" w:rsidRPr="00650950" w:rsidRDefault="009232E2" w:rsidP="00D77E1F">
            <w:pPr>
              <w:rPr>
                <w:rFonts w:ascii="Arial Narrow" w:hAnsi="Arial Narrow"/>
                <w:sz w:val="20"/>
                <w:szCs w:val="20"/>
                <w:lang w:val="sr-Cyrl-CS"/>
              </w:rPr>
            </w:pPr>
          </w:p>
        </w:tc>
        <w:tc>
          <w:tcPr>
            <w:tcW w:w="2719" w:type="pct"/>
            <w:tcBorders>
              <w:bottom w:val="dotted" w:sz="4" w:space="0" w:color="auto"/>
            </w:tcBorders>
            <w:shd w:val="clear" w:color="auto" w:fill="auto"/>
          </w:tcPr>
          <w:p w:rsidR="009232E2" w:rsidRPr="00650950" w:rsidRDefault="009232E2" w:rsidP="00E82355">
            <w:pPr>
              <w:jc w:val="center"/>
              <w:rPr>
                <w:rFonts w:ascii="Arial Narrow" w:hAnsi="Arial Narrow"/>
                <w:sz w:val="20"/>
                <w:szCs w:val="20"/>
                <w:lang w:val="sr-Cyrl-CS"/>
              </w:rPr>
            </w:pPr>
          </w:p>
        </w:tc>
        <w:tc>
          <w:tcPr>
            <w:tcW w:w="1068" w:type="pct"/>
            <w:shd w:val="clear" w:color="auto" w:fill="auto"/>
          </w:tcPr>
          <w:p w:rsidR="009232E2" w:rsidRPr="00650950" w:rsidRDefault="009232E2" w:rsidP="00D77E1F">
            <w:pPr>
              <w:jc w:val="center"/>
              <w:rPr>
                <w:rFonts w:ascii="Arial Narrow" w:hAnsi="Arial Narrow"/>
                <w:sz w:val="20"/>
                <w:szCs w:val="20"/>
                <w:lang w:val="sr-Cyrl-CS"/>
              </w:rPr>
            </w:pPr>
          </w:p>
        </w:tc>
      </w:tr>
      <w:tr w:rsidR="009232E2" w:rsidRPr="00650950">
        <w:trPr>
          <w:trHeight w:val="299"/>
        </w:trPr>
        <w:tc>
          <w:tcPr>
            <w:tcW w:w="1213" w:type="pct"/>
            <w:shd w:val="clear" w:color="auto" w:fill="auto"/>
          </w:tcPr>
          <w:p w:rsidR="009232E2" w:rsidRPr="00650950" w:rsidRDefault="009232E2" w:rsidP="00D77E1F">
            <w:pPr>
              <w:rPr>
                <w:rFonts w:ascii="Arial Narrow" w:hAnsi="Arial Narrow"/>
                <w:sz w:val="20"/>
                <w:szCs w:val="20"/>
                <w:lang w:val="sr-Cyrl-CS"/>
              </w:rPr>
            </w:pPr>
          </w:p>
        </w:tc>
        <w:tc>
          <w:tcPr>
            <w:tcW w:w="2719" w:type="pct"/>
            <w:tcBorders>
              <w:top w:val="dotted" w:sz="4" w:space="0" w:color="auto"/>
            </w:tcBorders>
            <w:shd w:val="clear" w:color="auto" w:fill="auto"/>
          </w:tcPr>
          <w:p w:rsidR="009232E2" w:rsidRPr="00650950" w:rsidRDefault="008843FF" w:rsidP="00B205CD">
            <w:pPr>
              <w:jc w:val="center"/>
              <w:rPr>
                <w:rFonts w:ascii="Arial Narrow" w:hAnsi="Arial Narrow"/>
                <w:sz w:val="20"/>
                <w:szCs w:val="20"/>
                <w:lang w:val="sr-Cyrl-CS"/>
              </w:rPr>
            </w:pPr>
            <w:r w:rsidRPr="00650950">
              <w:rPr>
                <w:rFonts w:ascii="Arial Narrow" w:hAnsi="Arial Narrow" w:cs="Arial"/>
                <w:sz w:val="20"/>
                <w:szCs w:val="20"/>
                <w:lang w:val="sr-Cyrl-CS"/>
              </w:rPr>
              <w:t xml:space="preserve">Нови Сад, </w:t>
            </w:r>
            <w:r w:rsidR="000D60AA">
              <w:rPr>
                <w:rFonts w:ascii="Arial Narrow" w:hAnsi="Arial Narrow" w:cs="Arial"/>
                <w:sz w:val="20"/>
                <w:szCs w:val="20"/>
                <w:lang w:val="sr-Cyrl-CS"/>
              </w:rPr>
              <w:t>Октобар</w:t>
            </w:r>
            <w:r w:rsidR="00B205CD" w:rsidRPr="00650950">
              <w:rPr>
                <w:rFonts w:ascii="Arial Narrow" w:hAnsi="Arial Narrow" w:cs="Arial"/>
                <w:sz w:val="20"/>
                <w:szCs w:val="20"/>
                <w:lang w:val="sr-Cyrl-CS"/>
              </w:rPr>
              <w:t xml:space="preserve"> </w:t>
            </w:r>
            <w:r w:rsidR="001E4E93" w:rsidRPr="00650950">
              <w:rPr>
                <w:rFonts w:ascii="Arial Narrow" w:hAnsi="Arial Narrow" w:cs="Arial"/>
                <w:sz w:val="20"/>
                <w:szCs w:val="20"/>
                <w:lang w:val="sr-Cyrl-CS"/>
              </w:rPr>
              <w:t xml:space="preserve"> 2015</w:t>
            </w:r>
            <w:r w:rsidRPr="00650950">
              <w:rPr>
                <w:rFonts w:ascii="Arial Narrow" w:hAnsi="Arial Narrow" w:cs="Arial"/>
                <w:sz w:val="20"/>
                <w:szCs w:val="20"/>
                <w:lang w:val="sr-Cyrl-CS"/>
              </w:rPr>
              <w:t>. год</w:t>
            </w:r>
          </w:p>
        </w:tc>
        <w:tc>
          <w:tcPr>
            <w:tcW w:w="1068" w:type="pct"/>
            <w:shd w:val="clear" w:color="auto" w:fill="auto"/>
          </w:tcPr>
          <w:p w:rsidR="009232E2" w:rsidRPr="00650950" w:rsidRDefault="009232E2" w:rsidP="00D77E1F">
            <w:pPr>
              <w:jc w:val="center"/>
              <w:rPr>
                <w:rFonts w:ascii="Arial Narrow" w:hAnsi="Arial Narrow"/>
                <w:sz w:val="20"/>
                <w:szCs w:val="20"/>
                <w:lang w:val="sr-Cyrl-CS"/>
              </w:rPr>
            </w:pPr>
          </w:p>
        </w:tc>
      </w:tr>
    </w:tbl>
    <w:p w:rsidR="0058765C" w:rsidRPr="00650950" w:rsidRDefault="0058765C">
      <w:pPr>
        <w:rPr>
          <w:lang w:val="sr-Cyrl-CS"/>
        </w:rPr>
      </w:pPr>
    </w:p>
    <w:tbl>
      <w:tblPr>
        <w:tblW w:w="10163" w:type="dxa"/>
        <w:tblInd w:w="66" w:type="dxa"/>
        <w:tblLook w:val="01E0"/>
      </w:tblPr>
      <w:tblGrid>
        <w:gridCol w:w="2360"/>
        <w:gridCol w:w="96"/>
        <w:gridCol w:w="5193"/>
        <w:gridCol w:w="703"/>
        <w:gridCol w:w="404"/>
        <w:gridCol w:w="1366"/>
        <w:gridCol w:w="41"/>
      </w:tblGrid>
      <w:tr w:rsidR="00811908" w:rsidRPr="00650950" w:rsidTr="008D5538">
        <w:trPr>
          <w:trHeight w:val="302"/>
        </w:trPr>
        <w:tc>
          <w:tcPr>
            <w:tcW w:w="1208" w:type="pct"/>
            <w:gridSpan w:val="2"/>
            <w:shd w:val="clear" w:color="auto" w:fill="auto"/>
          </w:tcPr>
          <w:p w:rsidR="00811908" w:rsidRPr="00650950" w:rsidRDefault="00811908" w:rsidP="00D77E1F">
            <w:pPr>
              <w:rPr>
                <w:rFonts w:ascii="Arial Narrow" w:hAnsi="Arial Narrow"/>
                <w:b/>
                <w:lang w:val="sr-Cyrl-CS"/>
              </w:rPr>
            </w:pPr>
          </w:p>
          <w:p w:rsidR="008667F4" w:rsidRPr="00650950" w:rsidRDefault="008667F4" w:rsidP="00D77E1F">
            <w:pPr>
              <w:rPr>
                <w:rFonts w:ascii="Arial Narrow" w:hAnsi="Arial Narrow"/>
                <w:b/>
                <w:lang w:val="sr-Cyrl-CS"/>
              </w:rPr>
            </w:pPr>
          </w:p>
        </w:tc>
        <w:tc>
          <w:tcPr>
            <w:tcW w:w="3792" w:type="pct"/>
            <w:gridSpan w:val="5"/>
            <w:shd w:val="clear" w:color="auto" w:fill="auto"/>
          </w:tcPr>
          <w:p w:rsidR="00811908" w:rsidRPr="00650950" w:rsidRDefault="00811908" w:rsidP="00D77E1F">
            <w:pPr>
              <w:rPr>
                <w:rFonts w:ascii="Arial Narrow" w:hAnsi="Arial Narrow"/>
                <w:b/>
                <w:lang w:val="sr-Cyrl-CS"/>
              </w:rPr>
            </w:pPr>
          </w:p>
        </w:tc>
      </w:tr>
      <w:tr w:rsidR="00811908" w:rsidRPr="00650950" w:rsidTr="008D5538">
        <w:trPr>
          <w:trHeight w:val="302"/>
        </w:trPr>
        <w:tc>
          <w:tcPr>
            <w:tcW w:w="1208" w:type="pct"/>
            <w:gridSpan w:val="2"/>
            <w:tcBorders>
              <w:bottom w:val="single" w:sz="12" w:space="0" w:color="auto"/>
            </w:tcBorders>
            <w:shd w:val="clear" w:color="auto" w:fill="auto"/>
          </w:tcPr>
          <w:p w:rsidR="00811908" w:rsidRPr="00650950" w:rsidRDefault="00811908" w:rsidP="00D77E1F">
            <w:pPr>
              <w:rPr>
                <w:rFonts w:ascii="Arial Narrow" w:hAnsi="Arial Narrow"/>
                <w:b/>
                <w:lang w:val="sr-Cyrl-CS"/>
              </w:rPr>
            </w:pPr>
          </w:p>
        </w:tc>
        <w:tc>
          <w:tcPr>
            <w:tcW w:w="3792" w:type="pct"/>
            <w:gridSpan w:val="5"/>
            <w:tcBorders>
              <w:bottom w:val="single" w:sz="12" w:space="0" w:color="auto"/>
            </w:tcBorders>
            <w:shd w:val="clear" w:color="auto" w:fill="auto"/>
          </w:tcPr>
          <w:p w:rsidR="00811908" w:rsidRPr="00650950" w:rsidRDefault="00811908" w:rsidP="00D77E1F">
            <w:pPr>
              <w:rPr>
                <w:rFonts w:ascii="Arial Narrow" w:hAnsi="Arial Narrow"/>
                <w:b/>
                <w:lang w:val="sr-Cyrl-CS"/>
              </w:rPr>
            </w:pPr>
          </w:p>
        </w:tc>
      </w:tr>
      <w:tr w:rsidR="00811908" w:rsidRPr="00650950" w:rsidTr="008D5538">
        <w:trPr>
          <w:trHeight w:val="720"/>
        </w:trPr>
        <w:tc>
          <w:tcPr>
            <w:tcW w:w="1208" w:type="pct"/>
            <w:gridSpan w:val="2"/>
            <w:tcBorders>
              <w:top w:val="single" w:sz="12" w:space="0" w:color="auto"/>
              <w:left w:val="single" w:sz="12" w:space="0" w:color="auto"/>
              <w:bottom w:val="single" w:sz="12" w:space="0" w:color="auto"/>
            </w:tcBorders>
            <w:shd w:val="clear" w:color="auto" w:fill="BFBFBF"/>
          </w:tcPr>
          <w:p w:rsidR="00811908" w:rsidRPr="00650950" w:rsidRDefault="0058765C" w:rsidP="0058765C">
            <w:pPr>
              <w:jc w:val="right"/>
              <w:rPr>
                <w:rFonts w:ascii="Arial Narrow" w:hAnsi="Arial Narrow"/>
                <w:b/>
                <w:sz w:val="32"/>
                <w:szCs w:val="32"/>
                <w:lang w:val="sr-Cyrl-CS"/>
              </w:rPr>
            </w:pPr>
            <w:r w:rsidRPr="00650950">
              <w:rPr>
                <w:rFonts w:ascii="Arial Narrow" w:hAnsi="Arial Narrow"/>
                <w:b/>
                <w:sz w:val="32"/>
                <w:szCs w:val="32"/>
                <w:lang w:val="sr-Cyrl-CS"/>
              </w:rPr>
              <w:t>01</w:t>
            </w:r>
          </w:p>
        </w:tc>
        <w:tc>
          <w:tcPr>
            <w:tcW w:w="3792" w:type="pct"/>
            <w:gridSpan w:val="5"/>
            <w:tcBorders>
              <w:top w:val="single" w:sz="12" w:space="0" w:color="auto"/>
              <w:bottom w:val="single" w:sz="12" w:space="0" w:color="auto"/>
              <w:right w:val="single" w:sz="12" w:space="0" w:color="auto"/>
            </w:tcBorders>
            <w:shd w:val="clear" w:color="auto" w:fill="BFBFBF"/>
          </w:tcPr>
          <w:p w:rsidR="00811908" w:rsidRPr="00650950" w:rsidRDefault="00C35A6D" w:rsidP="00D77E1F">
            <w:pPr>
              <w:rPr>
                <w:rFonts w:ascii="Arial Narrow" w:hAnsi="Arial Narrow"/>
                <w:b/>
                <w:sz w:val="32"/>
                <w:szCs w:val="32"/>
                <w:lang w:val="sr-Cyrl-CS"/>
              </w:rPr>
            </w:pPr>
            <w:r w:rsidRPr="00650950">
              <w:rPr>
                <w:rFonts w:ascii="Arial Narrow" w:hAnsi="Arial Narrow" w:cs="Arial"/>
                <w:b/>
                <w:sz w:val="32"/>
                <w:szCs w:val="32"/>
                <w:lang w:val="sr-Cyrl-CS"/>
              </w:rPr>
              <w:t>ОПШТА</w:t>
            </w:r>
            <w:r w:rsidR="0058765C" w:rsidRPr="00650950">
              <w:rPr>
                <w:rFonts w:ascii="Arial Narrow" w:hAnsi="Arial Narrow" w:cs="Arial"/>
                <w:b/>
                <w:sz w:val="32"/>
                <w:szCs w:val="32"/>
                <w:lang w:val="sr-Cyrl-CS"/>
              </w:rPr>
              <w:t xml:space="preserve"> </w:t>
            </w:r>
            <w:r w:rsidRPr="00650950">
              <w:rPr>
                <w:rFonts w:ascii="Arial Narrow" w:hAnsi="Arial Narrow" w:cs="Arial"/>
                <w:b/>
                <w:sz w:val="32"/>
                <w:szCs w:val="32"/>
                <w:lang w:val="sr-Cyrl-CS"/>
              </w:rPr>
              <w:t>ДОКУМЕНТАЦИЈА</w:t>
            </w:r>
          </w:p>
        </w:tc>
      </w:tr>
      <w:tr w:rsidR="00811908" w:rsidRPr="00650950" w:rsidTr="008D5538">
        <w:trPr>
          <w:trHeight w:val="299"/>
        </w:trPr>
        <w:tc>
          <w:tcPr>
            <w:tcW w:w="1208" w:type="pct"/>
            <w:gridSpan w:val="2"/>
            <w:tcBorders>
              <w:top w:val="single" w:sz="12" w:space="0" w:color="auto"/>
            </w:tcBorders>
            <w:shd w:val="clear" w:color="auto" w:fill="auto"/>
          </w:tcPr>
          <w:p w:rsidR="00811908" w:rsidRPr="00650950" w:rsidRDefault="00811908" w:rsidP="00D77E1F">
            <w:pPr>
              <w:rPr>
                <w:rFonts w:ascii="Arial Narrow" w:hAnsi="Arial Narrow"/>
                <w:sz w:val="20"/>
                <w:szCs w:val="20"/>
                <w:lang w:val="sr-Cyrl-CS"/>
              </w:rPr>
            </w:pPr>
          </w:p>
        </w:tc>
        <w:tc>
          <w:tcPr>
            <w:tcW w:w="3792" w:type="pct"/>
            <w:gridSpan w:val="5"/>
            <w:tcBorders>
              <w:top w:val="single" w:sz="12" w:space="0" w:color="auto"/>
            </w:tcBorders>
            <w:shd w:val="clear" w:color="auto" w:fill="auto"/>
          </w:tcPr>
          <w:p w:rsidR="00811908" w:rsidRPr="00650950" w:rsidRDefault="00811908" w:rsidP="00D77E1F">
            <w:pPr>
              <w:rPr>
                <w:rFonts w:ascii="Arial Narrow" w:hAnsi="Arial Narrow"/>
                <w:sz w:val="20"/>
                <w:szCs w:val="20"/>
                <w:lang w:val="sr-Cyrl-CS"/>
              </w:rPr>
            </w:pPr>
          </w:p>
        </w:tc>
      </w:tr>
      <w:tr w:rsidR="003D47FC" w:rsidRPr="00650950" w:rsidTr="008D5538">
        <w:trPr>
          <w:trHeight w:val="299"/>
        </w:trPr>
        <w:tc>
          <w:tcPr>
            <w:tcW w:w="1208" w:type="pct"/>
            <w:gridSpan w:val="2"/>
            <w:shd w:val="clear" w:color="auto" w:fill="auto"/>
          </w:tcPr>
          <w:p w:rsidR="003D47FC" w:rsidRPr="00650950" w:rsidRDefault="003D47FC" w:rsidP="00D77E1F">
            <w:pPr>
              <w:rPr>
                <w:rFonts w:ascii="Arial Narrow" w:hAnsi="Arial Narrow"/>
                <w:sz w:val="20"/>
                <w:szCs w:val="20"/>
                <w:lang w:val="sr-Cyrl-CS"/>
              </w:rPr>
            </w:pPr>
          </w:p>
        </w:tc>
        <w:tc>
          <w:tcPr>
            <w:tcW w:w="3792" w:type="pct"/>
            <w:gridSpan w:val="5"/>
            <w:shd w:val="clear" w:color="auto" w:fill="auto"/>
          </w:tcPr>
          <w:p w:rsidR="003D47FC" w:rsidRPr="00650950" w:rsidRDefault="003D47FC" w:rsidP="0058765C">
            <w:pPr>
              <w:rPr>
                <w:rFonts w:ascii="Arial Narrow" w:hAnsi="Arial Narrow"/>
                <w:sz w:val="20"/>
                <w:szCs w:val="20"/>
                <w:lang w:val="sr-Cyrl-CS"/>
              </w:rPr>
            </w:pPr>
          </w:p>
        </w:tc>
      </w:tr>
      <w:tr w:rsidR="003D47FC" w:rsidRPr="00650950" w:rsidTr="008D5538">
        <w:trPr>
          <w:trHeight w:val="299"/>
        </w:trPr>
        <w:tc>
          <w:tcPr>
            <w:tcW w:w="1208" w:type="pct"/>
            <w:gridSpan w:val="2"/>
            <w:shd w:val="clear" w:color="auto" w:fill="auto"/>
          </w:tcPr>
          <w:p w:rsidR="003D47FC" w:rsidRPr="00650950" w:rsidRDefault="003D47FC" w:rsidP="00D77E1F">
            <w:pPr>
              <w:rPr>
                <w:rFonts w:ascii="Arial Narrow" w:hAnsi="Arial Narrow"/>
                <w:sz w:val="20"/>
                <w:szCs w:val="20"/>
                <w:lang w:val="sr-Cyrl-CS"/>
              </w:rPr>
            </w:pPr>
          </w:p>
        </w:tc>
        <w:tc>
          <w:tcPr>
            <w:tcW w:w="3792" w:type="pct"/>
            <w:gridSpan w:val="5"/>
            <w:shd w:val="clear" w:color="auto" w:fill="auto"/>
          </w:tcPr>
          <w:p w:rsidR="003D47FC" w:rsidRPr="00650950" w:rsidRDefault="003D47FC" w:rsidP="00D77E1F">
            <w:pPr>
              <w:rPr>
                <w:rFonts w:ascii="Arial Narrow" w:hAnsi="Arial Narrow"/>
                <w:sz w:val="20"/>
                <w:szCs w:val="20"/>
                <w:lang w:val="sr-Cyrl-CS"/>
              </w:rPr>
            </w:pPr>
          </w:p>
        </w:tc>
      </w:tr>
      <w:tr w:rsidR="003D47FC" w:rsidRPr="00650950" w:rsidTr="008D5538">
        <w:trPr>
          <w:trHeight w:val="299"/>
        </w:trPr>
        <w:tc>
          <w:tcPr>
            <w:tcW w:w="1208" w:type="pct"/>
            <w:gridSpan w:val="2"/>
            <w:shd w:val="clear" w:color="auto" w:fill="auto"/>
          </w:tcPr>
          <w:p w:rsidR="003D47FC" w:rsidRPr="00650950" w:rsidRDefault="008D5538" w:rsidP="00D77E1F">
            <w:pPr>
              <w:rPr>
                <w:rFonts w:ascii="Arial Narrow" w:hAnsi="Arial Narrow"/>
                <w:sz w:val="20"/>
                <w:szCs w:val="20"/>
                <w:lang w:val="sr-Cyrl-CS"/>
              </w:rPr>
            </w:pPr>
            <w:r w:rsidRPr="00650950">
              <w:rPr>
                <w:rFonts w:ascii="Arial Narrow" w:hAnsi="Arial Narrow" w:cs="Arial"/>
                <w:sz w:val="20"/>
                <w:szCs w:val="20"/>
                <w:lang w:val="sr-Cyrl-CS"/>
              </w:rPr>
              <w:t>Наручилац</w:t>
            </w:r>
            <w:r w:rsidR="00A916CB" w:rsidRPr="00650950">
              <w:rPr>
                <w:rFonts w:ascii="Arial Narrow" w:hAnsi="Arial Narrow" w:cs="Arial"/>
                <w:sz w:val="20"/>
                <w:szCs w:val="20"/>
                <w:lang w:val="sr-Cyrl-CS"/>
              </w:rPr>
              <w:t>:</w:t>
            </w:r>
          </w:p>
        </w:tc>
        <w:tc>
          <w:tcPr>
            <w:tcW w:w="3792" w:type="pct"/>
            <w:gridSpan w:val="5"/>
            <w:shd w:val="clear" w:color="auto" w:fill="auto"/>
          </w:tcPr>
          <w:p w:rsidR="003D47FC" w:rsidRPr="00650950" w:rsidRDefault="001E4E93" w:rsidP="00D77E1F">
            <w:pPr>
              <w:rPr>
                <w:rFonts w:ascii="Arial Narrow" w:hAnsi="Arial Narrow"/>
                <w:sz w:val="20"/>
                <w:szCs w:val="20"/>
                <w:lang w:val="sr-Cyrl-CS"/>
              </w:rPr>
            </w:pPr>
            <w:r w:rsidRPr="00650950">
              <w:rPr>
                <w:rFonts w:ascii="Arial Narrow" w:hAnsi="Arial Narrow" w:cs="Arial"/>
                <w:sz w:val="20"/>
                <w:szCs w:val="20"/>
                <w:lang w:val="sr-Cyrl-CS"/>
              </w:rPr>
              <w:t>ОПШТИНСКА УПРАВА ВРШАЦ, ТРГ СЛОБОДЕ 1, ВРШАЦ</w:t>
            </w:r>
          </w:p>
        </w:tc>
      </w:tr>
      <w:tr w:rsidR="00B07C93" w:rsidRPr="00650950" w:rsidTr="008D5538">
        <w:trPr>
          <w:trHeight w:val="299"/>
        </w:trPr>
        <w:tc>
          <w:tcPr>
            <w:tcW w:w="1208" w:type="pct"/>
            <w:gridSpan w:val="2"/>
            <w:shd w:val="clear" w:color="auto" w:fill="auto"/>
          </w:tcPr>
          <w:p w:rsidR="00B07C93" w:rsidRPr="00B07C93" w:rsidRDefault="00B07C93" w:rsidP="009C3A91">
            <w:pPr>
              <w:rPr>
                <w:rFonts w:ascii="Arial Narrow" w:hAnsi="Arial Narrow"/>
                <w:sz w:val="20"/>
                <w:szCs w:val="20"/>
                <w:lang/>
              </w:rPr>
            </w:pPr>
            <w:r w:rsidRPr="00B07C93">
              <w:rPr>
                <w:rFonts w:ascii="Arial Narrow" w:hAnsi="Arial Narrow"/>
                <w:sz w:val="20"/>
                <w:szCs w:val="20"/>
                <w:lang/>
              </w:rPr>
              <w:t>Носилац израде плана</w:t>
            </w:r>
            <w:r>
              <w:rPr>
                <w:rFonts w:ascii="Arial Narrow" w:hAnsi="Arial Narrow"/>
                <w:sz w:val="20"/>
                <w:szCs w:val="20"/>
                <w:lang/>
              </w:rPr>
              <w:t>:</w:t>
            </w:r>
          </w:p>
        </w:tc>
        <w:tc>
          <w:tcPr>
            <w:tcW w:w="3792" w:type="pct"/>
            <w:gridSpan w:val="5"/>
            <w:shd w:val="clear" w:color="auto" w:fill="auto"/>
          </w:tcPr>
          <w:p w:rsidR="00B07C93" w:rsidRPr="00B07C93" w:rsidRDefault="00B07C93" w:rsidP="009C3A91">
            <w:pPr>
              <w:rPr>
                <w:rFonts w:ascii="Arial Narrow" w:hAnsi="Arial Narrow"/>
                <w:sz w:val="20"/>
                <w:szCs w:val="20"/>
                <w:lang/>
              </w:rPr>
            </w:pPr>
            <w:r w:rsidRPr="00B07C93">
              <w:rPr>
                <w:rFonts w:ascii="Arial Narrow" w:hAnsi="Arial Narrow"/>
                <w:sz w:val="20"/>
                <w:szCs w:val="20"/>
                <w:lang/>
              </w:rPr>
              <w:t>Одељење за урбанистичко грађевинске и имовинско правне послове општине Вршац</w:t>
            </w:r>
          </w:p>
        </w:tc>
      </w:tr>
      <w:tr w:rsidR="00B07C93" w:rsidRPr="00650950" w:rsidTr="008D5538">
        <w:trPr>
          <w:trHeight w:val="299"/>
        </w:trPr>
        <w:tc>
          <w:tcPr>
            <w:tcW w:w="1208" w:type="pct"/>
            <w:gridSpan w:val="2"/>
            <w:shd w:val="clear" w:color="auto" w:fill="auto"/>
          </w:tcPr>
          <w:p w:rsidR="00B07C93" w:rsidRPr="00650950" w:rsidRDefault="00B07C93" w:rsidP="00554C87">
            <w:pPr>
              <w:rPr>
                <w:rFonts w:ascii="Arial Narrow" w:hAnsi="Arial Narrow"/>
                <w:sz w:val="20"/>
                <w:szCs w:val="20"/>
                <w:highlight w:val="magenta"/>
                <w:lang w:val="sr-Cyrl-CS"/>
              </w:rPr>
            </w:pPr>
          </w:p>
        </w:tc>
        <w:tc>
          <w:tcPr>
            <w:tcW w:w="3792" w:type="pct"/>
            <w:gridSpan w:val="5"/>
            <w:shd w:val="clear" w:color="auto" w:fill="auto"/>
          </w:tcPr>
          <w:p w:rsidR="00B07C93" w:rsidRPr="00650950" w:rsidRDefault="00B07C93" w:rsidP="002C620C">
            <w:pPr>
              <w:rPr>
                <w:rFonts w:ascii="Arial Narrow" w:hAnsi="Arial Narrow"/>
                <w:sz w:val="20"/>
                <w:szCs w:val="20"/>
                <w:highlight w:val="magenta"/>
                <w:lang w:val="sr-Cyrl-CS"/>
              </w:rPr>
            </w:pPr>
          </w:p>
        </w:tc>
      </w:tr>
      <w:tr w:rsidR="00B07C93" w:rsidRPr="00650950" w:rsidTr="008D5538">
        <w:trPr>
          <w:trHeight w:val="299"/>
        </w:trPr>
        <w:tc>
          <w:tcPr>
            <w:tcW w:w="1208" w:type="pct"/>
            <w:gridSpan w:val="2"/>
            <w:shd w:val="clear" w:color="auto" w:fill="auto"/>
          </w:tcPr>
          <w:p w:rsidR="00B07C93" w:rsidRPr="00650950" w:rsidRDefault="00B07C93" w:rsidP="00D77E1F">
            <w:pPr>
              <w:rPr>
                <w:rFonts w:ascii="Arial Narrow" w:hAnsi="Arial Narrow"/>
                <w:sz w:val="20"/>
                <w:szCs w:val="20"/>
                <w:lang w:val="sr-Cyrl-CS"/>
              </w:rPr>
            </w:pPr>
            <w:r w:rsidRPr="00650950">
              <w:rPr>
                <w:rFonts w:ascii="Arial Narrow" w:hAnsi="Arial Narrow" w:cs="Arial"/>
                <w:sz w:val="20"/>
                <w:szCs w:val="20"/>
                <w:lang w:val="sr-Cyrl-CS"/>
              </w:rPr>
              <w:t>Документ</w:t>
            </w:r>
            <w:r w:rsidRPr="00650950">
              <w:rPr>
                <w:rFonts w:ascii="Arial Narrow" w:hAnsi="Arial Narrow"/>
                <w:sz w:val="20"/>
                <w:szCs w:val="20"/>
                <w:lang w:val="sr-Cyrl-CS"/>
              </w:rPr>
              <w:t>:</w:t>
            </w:r>
          </w:p>
        </w:tc>
        <w:tc>
          <w:tcPr>
            <w:tcW w:w="3792" w:type="pct"/>
            <w:gridSpan w:val="5"/>
            <w:shd w:val="clear" w:color="auto" w:fill="auto"/>
          </w:tcPr>
          <w:p w:rsidR="00B07C93" w:rsidRPr="00650950" w:rsidRDefault="00B07C93" w:rsidP="00655D7E">
            <w:pPr>
              <w:pStyle w:val="BodyTextIndent"/>
              <w:spacing w:line="312" w:lineRule="auto"/>
              <w:ind w:left="0"/>
              <w:rPr>
                <w:rFonts w:ascii="Arial Narrow" w:hAnsi="Arial Narrow"/>
                <w:b w:val="0"/>
                <w:color w:val="000000"/>
                <w:sz w:val="20"/>
                <w:szCs w:val="20"/>
                <w:lang w:val="sr-Cyrl-CS" w:eastAsia="en-US"/>
              </w:rPr>
            </w:pPr>
            <w:r w:rsidRPr="00650950">
              <w:rPr>
                <w:rFonts w:ascii="Arial Narrow" w:hAnsi="Arial Narrow"/>
                <w:sz w:val="20"/>
                <w:szCs w:val="20"/>
                <w:lang w:val="sr-Cyrl-CS" w:eastAsia="en-US"/>
              </w:rPr>
              <w:t xml:space="preserve">ПЛАН ДЕТАЉНЕ РЕГУЛАЦИЈЕ </w:t>
            </w:r>
            <w:r w:rsidRPr="00650950">
              <w:rPr>
                <w:rFonts w:ascii="Arial Narrow" w:hAnsi="Arial Narrow"/>
                <w:color w:val="000000"/>
                <w:sz w:val="20"/>
                <w:szCs w:val="20"/>
                <w:lang w:val="sr-Cyrl-CS" w:eastAsia="en-US"/>
              </w:rPr>
              <w:t>ДЕЛА ОПШТЕ РАДНЕ ЗОНЕ У БЛОКУ 82</w:t>
            </w:r>
          </w:p>
          <w:p w:rsidR="00B07C93" w:rsidRPr="00650950" w:rsidRDefault="00B07C93" w:rsidP="00655D7E">
            <w:pPr>
              <w:rPr>
                <w:rFonts w:ascii="Arial Narrow" w:hAnsi="Arial Narrow"/>
                <w:b/>
                <w:sz w:val="20"/>
                <w:szCs w:val="20"/>
                <w:lang w:val="sr-Cyrl-CS"/>
              </w:rPr>
            </w:pPr>
            <w:r w:rsidRPr="00650950">
              <w:rPr>
                <w:rFonts w:ascii="Arial Narrow" w:hAnsi="Arial Narrow"/>
                <w:b/>
                <w:color w:val="000000"/>
                <w:sz w:val="20"/>
                <w:szCs w:val="20"/>
                <w:lang w:val="sr-Cyrl-CS"/>
              </w:rPr>
              <w:t>У ВРШЦУ (бивши "Узор")</w:t>
            </w:r>
          </w:p>
        </w:tc>
      </w:tr>
      <w:tr w:rsidR="00B07C93" w:rsidRPr="00650950" w:rsidTr="008D5538">
        <w:trPr>
          <w:trHeight w:val="299"/>
        </w:trPr>
        <w:tc>
          <w:tcPr>
            <w:tcW w:w="1208" w:type="pct"/>
            <w:gridSpan w:val="2"/>
            <w:shd w:val="clear" w:color="auto" w:fill="auto"/>
          </w:tcPr>
          <w:p w:rsidR="00B07C93" w:rsidRPr="00650950" w:rsidRDefault="00B07C93" w:rsidP="00D77E1F">
            <w:pPr>
              <w:rPr>
                <w:rFonts w:ascii="Arial Narrow" w:hAnsi="Arial Narrow"/>
                <w:sz w:val="20"/>
                <w:szCs w:val="20"/>
                <w:lang w:val="sr-Cyrl-CS"/>
              </w:rPr>
            </w:pPr>
          </w:p>
        </w:tc>
        <w:tc>
          <w:tcPr>
            <w:tcW w:w="3792" w:type="pct"/>
            <w:gridSpan w:val="5"/>
            <w:shd w:val="clear" w:color="auto" w:fill="auto"/>
          </w:tcPr>
          <w:p w:rsidR="00B07C93" w:rsidRPr="00650950" w:rsidRDefault="00B07C93" w:rsidP="00D77E1F">
            <w:pPr>
              <w:rPr>
                <w:rFonts w:ascii="Arial Narrow" w:hAnsi="Arial Narrow"/>
                <w:sz w:val="20"/>
                <w:szCs w:val="20"/>
                <w:lang w:val="sr-Cyrl-CS"/>
              </w:rPr>
            </w:pPr>
          </w:p>
        </w:tc>
      </w:tr>
      <w:tr w:rsidR="00B07C93" w:rsidRPr="00650950" w:rsidTr="008D5538">
        <w:trPr>
          <w:trHeight w:val="299"/>
        </w:trPr>
        <w:tc>
          <w:tcPr>
            <w:tcW w:w="1208" w:type="pct"/>
            <w:gridSpan w:val="2"/>
            <w:shd w:val="clear" w:color="auto" w:fill="auto"/>
          </w:tcPr>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Default="00B07C93" w:rsidP="00D77E1F">
            <w:pPr>
              <w:rPr>
                <w:rFonts w:ascii="Arial Narrow" w:hAnsi="Arial Narrow"/>
                <w:sz w:val="20"/>
                <w:szCs w:val="20"/>
              </w:rPr>
            </w:pPr>
          </w:p>
          <w:p w:rsidR="00B07C93" w:rsidRPr="00FE197E" w:rsidRDefault="00B07C93" w:rsidP="00D77E1F">
            <w:pPr>
              <w:rPr>
                <w:rFonts w:ascii="Arial Narrow" w:hAnsi="Arial Narrow"/>
                <w:sz w:val="20"/>
                <w:szCs w:val="20"/>
              </w:rPr>
            </w:pPr>
          </w:p>
        </w:tc>
        <w:tc>
          <w:tcPr>
            <w:tcW w:w="3792" w:type="pct"/>
            <w:gridSpan w:val="5"/>
            <w:shd w:val="clear" w:color="auto" w:fill="auto"/>
          </w:tcPr>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Pr="00171E76" w:rsidRDefault="00B07C93" w:rsidP="00B07C93">
            <w:pPr>
              <w:rPr>
                <w:rFonts w:ascii="Arial Narrow" w:hAnsi="Arial Narrow"/>
                <w:sz w:val="20"/>
                <w:szCs w:val="20"/>
                <w:lang w:val="sr-Cyrl-CS"/>
              </w:rPr>
            </w:pPr>
            <w:r>
              <w:rPr>
                <w:rFonts w:ascii="Arial Narrow" w:hAnsi="Arial Narrow" w:cs="Arial"/>
                <w:sz w:val="20"/>
                <w:szCs w:val="20"/>
                <w:lang w:val="sr-Cyrl-CS"/>
              </w:rPr>
              <w:t xml:space="preserve">                                             </w:t>
            </w:r>
            <w:r w:rsidRPr="00171E76">
              <w:rPr>
                <w:rFonts w:ascii="Arial Narrow" w:hAnsi="Arial Narrow" w:cs="Arial"/>
                <w:sz w:val="20"/>
                <w:szCs w:val="20"/>
                <w:lang w:val="sr-Cyrl-CS"/>
              </w:rPr>
              <w:t>Инвеститор</w:t>
            </w:r>
            <w:r w:rsidRPr="00171E76">
              <w:rPr>
                <w:rFonts w:ascii="Arial Narrow" w:hAnsi="Arial Narrow"/>
                <w:sz w:val="20"/>
                <w:szCs w:val="20"/>
                <w:lang w:val="sr-Cyrl-CS"/>
              </w:rPr>
              <w:t>:</w:t>
            </w:r>
          </w:p>
          <w:p w:rsidR="00B07C93" w:rsidRPr="00171E76" w:rsidRDefault="00B07C93" w:rsidP="00B07C93">
            <w:pPr>
              <w:jc w:val="center"/>
              <w:rPr>
                <w:rFonts w:ascii="Arial Narrow" w:hAnsi="Arial Narrow"/>
                <w:sz w:val="20"/>
                <w:szCs w:val="20"/>
                <w:lang w:val="sr-Cyrl-CS"/>
              </w:rPr>
            </w:pPr>
          </w:p>
          <w:p w:rsidR="00B07C93" w:rsidRDefault="00B07C93" w:rsidP="00B07C93">
            <w:pPr>
              <w:rPr>
                <w:rFonts w:ascii="Arial Narrow" w:hAnsi="Arial Narrow"/>
                <w:sz w:val="20"/>
                <w:szCs w:val="20"/>
                <w:lang w:val="sr-Cyrl-CS"/>
              </w:rPr>
            </w:pPr>
            <w:r w:rsidRPr="00650950">
              <w:rPr>
                <w:rFonts w:ascii="Arial Narrow" w:hAnsi="Arial Narrow" w:cs="Arial"/>
                <w:sz w:val="20"/>
                <w:szCs w:val="20"/>
                <w:lang w:val="sr-Cyrl-CS"/>
              </w:rPr>
              <w:t>ОПШТИНСКА УПРАВА ВРШАЦ, ТРГ СЛОБОДЕ 1, ВРШАЦ</w:t>
            </w:r>
            <w:r w:rsidRPr="00171E76">
              <w:rPr>
                <w:rFonts w:ascii="Arial Narrow" w:hAnsi="Arial Narrow"/>
                <w:sz w:val="20"/>
                <w:szCs w:val="20"/>
                <w:lang w:val="sr-Cyrl-CS"/>
              </w:rPr>
              <w:t xml:space="preserve"> </w:t>
            </w:r>
          </w:p>
          <w:p w:rsidR="00B07C93" w:rsidRDefault="00B07C93" w:rsidP="00B07C93">
            <w:pPr>
              <w:rPr>
                <w:rFonts w:ascii="Arial Narrow" w:hAnsi="Arial Narrow"/>
                <w:sz w:val="20"/>
                <w:szCs w:val="20"/>
                <w:lang w:val="sr-Cyrl-CS"/>
              </w:rPr>
            </w:pPr>
            <w:r>
              <w:rPr>
                <w:rFonts w:ascii="Arial Narrow" w:hAnsi="Arial Narrow"/>
                <w:sz w:val="20"/>
                <w:szCs w:val="20"/>
                <w:lang w:val="sr-Cyrl-CS"/>
              </w:rPr>
              <w:t xml:space="preserve">             </w:t>
            </w:r>
            <w:r>
              <w:rPr>
                <w:rFonts w:ascii="Arial Narrow" w:hAnsi="Arial Narrow"/>
                <w:sz w:val="20"/>
                <w:szCs w:val="20"/>
                <w:lang w:val="sr-Cyrl-CS"/>
              </w:rPr>
              <w:t>ППРЕДСЕДНИК СКУПШТИНЕ ОПШТИНЕ</w:t>
            </w: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p>
          <w:p w:rsidR="00B07C93" w:rsidRDefault="00B07C93" w:rsidP="00D77E1F">
            <w:pPr>
              <w:rPr>
                <w:rFonts w:ascii="Arial Narrow" w:hAnsi="Arial Narrow"/>
                <w:sz w:val="20"/>
                <w:szCs w:val="20"/>
                <w:lang w:val="sr-Cyrl-CS"/>
              </w:rPr>
            </w:pPr>
            <w:r>
              <w:rPr>
                <w:rFonts w:ascii="Arial Narrow" w:hAnsi="Arial Narrow"/>
                <w:sz w:val="20"/>
                <w:szCs w:val="20"/>
                <w:lang w:val="sr-Cyrl-CS"/>
              </w:rPr>
              <w:t>____________________________________________________</w:t>
            </w:r>
          </w:p>
          <w:p w:rsidR="00B07C93" w:rsidRPr="00650950" w:rsidRDefault="00B07C93" w:rsidP="00D77E1F">
            <w:pPr>
              <w:rPr>
                <w:rFonts w:ascii="Arial Narrow" w:hAnsi="Arial Narrow"/>
                <w:sz w:val="20"/>
                <w:szCs w:val="20"/>
                <w:lang w:val="sr-Cyrl-CS"/>
              </w:rPr>
            </w:pPr>
            <w:r>
              <w:rPr>
                <w:rFonts w:ascii="Arial Narrow" w:hAnsi="Arial Narrow"/>
                <w:sz w:val="20"/>
                <w:szCs w:val="20"/>
                <w:lang w:val="sr-Cyrl-CS"/>
              </w:rPr>
              <w:t xml:space="preserve">                                       Октобар, 2015. године</w:t>
            </w:r>
          </w:p>
        </w:tc>
      </w:tr>
      <w:tr w:rsidR="00B07C93" w:rsidRPr="00650950" w:rsidTr="008D5538">
        <w:trPr>
          <w:gridAfter w:val="1"/>
          <w:wAfter w:w="20" w:type="pct"/>
          <w:trHeight w:val="299"/>
        </w:trPr>
        <w:tc>
          <w:tcPr>
            <w:tcW w:w="1161" w:type="pct"/>
            <w:tcBorders>
              <w:bottom w:val="single" w:sz="12" w:space="0" w:color="auto"/>
            </w:tcBorders>
            <w:shd w:val="clear" w:color="auto" w:fill="auto"/>
          </w:tcPr>
          <w:p w:rsidR="00B07C93" w:rsidRPr="00FE197E" w:rsidRDefault="00B07C93" w:rsidP="002C709A">
            <w:pPr>
              <w:rPr>
                <w:rFonts w:ascii="Arial Narrow" w:hAnsi="Arial Narrow"/>
                <w:sz w:val="20"/>
                <w:szCs w:val="20"/>
              </w:rPr>
            </w:pPr>
          </w:p>
        </w:tc>
        <w:tc>
          <w:tcPr>
            <w:tcW w:w="2602" w:type="pct"/>
            <w:gridSpan w:val="2"/>
            <w:tcBorders>
              <w:bottom w:val="single" w:sz="12" w:space="0" w:color="auto"/>
            </w:tcBorders>
            <w:shd w:val="clear" w:color="auto" w:fill="auto"/>
          </w:tcPr>
          <w:p w:rsidR="00B07C93" w:rsidRPr="00650950" w:rsidRDefault="00B07C93" w:rsidP="002C709A">
            <w:pPr>
              <w:jc w:val="center"/>
              <w:rPr>
                <w:rFonts w:ascii="Arial Narrow" w:hAnsi="Arial Narrow"/>
                <w:b/>
                <w:sz w:val="20"/>
                <w:szCs w:val="20"/>
                <w:lang w:val="sr-Cyrl-CS"/>
              </w:rPr>
            </w:pPr>
          </w:p>
        </w:tc>
        <w:tc>
          <w:tcPr>
            <w:tcW w:w="1217" w:type="pct"/>
            <w:gridSpan w:val="3"/>
            <w:tcBorders>
              <w:bottom w:val="single" w:sz="12" w:space="0" w:color="auto"/>
            </w:tcBorders>
            <w:shd w:val="clear" w:color="auto" w:fill="auto"/>
          </w:tcPr>
          <w:p w:rsidR="00B07C93" w:rsidRPr="00650950" w:rsidRDefault="00B07C93" w:rsidP="002C709A">
            <w:pPr>
              <w:jc w:val="center"/>
              <w:rPr>
                <w:rFonts w:ascii="Arial Narrow" w:hAnsi="Arial Narrow"/>
                <w:sz w:val="20"/>
                <w:szCs w:val="20"/>
                <w:lang w:val="sr-Cyrl-CS"/>
              </w:rPr>
            </w:pPr>
          </w:p>
        </w:tc>
      </w:tr>
      <w:tr w:rsidR="00B07C93" w:rsidRPr="00650950" w:rsidTr="008D5538">
        <w:trPr>
          <w:gridAfter w:val="1"/>
          <w:wAfter w:w="20" w:type="pct"/>
          <w:trHeight w:val="299"/>
        </w:trPr>
        <w:tc>
          <w:tcPr>
            <w:tcW w:w="1161" w:type="pct"/>
            <w:tcBorders>
              <w:top w:val="single" w:sz="12" w:space="0" w:color="auto"/>
              <w:left w:val="single" w:sz="12" w:space="0" w:color="auto"/>
              <w:bottom w:val="single" w:sz="12" w:space="0" w:color="auto"/>
            </w:tcBorders>
            <w:shd w:val="clear" w:color="auto" w:fill="BFBFBF"/>
          </w:tcPr>
          <w:p w:rsidR="00B07C93" w:rsidRPr="00650950" w:rsidRDefault="00B07C93" w:rsidP="002C709A">
            <w:pPr>
              <w:rPr>
                <w:rFonts w:ascii="Arial Narrow" w:hAnsi="Arial Narrow"/>
                <w:sz w:val="20"/>
                <w:szCs w:val="20"/>
                <w:lang w:val="sr-Cyrl-CS"/>
              </w:rPr>
            </w:pPr>
          </w:p>
        </w:tc>
        <w:tc>
          <w:tcPr>
            <w:tcW w:w="3147" w:type="pct"/>
            <w:gridSpan w:val="4"/>
            <w:tcBorders>
              <w:top w:val="single" w:sz="12" w:space="0" w:color="auto"/>
              <w:bottom w:val="single" w:sz="12" w:space="0" w:color="auto"/>
            </w:tcBorders>
            <w:shd w:val="clear" w:color="auto" w:fill="BFBFBF"/>
          </w:tcPr>
          <w:p w:rsidR="00B07C93" w:rsidRPr="00650950" w:rsidRDefault="00B07C93" w:rsidP="002C709A">
            <w:pPr>
              <w:jc w:val="center"/>
              <w:rPr>
                <w:rFonts w:ascii="Arial Narrow" w:hAnsi="Arial Narrow" w:cs="Arial"/>
                <w:b/>
                <w:sz w:val="32"/>
                <w:szCs w:val="32"/>
                <w:lang w:val="sr-Cyrl-CS"/>
              </w:rPr>
            </w:pPr>
            <w:r w:rsidRPr="00650950">
              <w:rPr>
                <w:rFonts w:ascii="Arial Narrow" w:hAnsi="Arial Narrow" w:cs="Arial"/>
                <w:b/>
                <w:sz w:val="32"/>
                <w:szCs w:val="32"/>
                <w:lang w:val="sr-Cyrl-CS"/>
              </w:rPr>
              <w:t>СПИСАК</w:t>
            </w:r>
            <w:r w:rsidRPr="00650950">
              <w:rPr>
                <w:rFonts w:ascii="Arial Narrow" w:hAnsi="Arial Narrow"/>
                <w:b/>
                <w:sz w:val="32"/>
                <w:szCs w:val="32"/>
                <w:lang w:val="sr-Cyrl-CS"/>
              </w:rPr>
              <w:t xml:space="preserve"> </w:t>
            </w:r>
            <w:r w:rsidRPr="00650950">
              <w:rPr>
                <w:rFonts w:ascii="Arial Narrow" w:hAnsi="Arial Narrow" w:cs="Arial"/>
                <w:b/>
                <w:sz w:val="32"/>
                <w:szCs w:val="32"/>
                <w:lang w:val="sr-Cyrl-CS"/>
              </w:rPr>
              <w:t>ДОКУМЕНТАЦИЈЕ</w:t>
            </w:r>
          </w:p>
          <w:p w:rsidR="00B07C93" w:rsidRPr="00650950" w:rsidRDefault="00B07C93" w:rsidP="002C709A">
            <w:pPr>
              <w:jc w:val="center"/>
              <w:rPr>
                <w:rFonts w:ascii="Arial Narrow" w:hAnsi="Arial Narrow"/>
                <w:sz w:val="20"/>
                <w:szCs w:val="20"/>
                <w:lang w:val="sr-Cyrl-CS"/>
              </w:rPr>
            </w:pPr>
          </w:p>
        </w:tc>
        <w:tc>
          <w:tcPr>
            <w:tcW w:w="672" w:type="pct"/>
            <w:tcBorders>
              <w:top w:val="single" w:sz="12" w:space="0" w:color="auto"/>
              <w:bottom w:val="single" w:sz="12" w:space="0" w:color="auto"/>
              <w:right w:val="single" w:sz="12" w:space="0" w:color="auto"/>
            </w:tcBorders>
            <w:shd w:val="clear" w:color="auto" w:fill="BFBFBF"/>
          </w:tcPr>
          <w:p w:rsidR="00B07C93" w:rsidRPr="00650950" w:rsidRDefault="00B07C93" w:rsidP="002C709A">
            <w:pPr>
              <w:jc w:val="center"/>
              <w:rPr>
                <w:rFonts w:ascii="Arial Narrow" w:hAnsi="Arial Narrow"/>
                <w:sz w:val="20"/>
                <w:szCs w:val="20"/>
                <w:lang w:val="sr-Cyrl-CS"/>
              </w:rPr>
            </w:pPr>
          </w:p>
        </w:tc>
      </w:tr>
      <w:tr w:rsidR="00B07C93" w:rsidRPr="00650950" w:rsidTr="005007C3">
        <w:trPr>
          <w:gridAfter w:val="1"/>
          <w:wAfter w:w="20" w:type="pct"/>
          <w:trHeight w:val="708"/>
        </w:trPr>
        <w:tc>
          <w:tcPr>
            <w:tcW w:w="4980" w:type="pct"/>
            <w:gridSpan w:val="6"/>
            <w:tcBorders>
              <w:top w:val="single" w:sz="12" w:space="0" w:color="auto"/>
            </w:tcBorders>
            <w:shd w:val="clear" w:color="auto" w:fill="auto"/>
          </w:tcPr>
          <w:p w:rsidR="00B07C93" w:rsidRPr="00650950" w:rsidRDefault="00B07C93" w:rsidP="002C709A">
            <w:pPr>
              <w:ind w:left="-108"/>
              <w:rPr>
                <w:rFonts w:ascii="Arial Narrow" w:hAnsi="Arial Narrow"/>
                <w:sz w:val="20"/>
                <w:szCs w:val="20"/>
                <w:lang w:val="sr-Cyrl-CS"/>
              </w:rPr>
            </w:pPr>
          </w:p>
          <w:p w:rsidR="00B07C93" w:rsidRPr="00650950" w:rsidRDefault="00B07C93" w:rsidP="002C709A">
            <w:pPr>
              <w:ind w:left="-108"/>
              <w:rPr>
                <w:rFonts w:ascii="Arial Narrow" w:hAnsi="Arial Narrow"/>
                <w:sz w:val="20"/>
                <w:szCs w:val="20"/>
                <w:lang w:val="sr-Cyrl-CS"/>
              </w:rPr>
            </w:pPr>
          </w:p>
          <w:p w:rsidR="00B07C93" w:rsidRPr="00650950" w:rsidRDefault="00B07C93" w:rsidP="002C709A">
            <w:pPr>
              <w:ind w:left="-108"/>
              <w:rPr>
                <w:rFonts w:ascii="Arial Narrow" w:hAnsi="Arial Narrow"/>
                <w:sz w:val="20"/>
                <w:szCs w:val="20"/>
                <w:lang w:val="sr-Cyrl-CS"/>
              </w:rPr>
            </w:pPr>
          </w:p>
        </w:tc>
      </w:tr>
      <w:tr w:rsidR="00B07C93" w:rsidRPr="00650950" w:rsidTr="005007C3">
        <w:trPr>
          <w:gridAfter w:val="1"/>
          <w:wAfter w:w="20" w:type="pct"/>
          <w:trHeight w:val="299"/>
        </w:trPr>
        <w:tc>
          <w:tcPr>
            <w:tcW w:w="4109" w:type="pct"/>
            <w:gridSpan w:val="4"/>
            <w:shd w:val="clear" w:color="auto" w:fill="auto"/>
          </w:tcPr>
          <w:p w:rsidR="00B07C93" w:rsidRPr="00650950" w:rsidRDefault="00B07C93" w:rsidP="00597220">
            <w:pPr>
              <w:numPr>
                <w:ilvl w:val="0"/>
                <w:numId w:val="2"/>
              </w:numPr>
              <w:ind w:left="426"/>
              <w:rPr>
                <w:rFonts w:ascii="Arial Narrow" w:hAnsi="Arial Narrow" w:cs="Arial"/>
                <w:iCs/>
                <w:sz w:val="20"/>
                <w:szCs w:val="20"/>
                <w:lang w:val="sr-Cyrl-CS"/>
              </w:rPr>
            </w:pPr>
            <w:r w:rsidRPr="00650950">
              <w:rPr>
                <w:rFonts w:ascii="Arial Narrow" w:hAnsi="Arial Narrow" w:cs="Arial"/>
                <w:iCs/>
                <w:sz w:val="20"/>
                <w:szCs w:val="20"/>
                <w:lang w:val="sr-Cyrl-CS"/>
              </w:rPr>
              <w:t xml:space="preserve">ПЛАН ДЕТАЉНЕ РЕГУЛАЦИЈЕ – ПЛАН ЗА ОПШТУ РАДНУ ЗОНУ У БЛОКУ 82 У ВРШЦУ </w:t>
            </w:r>
          </w:p>
          <w:p w:rsidR="00B07C93" w:rsidRPr="00650950" w:rsidRDefault="00B07C93" w:rsidP="002C709A">
            <w:pPr>
              <w:ind w:left="426"/>
              <w:rPr>
                <w:rFonts w:ascii="Arial Narrow" w:hAnsi="Arial Narrow" w:cs="Arial"/>
                <w:bCs/>
                <w:iCs/>
                <w:sz w:val="20"/>
                <w:szCs w:val="20"/>
                <w:lang w:val="sr-Cyrl-CS"/>
              </w:rPr>
            </w:pPr>
            <w:r w:rsidRPr="00650950">
              <w:rPr>
                <w:rFonts w:ascii="Arial Narrow" w:hAnsi="Arial Narrow" w:cs="Arial"/>
                <w:iCs/>
                <w:sz w:val="20"/>
                <w:szCs w:val="20"/>
                <w:lang w:val="sr-Cyrl-CS"/>
              </w:rPr>
              <w:t xml:space="preserve">Одговорни урбаниста: </w:t>
            </w:r>
            <w:r w:rsidRPr="00650950">
              <w:rPr>
                <w:rFonts w:ascii="Arial Narrow" w:hAnsi="Arial Narrow" w:cs="Arial"/>
                <w:b/>
                <w:bCs/>
                <w:iCs/>
                <w:sz w:val="20"/>
                <w:szCs w:val="20"/>
                <w:lang w:val="sr-Cyrl-CS"/>
              </w:rPr>
              <w:t xml:space="preserve">Ђорђе Бајило, </w:t>
            </w:r>
            <w:r w:rsidRPr="00650950">
              <w:rPr>
                <w:rFonts w:ascii="Arial Narrow" w:hAnsi="Arial Narrow" w:cs="Arial"/>
                <w:bCs/>
                <w:iCs/>
                <w:sz w:val="20"/>
                <w:szCs w:val="20"/>
                <w:lang w:val="sr-Cyrl-CS"/>
              </w:rPr>
              <w:t>дипл.инж.арх. (лиценца 200 1385 13)</w:t>
            </w:r>
          </w:p>
          <w:p w:rsidR="00B07C93" w:rsidRPr="00650950" w:rsidRDefault="00B07C93" w:rsidP="00073C64">
            <w:pPr>
              <w:rPr>
                <w:rFonts w:ascii="Arial Narrow" w:hAnsi="Arial Narrow"/>
                <w:iCs/>
                <w:color w:val="FF0000"/>
                <w:sz w:val="20"/>
                <w:szCs w:val="20"/>
                <w:lang w:val="sr-Cyrl-CS"/>
              </w:rPr>
            </w:pPr>
          </w:p>
        </w:tc>
        <w:tc>
          <w:tcPr>
            <w:tcW w:w="871" w:type="pct"/>
            <w:gridSpan w:val="2"/>
            <w:shd w:val="clear" w:color="auto" w:fill="auto"/>
          </w:tcPr>
          <w:p w:rsidR="00B07C93" w:rsidRPr="00650950" w:rsidRDefault="00B07C93" w:rsidP="002C709A">
            <w:pPr>
              <w:jc w:val="right"/>
              <w:rPr>
                <w:rFonts w:ascii="Arial Narrow" w:hAnsi="Arial Narrow"/>
                <w:sz w:val="20"/>
                <w:szCs w:val="20"/>
                <w:lang w:val="sr-Cyrl-CS"/>
              </w:rPr>
            </w:pPr>
            <w:r w:rsidRPr="00650950">
              <w:rPr>
                <w:rFonts w:ascii="Arial Narrow" w:hAnsi="Arial Narrow" w:cs="Arial"/>
                <w:bCs/>
                <w:sz w:val="20"/>
                <w:szCs w:val="20"/>
                <w:lang w:val="sr-Cyrl-CS"/>
              </w:rPr>
              <w:t>Е_09/2015</w:t>
            </w:r>
          </w:p>
        </w:tc>
      </w:tr>
      <w:tr w:rsidR="00B07C93" w:rsidRPr="00650950" w:rsidTr="008D5538">
        <w:trPr>
          <w:gridAfter w:val="1"/>
          <w:wAfter w:w="20" w:type="pct"/>
          <w:trHeight w:val="299"/>
        </w:trPr>
        <w:tc>
          <w:tcPr>
            <w:tcW w:w="1161" w:type="pct"/>
            <w:shd w:val="clear" w:color="auto" w:fill="auto"/>
          </w:tcPr>
          <w:p w:rsidR="00B07C93" w:rsidRPr="00650950" w:rsidRDefault="00B07C93" w:rsidP="002C709A">
            <w:pPr>
              <w:rPr>
                <w:rFonts w:ascii="Arial Narrow" w:hAnsi="Arial Narrow"/>
                <w:color w:val="FF0000"/>
                <w:sz w:val="20"/>
                <w:szCs w:val="20"/>
                <w:highlight w:val="yellow"/>
                <w:lang w:val="sr-Cyrl-CS"/>
              </w:rPr>
            </w:pPr>
          </w:p>
        </w:tc>
        <w:tc>
          <w:tcPr>
            <w:tcW w:w="2602" w:type="pct"/>
            <w:gridSpan w:val="2"/>
            <w:shd w:val="clear" w:color="auto" w:fill="auto"/>
          </w:tcPr>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p w:rsidR="00B07C93" w:rsidRPr="00650950" w:rsidRDefault="00B07C93" w:rsidP="002C709A">
            <w:pPr>
              <w:jc w:val="center"/>
              <w:rPr>
                <w:rFonts w:ascii="Arial Narrow" w:hAnsi="Arial Narrow"/>
                <w:color w:val="FF0000"/>
                <w:sz w:val="20"/>
                <w:szCs w:val="20"/>
                <w:highlight w:val="yellow"/>
                <w:lang w:val="sr-Cyrl-CS"/>
              </w:rPr>
            </w:pPr>
          </w:p>
        </w:tc>
        <w:tc>
          <w:tcPr>
            <w:tcW w:w="1217" w:type="pct"/>
            <w:gridSpan w:val="3"/>
            <w:shd w:val="clear" w:color="auto" w:fill="auto"/>
          </w:tcPr>
          <w:p w:rsidR="00B07C93" w:rsidRPr="00650950" w:rsidRDefault="00B07C93" w:rsidP="002C709A">
            <w:pPr>
              <w:jc w:val="center"/>
              <w:rPr>
                <w:rFonts w:ascii="Arial Narrow" w:hAnsi="Arial Narrow"/>
                <w:color w:val="FF0000"/>
                <w:sz w:val="20"/>
                <w:szCs w:val="20"/>
                <w:highlight w:val="yellow"/>
                <w:lang w:val="sr-Cyrl-CS"/>
              </w:rPr>
            </w:pPr>
          </w:p>
        </w:tc>
      </w:tr>
      <w:tr w:rsidR="00B07C93" w:rsidRPr="00650950" w:rsidTr="008D5538">
        <w:trPr>
          <w:gridAfter w:val="1"/>
          <w:wAfter w:w="20" w:type="pct"/>
          <w:trHeight w:val="299"/>
        </w:trPr>
        <w:tc>
          <w:tcPr>
            <w:tcW w:w="1161" w:type="pct"/>
            <w:shd w:val="clear" w:color="auto" w:fill="auto"/>
          </w:tcPr>
          <w:p w:rsidR="00B07C93" w:rsidRPr="00650950" w:rsidRDefault="00B07C93" w:rsidP="002C709A">
            <w:pPr>
              <w:rPr>
                <w:rFonts w:ascii="Arial Narrow" w:hAnsi="Arial Narrow"/>
                <w:sz w:val="20"/>
                <w:szCs w:val="20"/>
                <w:lang w:val="sr-Cyrl-CS"/>
              </w:rPr>
            </w:pPr>
          </w:p>
        </w:tc>
        <w:tc>
          <w:tcPr>
            <w:tcW w:w="2602" w:type="pct"/>
            <w:gridSpan w:val="2"/>
            <w:shd w:val="clear" w:color="auto" w:fill="auto"/>
          </w:tcPr>
          <w:p w:rsidR="00B07C93" w:rsidRPr="00650950" w:rsidRDefault="00B07C93" w:rsidP="002C709A">
            <w:pPr>
              <w:jc w:val="center"/>
              <w:rPr>
                <w:rFonts w:ascii="Arial Narrow" w:hAnsi="Arial Narrow" w:cs="Arial"/>
                <w:sz w:val="20"/>
                <w:szCs w:val="20"/>
                <w:lang w:val="sr-Cyrl-CS"/>
              </w:rPr>
            </w:pPr>
          </w:p>
          <w:p w:rsidR="00B07C93" w:rsidRPr="00650950" w:rsidRDefault="00B07C93" w:rsidP="002C709A">
            <w:pPr>
              <w:jc w:val="center"/>
              <w:rPr>
                <w:rFonts w:ascii="Arial Narrow" w:hAnsi="Arial Narrow"/>
                <w:sz w:val="20"/>
                <w:szCs w:val="20"/>
                <w:lang w:val="sr-Cyrl-CS"/>
              </w:rPr>
            </w:pPr>
            <w:r w:rsidRPr="00650950">
              <w:rPr>
                <w:rFonts w:ascii="Arial Narrow" w:hAnsi="Arial Narrow" w:cs="Arial"/>
                <w:sz w:val="20"/>
                <w:szCs w:val="20"/>
                <w:lang w:val="sr-Cyrl-CS"/>
              </w:rPr>
              <w:t>директор</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ђорђе</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архитекти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доо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руководилац</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пројекта</w:t>
            </w:r>
            <w:r w:rsidRPr="00650950">
              <w:rPr>
                <w:rFonts w:ascii="Arial Narrow" w:hAnsi="Arial Narrow"/>
                <w:sz w:val="20"/>
                <w:szCs w:val="20"/>
                <w:lang w:val="sr-Cyrl-CS"/>
              </w:rPr>
              <w:t>):</w:t>
            </w:r>
          </w:p>
        </w:tc>
        <w:tc>
          <w:tcPr>
            <w:tcW w:w="1217" w:type="pct"/>
            <w:gridSpan w:val="3"/>
            <w:shd w:val="clear" w:color="auto" w:fill="auto"/>
          </w:tcPr>
          <w:p w:rsidR="00B07C93" w:rsidRPr="00650950" w:rsidRDefault="00B07C93" w:rsidP="002C709A">
            <w:pPr>
              <w:jc w:val="center"/>
              <w:rPr>
                <w:rFonts w:ascii="Arial Narrow" w:hAnsi="Arial Narrow"/>
                <w:sz w:val="20"/>
                <w:szCs w:val="20"/>
                <w:lang w:val="sr-Cyrl-CS"/>
              </w:rPr>
            </w:pPr>
          </w:p>
        </w:tc>
      </w:tr>
      <w:tr w:rsidR="00B07C93" w:rsidRPr="00650950" w:rsidTr="008D5538">
        <w:trPr>
          <w:gridAfter w:val="1"/>
          <w:wAfter w:w="20" w:type="pct"/>
          <w:trHeight w:val="299"/>
        </w:trPr>
        <w:tc>
          <w:tcPr>
            <w:tcW w:w="1161" w:type="pct"/>
            <w:shd w:val="clear" w:color="auto" w:fill="auto"/>
          </w:tcPr>
          <w:p w:rsidR="00B07C93" w:rsidRPr="00650950" w:rsidRDefault="00B07C93" w:rsidP="002C709A">
            <w:pPr>
              <w:rPr>
                <w:rFonts w:ascii="Arial Narrow" w:hAnsi="Arial Narrow"/>
                <w:sz w:val="20"/>
                <w:szCs w:val="20"/>
                <w:lang w:val="sr-Cyrl-CS"/>
              </w:rPr>
            </w:pPr>
          </w:p>
        </w:tc>
        <w:tc>
          <w:tcPr>
            <w:tcW w:w="2602" w:type="pct"/>
            <w:gridSpan w:val="2"/>
            <w:shd w:val="clear" w:color="auto" w:fill="auto"/>
          </w:tcPr>
          <w:p w:rsidR="00B07C93" w:rsidRPr="00650950" w:rsidRDefault="00B07C93" w:rsidP="002C709A">
            <w:pPr>
              <w:tabs>
                <w:tab w:val="left" w:pos="3330"/>
              </w:tabs>
              <w:jc w:val="center"/>
              <w:rPr>
                <w:rFonts w:ascii="Arial Narrow" w:hAnsi="Arial Narrow"/>
                <w:sz w:val="20"/>
                <w:szCs w:val="20"/>
                <w:lang w:val="sr-Cyrl-CS"/>
              </w:rPr>
            </w:pPr>
            <w:r w:rsidRPr="00650950">
              <w:rPr>
                <w:rFonts w:ascii="Arial Narrow" w:hAnsi="Arial Narrow" w:cs="Arial"/>
                <w:sz w:val="20"/>
                <w:szCs w:val="20"/>
                <w:lang w:val="sr-Cyrl-CS"/>
              </w:rPr>
              <w:t>Ђорђе</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дипл</w:t>
            </w:r>
            <w:r w:rsidRPr="00650950">
              <w:rPr>
                <w:rFonts w:ascii="Arial Narrow" w:hAnsi="Arial Narrow"/>
                <w:sz w:val="20"/>
                <w:szCs w:val="20"/>
                <w:lang w:val="sr-Cyrl-CS"/>
              </w:rPr>
              <w:t>.</w:t>
            </w:r>
            <w:r w:rsidRPr="00650950">
              <w:rPr>
                <w:rFonts w:ascii="Arial Narrow" w:hAnsi="Arial Narrow" w:cs="Arial"/>
                <w:sz w:val="20"/>
                <w:szCs w:val="20"/>
                <w:lang w:val="sr-Cyrl-CS"/>
              </w:rPr>
              <w:t>инж</w:t>
            </w:r>
            <w:r w:rsidRPr="00650950">
              <w:rPr>
                <w:rFonts w:ascii="Arial Narrow" w:hAnsi="Arial Narrow"/>
                <w:sz w:val="20"/>
                <w:szCs w:val="20"/>
                <w:lang w:val="sr-Cyrl-CS"/>
              </w:rPr>
              <w:t>.</w:t>
            </w:r>
            <w:r w:rsidRPr="00650950">
              <w:rPr>
                <w:rFonts w:ascii="Arial Narrow" w:hAnsi="Arial Narrow" w:cs="Arial"/>
                <w:sz w:val="20"/>
                <w:szCs w:val="20"/>
                <w:lang w:val="sr-Cyrl-CS"/>
              </w:rPr>
              <w:t>арх</w:t>
            </w:r>
            <w:r w:rsidRPr="00650950">
              <w:rPr>
                <w:rFonts w:ascii="Arial Narrow" w:hAnsi="Arial Narrow"/>
                <w:sz w:val="20"/>
                <w:szCs w:val="20"/>
                <w:lang w:val="sr-Cyrl-CS"/>
              </w:rPr>
              <w:t>.</w:t>
            </w:r>
          </w:p>
        </w:tc>
        <w:tc>
          <w:tcPr>
            <w:tcW w:w="1217" w:type="pct"/>
            <w:gridSpan w:val="3"/>
            <w:shd w:val="clear" w:color="auto" w:fill="auto"/>
          </w:tcPr>
          <w:p w:rsidR="00B07C93" w:rsidRPr="00650950" w:rsidRDefault="00B07C93" w:rsidP="002C709A">
            <w:pPr>
              <w:tabs>
                <w:tab w:val="left" w:pos="3330"/>
              </w:tabs>
              <w:jc w:val="center"/>
              <w:rPr>
                <w:rFonts w:ascii="Arial Narrow" w:hAnsi="Arial Narrow"/>
                <w:sz w:val="20"/>
                <w:szCs w:val="20"/>
                <w:lang w:val="sr-Cyrl-CS"/>
              </w:rPr>
            </w:pPr>
          </w:p>
        </w:tc>
      </w:tr>
      <w:tr w:rsidR="00B07C93" w:rsidRPr="00650950" w:rsidTr="008D5538">
        <w:trPr>
          <w:gridAfter w:val="1"/>
          <w:wAfter w:w="20" w:type="pct"/>
          <w:trHeight w:val="299"/>
        </w:trPr>
        <w:tc>
          <w:tcPr>
            <w:tcW w:w="1161" w:type="pct"/>
            <w:shd w:val="clear" w:color="auto" w:fill="auto"/>
          </w:tcPr>
          <w:p w:rsidR="00B07C93" w:rsidRPr="00650950" w:rsidRDefault="00B07C93" w:rsidP="002C709A">
            <w:pPr>
              <w:rPr>
                <w:rFonts w:ascii="Arial Narrow" w:hAnsi="Arial Narrow"/>
                <w:sz w:val="20"/>
                <w:szCs w:val="20"/>
                <w:lang w:val="sr-Cyrl-CS"/>
              </w:rPr>
            </w:pPr>
          </w:p>
        </w:tc>
        <w:tc>
          <w:tcPr>
            <w:tcW w:w="2602" w:type="pct"/>
            <w:gridSpan w:val="2"/>
            <w:tcBorders>
              <w:bottom w:val="dotted" w:sz="4" w:space="0" w:color="auto"/>
            </w:tcBorders>
            <w:shd w:val="clear" w:color="auto" w:fill="auto"/>
          </w:tcPr>
          <w:p w:rsidR="00B07C93" w:rsidRPr="00650950" w:rsidRDefault="00B07C93" w:rsidP="002C709A">
            <w:pPr>
              <w:jc w:val="center"/>
              <w:rPr>
                <w:rFonts w:ascii="Arial Narrow" w:hAnsi="Arial Narrow"/>
                <w:sz w:val="20"/>
                <w:szCs w:val="20"/>
                <w:lang w:val="sr-Cyrl-CS"/>
              </w:rPr>
            </w:pPr>
          </w:p>
        </w:tc>
        <w:tc>
          <w:tcPr>
            <w:tcW w:w="1217" w:type="pct"/>
            <w:gridSpan w:val="3"/>
            <w:shd w:val="clear" w:color="auto" w:fill="auto"/>
          </w:tcPr>
          <w:p w:rsidR="00B07C93" w:rsidRPr="00650950" w:rsidRDefault="00B07C93" w:rsidP="002C709A">
            <w:pPr>
              <w:jc w:val="center"/>
              <w:rPr>
                <w:rFonts w:ascii="Arial Narrow" w:hAnsi="Arial Narrow"/>
                <w:sz w:val="20"/>
                <w:szCs w:val="20"/>
                <w:lang w:val="sr-Cyrl-CS"/>
              </w:rPr>
            </w:pPr>
          </w:p>
        </w:tc>
      </w:tr>
      <w:tr w:rsidR="00B07C93" w:rsidRPr="00650950" w:rsidTr="008D5538">
        <w:trPr>
          <w:gridAfter w:val="1"/>
          <w:wAfter w:w="20" w:type="pct"/>
          <w:trHeight w:val="299"/>
        </w:trPr>
        <w:tc>
          <w:tcPr>
            <w:tcW w:w="1161" w:type="pct"/>
            <w:shd w:val="clear" w:color="auto" w:fill="auto"/>
          </w:tcPr>
          <w:p w:rsidR="00B07C93" w:rsidRPr="00650950" w:rsidRDefault="00B07C93" w:rsidP="002C709A">
            <w:pPr>
              <w:rPr>
                <w:rFonts w:ascii="Arial Narrow" w:hAnsi="Arial Narrow"/>
                <w:sz w:val="20"/>
                <w:szCs w:val="20"/>
                <w:lang w:val="sr-Cyrl-CS"/>
              </w:rPr>
            </w:pPr>
          </w:p>
        </w:tc>
        <w:tc>
          <w:tcPr>
            <w:tcW w:w="2602" w:type="pct"/>
            <w:gridSpan w:val="2"/>
            <w:tcBorders>
              <w:top w:val="dotted" w:sz="4" w:space="0" w:color="auto"/>
            </w:tcBorders>
            <w:shd w:val="clear" w:color="auto" w:fill="auto"/>
          </w:tcPr>
          <w:p w:rsidR="00B07C93" w:rsidRPr="00650950" w:rsidRDefault="00B07C93" w:rsidP="00B205CD">
            <w:pPr>
              <w:jc w:val="center"/>
              <w:rPr>
                <w:rFonts w:ascii="Arial Narrow" w:hAnsi="Arial Narrow" w:cs="Arial"/>
                <w:sz w:val="20"/>
                <w:szCs w:val="20"/>
                <w:lang w:val="sr-Cyrl-CS"/>
              </w:rPr>
            </w:pPr>
            <w:r w:rsidRPr="00650950">
              <w:rPr>
                <w:rFonts w:ascii="Arial Narrow" w:hAnsi="Arial Narrow" w:cs="Arial"/>
                <w:sz w:val="20"/>
                <w:szCs w:val="20"/>
                <w:lang w:val="sr-Cyrl-CS"/>
              </w:rPr>
              <w:t xml:space="preserve">Нови Сад, </w:t>
            </w:r>
            <w:r>
              <w:rPr>
                <w:rFonts w:ascii="Arial Narrow" w:hAnsi="Arial Narrow" w:cs="Arial"/>
                <w:sz w:val="20"/>
                <w:szCs w:val="20"/>
                <w:lang w:val="sr-Cyrl-CS"/>
              </w:rPr>
              <w:t>Октобар</w:t>
            </w:r>
            <w:r w:rsidRPr="00650950">
              <w:rPr>
                <w:rFonts w:ascii="Arial Narrow" w:hAnsi="Arial Narrow" w:cs="Arial"/>
                <w:sz w:val="20"/>
                <w:szCs w:val="20"/>
                <w:lang w:val="sr-Cyrl-CS"/>
              </w:rPr>
              <w:t xml:space="preserve"> 2015. год</w:t>
            </w:r>
          </w:p>
        </w:tc>
        <w:tc>
          <w:tcPr>
            <w:tcW w:w="1217" w:type="pct"/>
            <w:gridSpan w:val="3"/>
            <w:shd w:val="clear" w:color="auto" w:fill="auto"/>
          </w:tcPr>
          <w:p w:rsidR="00B07C93" w:rsidRPr="00650950" w:rsidRDefault="00B07C93" w:rsidP="002C709A">
            <w:pPr>
              <w:jc w:val="center"/>
              <w:rPr>
                <w:rFonts w:ascii="Arial Narrow" w:hAnsi="Arial Narrow"/>
                <w:sz w:val="20"/>
                <w:szCs w:val="20"/>
                <w:lang w:val="sr-Cyrl-CS"/>
              </w:rPr>
            </w:pPr>
          </w:p>
        </w:tc>
      </w:tr>
    </w:tbl>
    <w:p w:rsidR="004E1A1C" w:rsidRPr="00650950" w:rsidRDefault="004E1A1C">
      <w:pPr>
        <w:rPr>
          <w:rFonts w:ascii="Arial Narrow" w:hAnsi="Arial Narrow"/>
          <w:lang w:val="sr-Cyrl-CS"/>
        </w:rPr>
      </w:pPr>
    </w:p>
    <w:p w:rsidR="00C21876" w:rsidRPr="00650950" w:rsidRDefault="00C21876">
      <w:pPr>
        <w:rPr>
          <w:rFonts w:ascii="Arial Narrow" w:hAnsi="Arial Narrow"/>
          <w:lang w:val="sr-Cyrl-CS"/>
        </w:rPr>
      </w:pPr>
    </w:p>
    <w:p w:rsidR="00C21876" w:rsidRPr="00650950" w:rsidRDefault="00C21876">
      <w:pPr>
        <w:rPr>
          <w:rFonts w:ascii="Arial Narrow" w:hAnsi="Arial Narrow"/>
          <w:lang w:val="sr-Cyrl-CS"/>
        </w:rPr>
      </w:pPr>
    </w:p>
    <w:p w:rsidR="00134159" w:rsidRPr="00650950" w:rsidRDefault="00134159">
      <w:pPr>
        <w:rPr>
          <w:rFonts w:ascii="Arial Narrow" w:hAnsi="Arial Narrow"/>
          <w:lang w:val="sr-Cyrl-CS"/>
        </w:rPr>
      </w:pPr>
    </w:p>
    <w:p w:rsidR="00134159" w:rsidRPr="00650950" w:rsidRDefault="00134159">
      <w:pPr>
        <w:rPr>
          <w:rFonts w:ascii="Arial Narrow" w:hAnsi="Arial Narrow"/>
          <w:lang w:val="sr-Cyrl-CS"/>
        </w:rPr>
      </w:pPr>
    </w:p>
    <w:p w:rsidR="00134159" w:rsidRPr="00650950" w:rsidRDefault="00134159">
      <w:pPr>
        <w:rPr>
          <w:rFonts w:ascii="Arial Narrow" w:hAnsi="Arial Narrow"/>
          <w:lang w:val="sr-Cyrl-CS"/>
        </w:rPr>
      </w:pPr>
    </w:p>
    <w:p w:rsidR="00267ED2" w:rsidRPr="00650950" w:rsidRDefault="00267ED2">
      <w:pPr>
        <w:rPr>
          <w:rFonts w:ascii="Arial Narrow" w:hAnsi="Arial Narrow"/>
          <w:lang w:val="sr-Cyrl-CS"/>
        </w:rPr>
      </w:pPr>
    </w:p>
    <w:p w:rsidR="000C771C" w:rsidRPr="00650950" w:rsidRDefault="000C771C">
      <w:pPr>
        <w:rPr>
          <w:rFonts w:ascii="Arial Narrow" w:hAnsi="Arial Narrow"/>
          <w:lang w:val="sr-Cyrl-CS"/>
        </w:rPr>
      </w:pPr>
    </w:p>
    <w:tbl>
      <w:tblPr>
        <w:tblW w:w="4928" w:type="pct"/>
        <w:tblInd w:w="66" w:type="dxa"/>
        <w:tblLook w:val="01E0"/>
      </w:tblPr>
      <w:tblGrid>
        <w:gridCol w:w="12"/>
        <w:gridCol w:w="476"/>
        <w:gridCol w:w="6971"/>
        <w:gridCol w:w="753"/>
        <w:gridCol w:w="1876"/>
        <w:gridCol w:w="33"/>
      </w:tblGrid>
      <w:tr w:rsidR="006366E1" w:rsidRPr="00650950" w:rsidTr="00A932AB">
        <w:trPr>
          <w:gridAfter w:val="1"/>
          <w:wAfter w:w="16" w:type="pct"/>
          <w:trHeight w:val="299"/>
        </w:trPr>
        <w:tc>
          <w:tcPr>
            <w:tcW w:w="241" w:type="pct"/>
            <w:gridSpan w:val="2"/>
            <w:tcBorders>
              <w:bottom w:val="single" w:sz="12" w:space="0" w:color="auto"/>
            </w:tcBorders>
            <w:shd w:val="clear" w:color="auto" w:fill="auto"/>
          </w:tcPr>
          <w:p w:rsidR="006366E1" w:rsidRPr="00650950" w:rsidRDefault="006366E1" w:rsidP="00D77E1F">
            <w:pPr>
              <w:rPr>
                <w:rFonts w:ascii="Arial Narrow" w:hAnsi="Arial Narrow"/>
                <w:sz w:val="20"/>
                <w:szCs w:val="20"/>
                <w:lang w:val="sr-Cyrl-CS"/>
              </w:rPr>
            </w:pPr>
          </w:p>
        </w:tc>
        <w:tc>
          <w:tcPr>
            <w:tcW w:w="3444" w:type="pct"/>
            <w:tcBorders>
              <w:bottom w:val="single" w:sz="12" w:space="0" w:color="auto"/>
            </w:tcBorders>
            <w:shd w:val="clear" w:color="auto" w:fill="auto"/>
          </w:tcPr>
          <w:p w:rsidR="00CF2EB3" w:rsidRPr="00650950" w:rsidRDefault="00CF2EB3" w:rsidP="00D77E1F">
            <w:pPr>
              <w:jc w:val="center"/>
              <w:rPr>
                <w:rFonts w:ascii="Arial Narrow" w:hAnsi="Arial Narrow"/>
                <w:b/>
                <w:sz w:val="20"/>
                <w:szCs w:val="20"/>
                <w:lang w:val="sr-Cyrl-CS"/>
              </w:rPr>
            </w:pPr>
          </w:p>
          <w:p w:rsidR="00CF2EB3" w:rsidRPr="00650950" w:rsidRDefault="00CF2EB3" w:rsidP="00D77E1F">
            <w:pPr>
              <w:jc w:val="center"/>
              <w:rPr>
                <w:rFonts w:ascii="Arial Narrow" w:hAnsi="Arial Narrow"/>
                <w:b/>
                <w:sz w:val="20"/>
                <w:szCs w:val="20"/>
                <w:lang w:val="sr-Cyrl-CS"/>
              </w:rPr>
            </w:pPr>
          </w:p>
        </w:tc>
        <w:tc>
          <w:tcPr>
            <w:tcW w:w="1299" w:type="pct"/>
            <w:gridSpan w:val="2"/>
            <w:tcBorders>
              <w:bottom w:val="single" w:sz="12" w:space="0" w:color="auto"/>
            </w:tcBorders>
            <w:shd w:val="clear" w:color="auto" w:fill="auto"/>
          </w:tcPr>
          <w:p w:rsidR="006366E1" w:rsidRPr="00650950" w:rsidRDefault="006366E1" w:rsidP="00D77E1F">
            <w:pPr>
              <w:jc w:val="center"/>
              <w:rPr>
                <w:rFonts w:ascii="Arial Narrow" w:hAnsi="Arial Narrow"/>
                <w:sz w:val="20"/>
                <w:szCs w:val="20"/>
                <w:lang w:val="sr-Cyrl-CS"/>
              </w:rPr>
            </w:pPr>
          </w:p>
        </w:tc>
      </w:tr>
      <w:tr w:rsidR="00261EB9" w:rsidRPr="00650950" w:rsidTr="00A932AB">
        <w:trPr>
          <w:gridAfter w:val="1"/>
          <w:wAfter w:w="16" w:type="pct"/>
          <w:trHeight w:val="299"/>
        </w:trPr>
        <w:tc>
          <w:tcPr>
            <w:tcW w:w="241" w:type="pct"/>
            <w:gridSpan w:val="2"/>
            <w:tcBorders>
              <w:top w:val="single" w:sz="12" w:space="0" w:color="auto"/>
              <w:left w:val="single" w:sz="12" w:space="0" w:color="auto"/>
              <w:bottom w:val="single" w:sz="12" w:space="0" w:color="auto"/>
            </w:tcBorders>
            <w:shd w:val="clear" w:color="auto" w:fill="BFBFBF"/>
          </w:tcPr>
          <w:p w:rsidR="00261EB9" w:rsidRPr="00650950" w:rsidRDefault="00261EB9" w:rsidP="007E7354">
            <w:pPr>
              <w:rPr>
                <w:rFonts w:ascii="Arial Narrow" w:hAnsi="Arial Narrow"/>
                <w:sz w:val="20"/>
                <w:szCs w:val="20"/>
                <w:lang w:val="sr-Cyrl-CS"/>
              </w:rPr>
            </w:pPr>
          </w:p>
        </w:tc>
        <w:tc>
          <w:tcPr>
            <w:tcW w:w="3816" w:type="pct"/>
            <w:gridSpan w:val="2"/>
            <w:tcBorders>
              <w:top w:val="single" w:sz="12" w:space="0" w:color="auto"/>
              <w:bottom w:val="single" w:sz="12" w:space="0" w:color="auto"/>
            </w:tcBorders>
            <w:shd w:val="clear" w:color="auto" w:fill="BFBFBF"/>
          </w:tcPr>
          <w:p w:rsidR="00261EB9" w:rsidRPr="00650950" w:rsidRDefault="00C35A6D" w:rsidP="007E7354">
            <w:pPr>
              <w:rPr>
                <w:rFonts w:ascii="Arial Narrow" w:hAnsi="Arial Narrow" w:cs="Arial"/>
                <w:b/>
                <w:sz w:val="32"/>
                <w:szCs w:val="32"/>
                <w:lang w:val="sr-Cyrl-CS"/>
              </w:rPr>
            </w:pPr>
            <w:r w:rsidRPr="00650950">
              <w:rPr>
                <w:rFonts w:ascii="Arial Narrow" w:hAnsi="Arial Narrow" w:cs="Arial"/>
                <w:b/>
                <w:sz w:val="32"/>
                <w:szCs w:val="32"/>
                <w:lang w:val="sr-Cyrl-CS"/>
              </w:rPr>
              <w:t>СА</w:t>
            </w:r>
            <w:r w:rsidR="00724C18" w:rsidRPr="00650950">
              <w:rPr>
                <w:rFonts w:ascii="Arial Narrow" w:hAnsi="Arial Narrow" w:cs="Arial"/>
                <w:b/>
                <w:sz w:val="32"/>
                <w:szCs w:val="32"/>
                <w:lang w:val="sr-Cyrl-CS"/>
              </w:rPr>
              <w:t>Д</w:t>
            </w:r>
            <w:r w:rsidRPr="00650950">
              <w:rPr>
                <w:rFonts w:ascii="Arial Narrow" w:hAnsi="Arial Narrow" w:cs="Arial"/>
                <w:b/>
                <w:sz w:val="32"/>
                <w:szCs w:val="32"/>
                <w:lang w:val="sr-Cyrl-CS"/>
              </w:rPr>
              <w:t>РЖАЈ</w:t>
            </w:r>
            <w:r w:rsidR="003311BC" w:rsidRPr="00650950">
              <w:rPr>
                <w:rFonts w:ascii="Arial Narrow" w:hAnsi="Arial Narrow"/>
                <w:b/>
                <w:sz w:val="32"/>
                <w:szCs w:val="32"/>
                <w:lang w:val="sr-Cyrl-CS"/>
              </w:rPr>
              <w:t>:</w:t>
            </w:r>
            <w:r w:rsidR="00261EB9" w:rsidRPr="00650950">
              <w:rPr>
                <w:rFonts w:ascii="Arial Narrow" w:hAnsi="Arial Narrow" w:cs="Arial"/>
                <w:b/>
                <w:sz w:val="32"/>
                <w:szCs w:val="32"/>
                <w:lang w:val="sr-Cyrl-CS"/>
              </w:rPr>
              <w:t xml:space="preserve"> </w:t>
            </w:r>
          </w:p>
          <w:p w:rsidR="004E1A1C" w:rsidRPr="00650950" w:rsidRDefault="004E1A1C" w:rsidP="007E7354">
            <w:pPr>
              <w:rPr>
                <w:rFonts w:ascii="Arial Narrow" w:hAnsi="Arial Narrow"/>
                <w:sz w:val="20"/>
                <w:szCs w:val="20"/>
                <w:lang w:val="sr-Cyrl-CS"/>
              </w:rPr>
            </w:pPr>
          </w:p>
        </w:tc>
        <w:tc>
          <w:tcPr>
            <w:tcW w:w="927" w:type="pct"/>
            <w:tcBorders>
              <w:top w:val="single" w:sz="12" w:space="0" w:color="auto"/>
              <w:bottom w:val="single" w:sz="12" w:space="0" w:color="auto"/>
              <w:right w:val="single" w:sz="12" w:space="0" w:color="auto"/>
            </w:tcBorders>
            <w:shd w:val="clear" w:color="auto" w:fill="BFBFBF"/>
          </w:tcPr>
          <w:p w:rsidR="00261EB9" w:rsidRPr="00650950" w:rsidRDefault="00261EB9" w:rsidP="007E7354">
            <w:pPr>
              <w:jc w:val="center"/>
              <w:rPr>
                <w:rFonts w:ascii="Arial Narrow" w:hAnsi="Arial Narrow"/>
                <w:sz w:val="20"/>
                <w:szCs w:val="20"/>
                <w:lang w:val="sr-Cyrl-CS"/>
              </w:rPr>
            </w:pPr>
          </w:p>
        </w:tc>
      </w:tr>
      <w:tr w:rsidR="00261EB9" w:rsidRPr="00650950" w:rsidTr="00A932AB">
        <w:trPr>
          <w:gridAfter w:val="1"/>
          <w:wAfter w:w="16" w:type="pct"/>
          <w:trHeight w:val="388"/>
        </w:trPr>
        <w:tc>
          <w:tcPr>
            <w:tcW w:w="241" w:type="pct"/>
            <w:gridSpan w:val="2"/>
            <w:tcBorders>
              <w:top w:val="single" w:sz="12" w:space="0" w:color="auto"/>
            </w:tcBorders>
            <w:shd w:val="clear" w:color="auto" w:fill="auto"/>
          </w:tcPr>
          <w:p w:rsidR="00261EB9" w:rsidRPr="00650950" w:rsidRDefault="00261EB9" w:rsidP="007E7354">
            <w:pPr>
              <w:rPr>
                <w:rFonts w:ascii="Arial Narrow" w:hAnsi="Arial Narrow"/>
                <w:sz w:val="20"/>
                <w:szCs w:val="20"/>
                <w:lang w:val="sr-Cyrl-CS"/>
              </w:rPr>
            </w:pPr>
          </w:p>
        </w:tc>
        <w:tc>
          <w:tcPr>
            <w:tcW w:w="3816" w:type="pct"/>
            <w:gridSpan w:val="2"/>
            <w:tcBorders>
              <w:top w:val="single" w:sz="12" w:space="0" w:color="auto"/>
            </w:tcBorders>
            <w:shd w:val="clear" w:color="auto" w:fill="auto"/>
          </w:tcPr>
          <w:p w:rsidR="00261EB9" w:rsidRPr="00650950" w:rsidRDefault="00261EB9" w:rsidP="007E7354">
            <w:pPr>
              <w:jc w:val="center"/>
              <w:rPr>
                <w:rFonts w:ascii="Arial Narrow" w:hAnsi="Arial Narrow"/>
                <w:sz w:val="20"/>
                <w:szCs w:val="20"/>
                <w:lang w:val="sr-Cyrl-CS"/>
              </w:rPr>
            </w:pPr>
          </w:p>
        </w:tc>
        <w:tc>
          <w:tcPr>
            <w:tcW w:w="927" w:type="pct"/>
            <w:tcBorders>
              <w:top w:val="single" w:sz="12" w:space="0" w:color="auto"/>
            </w:tcBorders>
            <w:shd w:val="clear" w:color="auto" w:fill="auto"/>
          </w:tcPr>
          <w:p w:rsidR="00261EB9" w:rsidRPr="00650950" w:rsidRDefault="00261EB9" w:rsidP="007E7354">
            <w:pPr>
              <w:jc w:val="center"/>
              <w:rPr>
                <w:rFonts w:ascii="Arial Narrow" w:hAnsi="Arial Narrow"/>
                <w:sz w:val="20"/>
                <w:szCs w:val="20"/>
                <w:lang w:val="sr-Cyrl-CS"/>
              </w:rPr>
            </w:pPr>
          </w:p>
        </w:tc>
      </w:tr>
      <w:tr w:rsidR="00261EB9" w:rsidRPr="00650950" w:rsidTr="00A932AB">
        <w:trPr>
          <w:gridAfter w:val="1"/>
          <w:wAfter w:w="16" w:type="pct"/>
          <w:trHeight w:val="299"/>
        </w:trPr>
        <w:tc>
          <w:tcPr>
            <w:tcW w:w="241" w:type="pct"/>
            <w:gridSpan w:val="2"/>
            <w:shd w:val="clear" w:color="auto" w:fill="auto"/>
          </w:tcPr>
          <w:p w:rsidR="00261EB9" w:rsidRPr="00650950" w:rsidRDefault="00261EB9" w:rsidP="007E7354">
            <w:pPr>
              <w:jc w:val="right"/>
              <w:rPr>
                <w:rFonts w:ascii="Arial Narrow" w:hAnsi="Arial Narrow"/>
                <w:b/>
                <w:sz w:val="20"/>
                <w:szCs w:val="20"/>
                <w:lang w:val="sr-Cyrl-CS"/>
              </w:rPr>
            </w:pPr>
            <w:r w:rsidRPr="00650950">
              <w:rPr>
                <w:rFonts w:ascii="Arial Narrow" w:hAnsi="Arial Narrow"/>
                <w:b/>
                <w:sz w:val="20"/>
                <w:szCs w:val="20"/>
                <w:lang w:val="sr-Cyrl-CS"/>
              </w:rPr>
              <w:t>1</w:t>
            </w:r>
          </w:p>
        </w:tc>
        <w:tc>
          <w:tcPr>
            <w:tcW w:w="3816" w:type="pct"/>
            <w:gridSpan w:val="2"/>
            <w:shd w:val="clear" w:color="auto" w:fill="auto"/>
            <w:vAlign w:val="center"/>
          </w:tcPr>
          <w:p w:rsidR="00261EB9" w:rsidRPr="00650950" w:rsidRDefault="00C35A6D" w:rsidP="007E7354">
            <w:pPr>
              <w:rPr>
                <w:rFonts w:ascii="Arial Narrow" w:hAnsi="Arial Narrow"/>
                <w:b/>
                <w:sz w:val="20"/>
                <w:szCs w:val="20"/>
                <w:lang w:val="sr-Cyrl-CS"/>
              </w:rPr>
            </w:pPr>
            <w:r w:rsidRPr="00650950">
              <w:rPr>
                <w:rFonts w:ascii="Arial Narrow" w:hAnsi="Arial Narrow" w:cs="Arial"/>
                <w:b/>
                <w:sz w:val="20"/>
                <w:szCs w:val="20"/>
                <w:lang w:val="sr-Cyrl-CS"/>
              </w:rPr>
              <w:t>ОПШТА</w:t>
            </w:r>
            <w:r w:rsidR="00261EB9" w:rsidRPr="00650950">
              <w:rPr>
                <w:rFonts w:ascii="Arial Narrow" w:hAnsi="Arial Narrow"/>
                <w:b/>
                <w:sz w:val="20"/>
                <w:szCs w:val="20"/>
                <w:lang w:val="sr-Cyrl-CS"/>
              </w:rPr>
              <w:t xml:space="preserve"> </w:t>
            </w:r>
            <w:r w:rsidR="00724C18" w:rsidRPr="00650950">
              <w:rPr>
                <w:rFonts w:ascii="Arial Narrow" w:hAnsi="Arial Narrow" w:cs="Arial"/>
                <w:b/>
                <w:sz w:val="20"/>
                <w:szCs w:val="20"/>
                <w:lang w:val="sr-Cyrl-CS"/>
              </w:rPr>
              <w:t>Д</w:t>
            </w:r>
            <w:r w:rsidRPr="00650950">
              <w:rPr>
                <w:rFonts w:ascii="Arial Narrow" w:hAnsi="Arial Narrow" w:cs="Arial"/>
                <w:b/>
                <w:sz w:val="20"/>
                <w:szCs w:val="20"/>
                <w:lang w:val="sr-Cyrl-CS"/>
              </w:rPr>
              <w:t>ОКУМЕНТАЦИЈА</w:t>
            </w:r>
          </w:p>
          <w:p w:rsidR="00261EB9" w:rsidRPr="00650950" w:rsidRDefault="00261EB9" w:rsidP="007E7354">
            <w:pPr>
              <w:rPr>
                <w:rFonts w:ascii="Arial Narrow" w:hAnsi="Arial Narrow"/>
                <w:b/>
                <w:sz w:val="20"/>
                <w:szCs w:val="20"/>
                <w:lang w:val="sr-Cyrl-CS"/>
              </w:rPr>
            </w:pPr>
          </w:p>
        </w:tc>
        <w:tc>
          <w:tcPr>
            <w:tcW w:w="927" w:type="pct"/>
            <w:shd w:val="clear" w:color="auto" w:fill="auto"/>
          </w:tcPr>
          <w:p w:rsidR="00261EB9" w:rsidRPr="00650950" w:rsidRDefault="00261EB9" w:rsidP="007E7354">
            <w:pPr>
              <w:jc w:val="right"/>
              <w:rPr>
                <w:rFonts w:ascii="Arial Narrow" w:hAnsi="Arial Narrow"/>
                <w:sz w:val="20"/>
                <w:szCs w:val="20"/>
                <w:lang w:val="sr-Cyrl-CS"/>
              </w:rPr>
            </w:pPr>
          </w:p>
        </w:tc>
      </w:tr>
      <w:tr w:rsidR="002A79DB" w:rsidRPr="00650950" w:rsidTr="00A932AB">
        <w:trPr>
          <w:gridAfter w:val="1"/>
          <w:wAfter w:w="16" w:type="pct"/>
          <w:trHeight w:val="299"/>
        </w:trPr>
        <w:tc>
          <w:tcPr>
            <w:tcW w:w="241" w:type="pct"/>
            <w:gridSpan w:val="2"/>
            <w:shd w:val="clear" w:color="auto" w:fill="auto"/>
          </w:tcPr>
          <w:p w:rsidR="002A79DB" w:rsidRPr="00650950" w:rsidRDefault="002A79DB" w:rsidP="007E7354">
            <w:pPr>
              <w:rPr>
                <w:rFonts w:ascii="Arial Narrow" w:hAnsi="Arial Narrow"/>
                <w:sz w:val="20"/>
                <w:szCs w:val="20"/>
                <w:lang w:val="sr-Cyrl-CS"/>
              </w:rPr>
            </w:pPr>
          </w:p>
        </w:tc>
        <w:tc>
          <w:tcPr>
            <w:tcW w:w="3816" w:type="pct"/>
            <w:gridSpan w:val="2"/>
            <w:shd w:val="clear" w:color="auto" w:fill="auto"/>
            <w:vAlign w:val="center"/>
          </w:tcPr>
          <w:p w:rsidR="002A79DB" w:rsidRPr="00650950" w:rsidRDefault="00C35A6D" w:rsidP="002C709A">
            <w:pPr>
              <w:rPr>
                <w:rFonts w:ascii="Arial Narrow" w:hAnsi="Arial Narrow"/>
                <w:sz w:val="20"/>
                <w:szCs w:val="20"/>
                <w:lang w:val="sr-Cyrl-CS"/>
              </w:rPr>
            </w:pPr>
            <w:r w:rsidRPr="00650950">
              <w:rPr>
                <w:rFonts w:ascii="Arial Narrow" w:hAnsi="Arial Narrow" w:cs="Arial"/>
                <w:sz w:val="20"/>
                <w:szCs w:val="20"/>
                <w:lang w:val="sr-Cyrl-CS"/>
              </w:rPr>
              <w:t>СПИСАК</w:t>
            </w:r>
            <w:r w:rsidR="00622A0D" w:rsidRPr="00650950">
              <w:rPr>
                <w:rFonts w:ascii="Arial Narrow" w:hAnsi="Arial Narrow"/>
                <w:sz w:val="20"/>
                <w:szCs w:val="20"/>
                <w:lang w:val="sr-Cyrl-CS"/>
              </w:rPr>
              <w:t xml:space="preserve"> </w:t>
            </w:r>
            <w:r w:rsidR="002A79DB" w:rsidRPr="00650950">
              <w:rPr>
                <w:rFonts w:ascii="Arial Narrow" w:hAnsi="Arial Narrow"/>
                <w:sz w:val="20"/>
                <w:szCs w:val="20"/>
                <w:lang w:val="sr-Cyrl-CS"/>
              </w:rPr>
              <w:t xml:space="preserve"> </w:t>
            </w:r>
            <w:r w:rsidR="00724C18" w:rsidRPr="00650950">
              <w:rPr>
                <w:rFonts w:ascii="Arial Narrow" w:hAnsi="Arial Narrow" w:cs="Arial"/>
                <w:sz w:val="20"/>
                <w:szCs w:val="20"/>
                <w:lang w:val="sr-Cyrl-CS"/>
              </w:rPr>
              <w:t>Д</w:t>
            </w:r>
            <w:r w:rsidRPr="00650950">
              <w:rPr>
                <w:rFonts w:ascii="Arial Narrow" w:hAnsi="Arial Narrow" w:cs="Arial"/>
                <w:sz w:val="20"/>
                <w:szCs w:val="20"/>
                <w:lang w:val="sr-Cyrl-CS"/>
              </w:rPr>
              <w:t>ОКУМЕНТАЦИЈЕ</w:t>
            </w:r>
          </w:p>
        </w:tc>
        <w:tc>
          <w:tcPr>
            <w:tcW w:w="927" w:type="pct"/>
            <w:tcBorders>
              <w:left w:val="nil"/>
            </w:tcBorders>
            <w:shd w:val="clear" w:color="auto" w:fill="auto"/>
            <w:vAlign w:val="center"/>
          </w:tcPr>
          <w:p w:rsidR="002A79DB" w:rsidRPr="00650950" w:rsidRDefault="002A79DB" w:rsidP="002C709A">
            <w:pPr>
              <w:jc w:val="right"/>
              <w:rPr>
                <w:rFonts w:ascii="Arial Narrow" w:hAnsi="Arial Narrow"/>
                <w:color w:val="FF0000"/>
                <w:sz w:val="20"/>
                <w:szCs w:val="20"/>
                <w:lang w:val="sr-Cyrl-CS"/>
              </w:rPr>
            </w:pPr>
          </w:p>
        </w:tc>
      </w:tr>
      <w:tr w:rsidR="002A79DB" w:rsidRPr="00650950" w:rsidTr="00A932AB">
        <w:trPr>
          <w:gridAfter w:val="1"/>
          <w:wAfter w:w="16" w:type="pct"/>
          <w:trHeight w:val="299"/>
        </w:trPr>
        <w:tc>
          <w:tcPr>
            <w:tcW w:w="241" w:type="pct"/>
            <w:gridSpan w:val="2"/>
            <w:shd w:val="clear" w:color="auto" w:fill="auto"/>
          </w:tcPr>
          <w:p w:rsidR="002A79DB" w:rsidRPr="00650950" w:rsidRDefault="002A79DB" w:rsidP="007E7354">
            <w:pPr>
              <w:rPr>
                <w:rFonts w:ascii="Arial Narrow" w:hAnsi="Arial Narrow"/>
                <w:sz w:val="20"/>
                <w:szCs w:val="20"/>
                <w:lang w:val="sr-Cyrl-CS"/>
              </w:rPr>
            </w:pPr>
          </w:p>
        </w:tc>
        <w:tc>
          <w:tcPr>
            <w:tcW w:w="3816" w:type="pct"/>
            <w:gridSpan w:val="2"/>
            <w:shd w:val="clear" w:color="auto" w:fill="auto"/>
            <w:vAlign w:val="center"/>
          </w:tcPr>
          <w:p w:rsidR="002A79DB" w:rsidRPr="00650950" w:rsidRDefault="00C35A6D" w:rsidP="002C709A">
            <w:pPr>
              <w:rPr>
                <w:rFonts w:ascii="Arial Narrow" w:hAnsi="Arial Narrow"/>
                <w:sz w:val="20"/>
                <w:szCs w:val="20"/>
                <w:lang w:val="sr-Cyrl-CS"/>
              </w:rPr>
            </w:pPr>
            <w:r w:rsidRPr="00650950">
              <w:rPr>
                <w:rFonts w:ascii="Arial Narrow" w:hAnsi="Arial Narrow" w:cs="Arial"/>
                <w:sz w:val="20"/>
                <w:szCs w:val="20"/>
                <w:lang w:val="sr-Cyrl-CS"/>
              </w:rPr>
              <w:t>СА</w:t>
            </w:r>
            <w:r w:rsidR="00724C18" w:rsidRPr="00650950">
              <w:rPr>
                <w:rFonts w:ascii="Arial Narrow" w:hAnsi="Arial Narrow" w:cs="Arial"/>
                <w:sz w:val="20"/>
                <w:szCs w:val="20"/>
                <w:lang w:val="sr-Cyrl-CS"/>
              </w:rPr>
              <w:t>Д</w:t>
            </w:r>
            <w:r w:rsidRPr="00650950">
              <w:rPr>
                <w:rFonts w:ascii="Arial Narrow" w:hAnsi="Arial Narrow" w:cs="Arial"/>
                <w:sz w:val="20"/>
                <w:szCs w:val="20"/>
                <w:lang w:val="sr-Cyrl-CS"/>
              </w:rPr>
              <w:t>РЖАЈ</w:t>
            </w:r>
            <w:r w:rsidR="002A79DB" w:rsidRPr="00650950">
              <w:rPr>
                <w:rFonts w:ascii="Arial Narrow" w:hAnsi="Arial Narrow"/>
                <w:sz w:val="20"/>
                <w:szCs w:val="20"/>
                <w:lang w:val="sr-Cyrl-CS"/>
              </w:rPr>
              <w:t xml:space="preserve"> </w:t>
            </w:r>
            <w:r w:rsidR="00622A0D" w:rsidRPr="00650950">
              <w:rPr>
                <w:rFonts w:ascii="Arial Narrow" w:hAnsi="Arial Narrow" w:cs="Arial"/>
                <w:sz w:val="20"/>
                <w:szCs w:val="20"/>
                <w:lang w:val="sr-Cyrl-CS"/>
              </w:rPr>
              <w:t>ДОКУМЕНТА</w:t>
            </w:r>
          </w:p>
        </w:tc>
        <w:tc>
          <w:tcPr>
            <w:tcW w:w="927" w:type="pct"/>
            <w:tcBorders>
              <w:left w:val="nil"/>
            </w:tcBorders>
            <w:shd w:val="clear" w:color="auto" w:fill="auto"/>
            <w:vAlign w:val="center"/>
          </w:tcPr>
          <w:p w:rsidR="002A79DB" w:rsidRPr="00650950" w:rsidRDefault="002A79DB" w:rsidP="002C709A">
            <w:pPr>
              <w:jc w:val="right"/>
              <w:rPr>
                <w:rFonts w:ascii="Arial Narrow" w:hAnsi="Arial Narrow"/>
                <w:color w:val="FF0000"/>
                <w:sz w:val="20"/>
                <w:szCs w:val="20"/>
                <w:lang w:val="sr-Cyrl-CS"/>
              </w:rPr>
            </w:pPr>
          </w:p>
        </w:tc>
      </w:tr>
      <w:tr w:rsidR="002A79DB" w:rsidRPr="00650950" w:rsidTr="00A932AB">
        <w:trPr>
          <w:gridAfter w:val="1"/>
          <w:wAfter w:w="16" w:type="pct"/>
          <w:trHeight w:val="299"/>
        </w:trPr>
        <w:tc>
          <w:tcPr>
            <w:tcW w:w="241" w:type="pct"/>
            <w:gridSpan w:val="2"/>
            <w:shd w:val="clear" w:color="auto" w:fill="auto"/>
          </w:tcPr>
          <w:p w:rsidR="002A79DB" w:rsidRPr="00650950" w:rsidRDefault="002A79DB" w:rsidP="007E7354">
            <w:pPr>
              <w:rPr>
                <w:rFonts w:ascii="Arial Narrow" w:hAnsi="Arial Narrow"/>
                <w:sz w:val="20"/>
                <w:szCs w:val="20"/>
                <w:lang w:val="sr-Cyrl-CS"/>
              </w:rPr>
            </w:pPr>
          </w:p>
        </w:tc>
        <w:tc>
          <w:tcPr>
            <w:tcW w:w="3816" w:type="pct"/>
            <w:gridSpan w:val="2"/>
            <w:shd w:val="clear" w:color="auto" w:fill="auto"/>
            <w:vAlign w:val="center"/>
          </w:tcPr>
          <w:p w:rsidR="002A79DB" w:rsidRPr="00650950" w:rsidRDefault="00C35A6D" w:rsidP="002C709A">
            <w:pPr>
              <w:rPr>
                <w:rFonts w:ascii="Arial Narrow" w:hAnsi="Arial Narrow"/>
                <w:sz w:val="20"/>
                <w:szCs w:val="20"/>
                <w:lang w:val="sr-Cyrl-CS"/>
              </w:rPr>
            </w:pPr>
            <w:r w:rsidRPr="00650950">
              <w:rPr>
                <w:rFonts w:ascii="Arial Narrow" w:hAnsi="Arial Narrow" w:cs="Arial"/>
                <w:sz w:val="20"/>
                <w:szCs w:val="20"/>
                <w:lang w:val="sr-Cyrl-CS"/>
              </w:rPr>
              <w:t>ИЗВО</w:t>
            </w:r>
            <w:r w:rsidR="00724C18" w:rsidRPr="00650950">
              <w:rPr>
                <w:rFonts w:ascii="Arial Narrow" w:hAnsi="Arial Narrow" w:cs="Arial"/>
                <w:sz w:val="20"/>
                <w:szCs w:val="20"/>
                <w:lang w:val="sr-Cyrl-CS"/>
              </w:rPr>
              <w:t>Д</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ИЗ</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РЕШЕЊА</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О</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РЕГИСТРАЦИЈИ</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ПРЕ</w:t>
            </w:r>
            <w:r w:rsidR="00724C18" w:rsidRPr="00650950">
              <w:rPr>
                <w:rFonts w:ascii="Arial Narrow" w:hAnsi="Arial Narrow" w:cs="Arial"/>
                <w:sz w:val="20"/>
                <w:szCs w:val="20"/>
                <w:lang w:val="sr-Cyrl-CS"/>
              </w:rPr>
              <w:t>Д</w:t>
            </w:r>
            <w:r w:rsidRPr="00650950">
              <w:rPr>
                <w:rFonts w:ascii="Arial Narrow" w:hAnsi="Arial Narrow" w:cs="Arial"/>
                <w:sz w:val="20"/>
                <w:szCs w:val="20"/>
                <w:lang w:val="sr-Cyrl-CS"/>
              </w:rPr>
              <w:t>УЗЕЋА</w:t>
            </w:r>
          </w:p>
        </w:tc>
        <w:tc>
          <w:tcPr>
            <w:tcW w:w="927" w:type="pct"/>
            <w:tcBorders>
              <w:left w:val="nil"/>
            </w:tcBorders>
            <w:shd w:val="clear" w:color="auto" w:fill="auto"/>
            <w:vAlign w:val="center"/>
          </w:tcPr>
          <w:p w:rsidR="002A79DB" w:rsidRPr="00650950" w:rsidRDefault="002A79DB" w:rsidP="002C709A">
            <w:pPr>
              <w:jc w:val="right"/>
              <w:rPr>
                <w:rFonts w:ascii="Arial Narrow" w:hAnsi="Arial Narrow"/>
                <w:color w:val="FF0000"/>
                <w:sz w:val="20"/>
                <w:szCs w:val="20"/>
                <w:lang w:val="sr-Cyrl-CS"/>
              </w:rPr>
            </w:pPr>
          </w:p>
        </w:tc>
      </w:tr>
      <w:tr w:rsidR="00A932AB" w:rsidRPr="00650950" w:rsidTr="00A932AB">
        <w:trPr>
          <w:gridAfter w:val="1"/>
          <w:wAfter w:w="16" w:type="pct"/>
          <w:trHeight w:val="299"/>
        </w:trPr>
        <w:tc>
          <w:tcPr>
            <w:tcW w:w="241" w:type="pct"/>
            <w:gridSpan w:val="2"/>
            <w:shd w:val="clear" w:color="auto" w:fill="auto"/>
          </w:tcPr>
          <w:p w:rsidR="002A79DB" w:rsidRPr="00650950" w:rsidRDefault="002A79DB" w:rsidP="007E7354">
            <w:pPr>
              <w:rPr>
                <w:rFonts w:ascii="Arial Narrow" w:hAnsi="Arial Narrow"/>
                <w:sz w:val="20"/>
                <w:szCs w:val="20"/>
                <w:lang w:val="sr-Cyrl-CS"/>
              </w:rPr>
            </w:pPr>
          </w:p>
        </w:tc>
        <w:tc>
          <w:tcPr>
            <w:tcW w:w="3816" w:type="pct"/>
            <w:gridSpan w:val="2"/>
            <w:shd w:val="clear" w:color="auto" w:fill="auto"/>
            <w:vAlign w:val="center"/>
          </w:tcPr>
          <w:p w:rsidR="002A79DB" w:rsidRPr="00650950" w:rsidRDefault="00C35A6D" w:rsidP="002C709A">
            <w:pPr>
              <w:rPr>
                <w:rFonts w:ascii="Arial Narrow" w:hAnsi="Arial Narrow"/>
                <w:sz w:val="20"/>
                <w:szCs w:val="20"/>
                <w:lang w:val="sr-Cyrl-CS"/>
              </w:rPr>
            </w:pPr>
            <w:r w:rsidRPr="00650950">
              <w:rPr>
                <w:rFonts w:ascii="Arial Narrow" w:hAnsi="Arial Narrow" w:cs="Arial"/>
                <w:sz w:val="20"/>
                <w:szCs w:val="20"/>
                <w:lang w:val="sr-Cyrl-CS"/>
              </w:rPr>
              <w:t>СПИСАК</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УЧЕСНИКА</w:t>
            </w:r>
          </w:p>
        </w:tc>
        <w:tc>
          <w:tcPr>
            <w:tcW w:w="927" w:type="pct"/>
            <w:tcBorders>
              <w:left w:val="nil"/>
            </w:tcBorders>
            <w:shd w:val="clear" w:color="auto" w:fill="auto"/>
            <w:vAlign w:val="center"/>
          </w:tcPr>
          <w:p w:rsidR="002A79DB" w:rsidRPr="00650950" w:rsidRDefault="002A79DB" w:rsidP="002C709A">
            <w:pPr>
              <w:jc w:val="right"/>
              <w:rPr>
                <w:rFonts w:ascii="Arial Narrow" w:hAnsi="Arial Narrow"/>
                <w:sz w:val="20"/>
                <w:szCs w:val="20"/>
                <w:lang w:val="sr-Cyrl-CS"/>
              </w:rPr>
            </w:pPr>
          </w:p>
        </w:tc>
      </w:tr>
      <w:tr w:rsidR="002A79DB" w:rsidRPr="00650950" w:rsidTr="00A932AB">
        <w:trPr>
          <w:gridAfter w:val="1"/>
          <w:wAfter w:w="16" w:type="pct"/>
          <w:trHeight w:val="299"/>
        </w:trPr>
        <w:tc>
          <w:tcPr>
            <w:tcW w:w="241" w:type="pct"/>
            <w:gridSpan w:val="2"/>
            <w:shd w:val="clear" w:color="auto" w:fill="auto"/>
          </w:tcPr>
          <w:p w:rsidR="002A79DB" w:rsidRPr="00650950" w:rsidRDefault="002A79DB" w:rsidP="007E7354">
            <w:pPr>
              <w:rPr>
                <w:rFonts w:ascii="Arial Narrow" w:hAnsi="Arial Narrow"/>
                <w:sz w:val="20"/>
                <w:szCs w:val="20"/>
                <w:lang w:val="sr-Cyrl-CS"/>
              </w:rPr>
            </w:pPr>
          </w:p>
        </w:tc>
        <w:tc>
          <w:tcPr>
            <w:tcW w:w="3816" w:type="pct"/>
            <w:gridSpan w:val="2"/>
            <w:shd w:val="clear" w:color="auto" w:fill="auto"/>
            <w:vAlign w:val="center"/>
          </w:tcPr>
          <w:p w:rsidR="002A79DB" w:rsidRPr="00650950" w:rsidRDefault="00C35A6D" w:rsidP="002E0D32">
            <w:pPr>
              <w:rPr>
                <w:rFonts w:ascii="Arial Narrow" w:hAnsi="Arial Narrow"/>
                <w:sz w:val="20"/>
                <w:szCs w:val="20"/>
                <w:lang w:val="sr-Cyrl-CS"/>
              </w:rPr>
            </w:pPr>
            <w:r w:rsidRPr="00650950">
              <w:rPr>
                <w:rFonts w:ascii="Arial Narrow" w:hAnsi="Arial Narrow" w:cs="Arial"/>
                <w:sz w:val="20"/>
                <w:szCs w:val="20"/>
                <w:lang w:val="sr-Cyrl-CS"/>
              </w:rPr>
              <w:t>РЕШЕЊЕ</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О</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О</w:t>
            </w:r>
            <w:r w:rsidR="00724C18" w:rsidRPr="00650950">
              <w:rPr>
                <w:rFonts w:ascii="Arial Narrow" w:hAnsi="Arial Narrow" w:cs="Arial"/>
                <w:sz w:val="20"/>
                <w:szCs w:val="20"/>
                <w:lang w:val="sr-Cyrl-CS"/>
              </w:rPr>
              <w:t>Д</w:t>
            </w:r>
            <w:r w:rsidRPr="00650950">
              <w:rPr>
                <w:rFonts w:ascii="Arial Narrow" w:hAnsi="Arial Narrow" w:cs="Arial"/>
                <w:sz w:val="20"/>
                <w:szCs w:val="20"/>
                <w:lang w:val="sr-Cyrl-CS"/>
              </w:rPr>
              <w:t>РЕЂИВАЊУ</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О</w:t>
            </w:r>
            <w:r w:rsidR="00724C18" w:rsidRPr="00650950">
              <w:rPr>
                <w:rFonts w:ascii="Arial Narrow" w:hAnsi="Arial Narrow" w:cs="Arial"/>
                <w:sz w:val="20"/>
                <w:szCs w:val="20"/>
                <w:lang w:val="sr-Cyrl-CS"/>
              </w:rPr>
              <w:t>Д</w:t>
            </w:r>
            <w:r w:rsidRPr="00650950">
              <w:rPr>
                <w:rFonts w:ascii="Arial Narrow" w:hAnsi="Arial Narrow" w:cs="Arial"/>
                <w:sz w:val="20"/>
                <w:szCs w:val="20"/>
                <w:lang w:val="sr-Cyrl-CS"/>
              </w:rPr>
              <w:t>ГОВОРНОГ</w:t>
            </w:r>
            <w:r w:rsidR="002A79DB" w:rsidRPr="00650950">
              <w:rPr>
                <w:rFonts w:ascii="Arial Narrow" w:hAnsi="Arial Narrow"/>
                <w:sz w:val="20"/>
                <w:szCs w:val="20"/>
                <w:lang w:val="sr-Cyrl-CS"/>
              </w:rPr>
              <w:t xml:space="preserve"> </w:t>
            </w:r>
            <w:r w:rsidR="002E0D32" w:rsidRPr="00650950">
              <w:rPr>
                <w:rFonts w:ascii="Arial Narrow" w:hAnsi="Arial Narrow" w:cs="Arial"/>
                <w:sz w:val="20"/>
                <w:szCs w:val="20"/>
                <w:lang w:val="sr-Cyrl-CS"/>
              </w:rPr>
              <w:t>УРБАНИСТЕ</w:t>
            </w:r>
          </w:p>
        </w:tc>
        <w:tc>
          <w:tcPr>
            <w:tcW w:w="927" w:type="pct"/>
            <w:tcBorders>
              <w:left w:val="nil"/>
            </w:tcBorders>
            <w:shd w:val="clear" w:color="auto" w:fill="auto"/>
            <w:vAlign w:val="center"/>
          </w:tcPr>
          <w:p w:rsidR="002A79DB" w:rsidRPr="00650950" w:rsidRDefault="002A79DB" w:rsidP="002C709A">
            <w:pPr>
              <w:jc w:val="right"/>
              <w:rPr>
                <w:rFonts w:ascii="Arial Narrow" w:hAnsi="Arial Narrow"/>
                <w:color w:val="FF0000"/>
                <w:sz w:val="20"/>
                <w:szCs w:val="20"/>
                <w:lang w:val="sr-Cyrl-CS"/>
              </w:rPr>
            </w:pPr>
          </w:p>
        </w:tc>
      </w:tr>
      <w:tr w:rsidR="002A79DB" w:rsidRPr="00650950" w:rsidTr="00A932AB">
        <w:trPr>
          <w:gridAfter w:val="1"/>
          <w:wAfter w:w="16" w:type="pct"/>
          <w:trHeight w:val="299"/>
        </w:trPr>
        <w:tc>
          <w:tcPr>
            <w:tcW w:w="241" w:type="pct"/>
            <w:gridSpan w:val="2"/>
            <w:shd w:val="clear" w:color="auto" w:fill="auto"/>
          </w:tcPr>
          <w:p w:rsidR="002A79DB" w:rsidRPr="00650950" w:rsidRDefault="002A79DB" w:rsidP="007E7354">
            <w:pPr>
              <w:rPr>
                <w:rFonts w:ascii="Arial Narrow" w:hAnsi="Arial Narrow"/>
                <w:sz w:val="20"/>
                <w:szCs w:val="20"/>
                <w:lang w:val="sr-Cyrl-CS"/>
              </w:rPr>
            </w:pPr>
          </w:p>
        </w:tc>
        <w:tc>
          <w:tcPr>
            <w:tcW w:w="3816" w:type="pct"/>
            <w:gridSpan w:val="2"/>
            <w:shd w:val="clear" w:color="auto" w:fill="auto"/>
            <w:vAlign w:val="center"/>
          </w:tcPr>
          <w:p w:rsidR="002A79DB" w:rsidRPr="00650950" w:rsidRDefault="00C35A6D" w:rsidP="002C709A">
            <w:pPr>
              <w:rPr>
                <w:rFonts w:ascii="Arial Narrow" w:hAnsi="Arial Narrow"/>
                <w:sz w:val="20"/>
                <w:szCs w:val="20"/>
                <w:lang w:val="sr-Cyrl-CS"/>
              </w:rPr>
            </w:pPr>
            <w:r w:rsidRPr="00650950">
              <w:rPr>
                <w:rFonts w:ascii="Arial Narrow" w:hAnsi="Arial Narrow" w:cs="Arial"/>
                <w:sz w:val="20"/>
                <w:szCs w:val="20"/>
                <w:lang w:val="sr-Cyrl-CS"/>
              </w:rPr>
              <w:t>ЛИЦЕНЦА</w:t>
            </w:r>
            <w:r w:rsidR="002A79DB" w:rsidRPr="00650950">
              <w:rPr>
                <w:rFonts w:ascii="Arial Narrow" w:hAnsi="Arial Narrow"/>
                <w:sz w:val="20"/>
                <w:szCs w:val="20"/>
                <w:lang w:val="sr-Cyrl-CS"/>
              </w:rPr>
              <w:t xml:space="preserve"> </w:t>
            </w:r>
            <w:r w:rsidRPr="00650950">
              <w:rPr>
                <w:rFonts w:ascii="Arial Narrow" w:hAnsi="Arial Narrow" w:cs="Arial"/>
                <w:sz w:val="20"/>
                <w:szCs w:val="20"/>
                <w:lang w:val="sr-Cyrl-CS"/>
              </w:rPr>
              <w:t>О</w:t>
            </w:r>
            <w:r w:rsidR="00724C18" w:rsidRPr="00650950">
              <w:rPr>
                <w:rFonts w:ascii="Arial Narrow" w:hAnsi="Arial Narrow" w:cs="Arial"/>
                <w:sz w:val="20"/>
                <w:szCs w:val="20"/>
                <w:lang w:val="sr-Cyrl-CS"/>
              </w:rPr>
              <w:t>Д</w:t>
            </w:r>
            <w:r w:rsidRPr="00650950">
              <w:rPr>
                <w:rFonts w:ascii="Arial Narrow" w:hAnsi="Arial Narrow" w:cs="Arial"/>
                <w:sz w:val="20"/>
                <w:szCs w:val="20"/>
                <w:lang w:val="sr-Cyrl-CS"/>
              </w:rPr>
              <w:t>ГОВОРНОГ</w:t>
            </w:r>
            <w:r w:rsidR="002A79DB" w:rsidRPr="00650950">
              <w:rPr>
                <w:rFonts w:ascii="Arial Narrow" w:hAnsi="Arial Narrow"/>
                <w:sz w:val="20"/>
                <w:szCs w:val="20"/>
                <w:lang w:val="sr-Cyrl-CS"/>
              </w:rPr>
              <w:t xml:space="preserve"> </w:t>
            </w:r>
            <w:r w:rsidR="002E0D32" w:rsidRPr="00650950">
              <w:rPr>
                <w:rFonts w:ascii="Arial Narrow" w:hAnsi="Arial Narrow" w:cs="Arial"/>
                <w:sz w:val="20"/>
                <w:szCs w:val="20"/>
                <w:lang w:val="sr-Cyrl-CS"/>
              </w:rPr>
              <w:t>УРБАНИСТЕ</w:t>
            </w:r>
          </w:p>
        </w:tc>
        <w:tc>
          <w:tcPr>
            <w:tcW w:w="927" w:type="pct"/>
            <w:tcBorders>
              <w:left w:val="nil"/>
            </w:tcBorders>
            <w:shd w:val="clear" w:color="auto" w:fill="auto"/>
            <w:vAlign w:val="center"/>
          </w:tcPr>
          <w:p w:rsidR="002A79DB" w:rsidRPr="00650950" w:rsidRDefault="002A79DB" w:rsidP="002C709A">
            <w:pPr>
              <w:jc w:val="right"/>
              <w:rPr>
                <w:rFonts w:ascii="Arial Narrow" w:hAnsi="Arial Narrow"/>
                <w:sz w:val="20"/>
                <w:szCs w:val="20"/>
                <w:lang w:val="sr-Cyrl-CS"/>
              </w:rPr>
            </w:pPr>
          </w:p>
        </w:tc>
      </w:tr>
      <w:tr w:rsidR="002A79DB" w:rsidRPr="00650950" w:rsidTr="00A932AB">
        <w:trPr>
          <w:gridAfter w:val="1"/>
          <w:wAfter w:w="16" w:type="pct"/>
          <w:trHeight w:val="299"/>
        </w:trPr>
        <w:tc>
          <w:tcPr>
            <w:tcW w:w="241" w:type="pct"/>
            <w:gridSpan w:val="2"/>
            <w:shd w:val="clear" w:color="auto" w:fill="auto"/>
          </w:tcPr>
          <w:p w:rsidR="002A79DB" w:rsidRPr="00650950" w:rsidRDefault="002A79DB" w:rsidP="007E7354">
            <w:pPr>
              <w:rPr>
                <w:rFonts w:ascii="Arial Narrow" w:hAnsi="Arial Narrow"/>
                <w:sz w:val="20"/>
                <w:szCs w:val="20"/>
                <w:lang w:val="sr-Cyrl-CS"/>
              </w:rPr>
            </w:pPr>
          </w:p>
        </w:tc>
        <w:tc>
          <w:tcPr>
            <w:tcW w:w="3816" w:type="pct"/>
            <w:gridSpan w:val="2"/>
            <w:shd w:val="clear" w:color="auto" w:fill="auto"/>
            <w:vAlign w:val="center"/>
          </w:tcPr>
          <w:p w:rsidR="002A79DB" w:rsidRPr="00650950" w:rsidRDefault="002A79DB" w:rsidP="007E7354">
            <w:pPr>
              <w:rPr>
                <w:rFonts w:ascii="Arial Narrow" w:hAnsi="Arial Narrow" w:cs="Arial"/>
                <w:sz w:val="20"/>
                <w:szCs w:val="20"/>
                <w:lang w:val="sr-Cyrl-CS"/>
              </w:rPr>
            </w:pPr>
          </w:p>
        </w:tc>
        <w:tc>
          <w:tcPr>
            <w:tcW w:w="927" w:type="pct"/>
            <w:tcBorders>
              <w:left w:val="nil"/>
            </w:tcBorders>
            <w:shd w:val="clear" w:color="auto" w:fill="auto"/>
            <w:vAlign w:val="center"/>
          </w:tcPr>
          <w:p w:rsidR="002A79DB" w:rsidRPr="00650950" w:rsidRDefault="002A79DB" w:rsidP="00C93171">
            <w:pPr>
              <w:jc w:val="right"/>
              <w:rPr>
                <w:rFonts w:ascii="Arial Narrow" w:hAnsi="Arial Narrow"/>
                <w:sz w:val="20"/>
                <w:szCs w:val="20"/>
                <w:lang w:val="sr-Cyrl-CS"/>
              </w:rPr>
            </w:pPr>
          </w:p>
        </w:tc>
      </w:tr>
      <w:tr w:rsidR="00D20AC3" w:rsidRPr="00650950" w:rsidTr="00A932AB">
        <w:trPr>
          <w:gridAfter w:val="1"/>
          <w:wAfter w:w="16" w:type="pct"/>
          <w:trHeight w:val="299"/>
        </w:trPr>
        <w:tc>
          <w:tcPr>
            <w:tcW w:w="241" w:type="pct"/>
            <w:gridSpan w:val="2"/>
            <w:shd w:val="clear" w:color="auto" w:fill="auto"/>
          </w:tcPr>
          <w:p w:rsidR="00D20AC3" w:rsidRPr="00B07C93" w:rsidRDefault="00313868" w:rsidP="007E7354">
            <w:pPr>
              <w:jc w:val="right"/>
              <w:rPr>
                <w:rFonts w:ascii="Arial Narrow" w:hAnsi="Arial Narrow"/>
                <w:b/>
                <w:sz w:val="20"/>
                <w:szCs w:val="20"/>
                <w:lang w:val="sr-Cyrl-CS"/>
              </w:rPr>
            </w:pPr>
            <w:r w:rsidRPr="00B07C93">
              <w:rPr>
                <w:rFonts w:ascii="Arial Narrow" w:hAnsi="Arial Narrow"/>
                <w:b/>
                <w:sz w:val="20"/>
                <w:szCs w:val="20"/>
                <w:lang w:val="sr-Cyrl-CS"/>
              </w:rPr>
              <w:t>2</w:t>
            </w:r>
          </w:p>
        </w:tc>
        <w:tc>
          <w:tcPr>
            <w:tcW w:w="3816" w:type="pct"/>
            <w:gridSpan w:val="2"/>
            <w:shd w:val="clear" w:color="auto" w:fill="auto"/>
            <w:vAlign w:val="center"/>
          </w:tcPr>
          <w:p w:rsidR="00D20AC3" w:rsidRPr="00B07C93" w:rsidRDefault="00C35A6D" w:rsidP="007E7354">
            <w:pPr>
              <w:rPr>
                <w:rFonts w:ascii="Arial Narrow" w:hAnsi="Arial Narrow"/>
                <w:b/>
                <w:sz w:val="20"/>
                <w:szCs w:val="20"/>
                <w:u w:val="single"/>
                <w:lang w:val="sr-Cyrl-CS"/>
              </w:rPr>
            </w:pPr>
            <w:r w:rsidRPr="00B07C93">
              <w:rPr>
                <w:rFonts w:ascii="Arial Narrow" w:hAnsi="Arial Narrow" w:cs="Arial"/>
                <w:b/>
                <w:sz w:val="20"/>
                <w:szCs w:val="20"/>
                <w:u w:val="single"/>
                <w:lang w:val="sr-Cyrl-CS"/>
              </w:rPr>
              <w:t>ПО</w:t>
            </w:r>
            <w:r w:rsidR="00724C18" w:rsidRPr="00B07C93">
              <w:rPr>
                <w:rFonts w:ascii="Arial Narrow" w:hAnsi="Arial Narrow" w:cs="Arial"/>
                <w:b/>
                <w:sz w:val="20"/>
                <w:szCs w:val="20"/>
                <w:u w:val="single"/>
                <w:lang w:val="sr-Cyrl-CS"/>
              </w:rPr>
              <w:t>Д</w:t>
            </w:r>
            <w:r w:rsidRPr="00B07C93">
              <w:rPr>
                <w:rFonts w:ascii="Arial Narrow" w:hAnsi="Arial Narrow" w:cs="Arial"/>
                <w:b/>
                <w:sz w:val="20"/>
                <w:szCs w:val="20"/>
                <w:u w:val="single"/>
                <w:lang w:val="sr-Cyrl-CS"/>
              </w:rPr>
              <w:t>ЛОГЕ</w:t>
            </w:r>
            <w:r w:rsidR="00D20AC3" w:rsidRPr="00B07C93">
              <w:rPr>
                <w:rFonts w:ascii="Arial Narrow" w:hAnsi="Arial Narrow"/>
                <w:b/>
                <w:sz w:val="20"/>
                <w:szCs w:val="20"/>
                <w:u w:val="single"/>
                <w:lang w:val="sr-Cyrl-CS"/>
              </w:rPr>
              <w:t xml:space="preserve"> </w:t>
            </w:r>
            <w:r w:rsidRPr="00B07C93">
              <w:rPr>
                <w:rFonts w:ascii="Arial Narrow" w:hAnsi="Arial Narrow" w:cs="Arial"/>
                <w:b/>
                <w:sz w:val="20"/>
                <w:szCs w:val="20"/>
                <w:u w:val="single"/>
                <w:lang w:val="sr-Cyrl-CS"/>
              </w:rPr>
              <w:t>ЗА</w:t>
            </w:r>
            <w:r w:rsidR="00D20AC3" w:rsidRPr="00B07C93">
              <w:rPr>
                <w:rFonts w:ascii="Arial Narrow" w:hAnsi="Arial Narrow"/>
                <w:b/>
                <w:sz w:val="20"/>
                <w:szCs w:val="20"/>
                <w:u w:val="single"/>
                <w:lang w:val="sr-Cyrl-CS"/>
              </w:rPr>
              <w:t xml:space="preserve"> </w:t>
            </w:r>
            <w:r w:rsidRPr="00B07C93">
              <w:rPr>
                <w:rFonts w:ascii="Arial Narrow" w:hAnsi="Arial Narrow" w:cs="Arial"/>
                <w:b/>
                <w:sz w:val="20"/>
                <w:szCs w:val="20"/>
                <w:u w:val="single"/>
                <w:lang w:val="sr-Cyrl-CS"/>
              </w:rPr>
              <w:t>ИЗРА</w:t>
            </w:r>
            <w:r w:rsidR="00724C18" w:rsidRPr="00B07C93">
              <w:rPr>
                <w:rFonts w:ascii="Arial Narrow" w:hAnsi="Arial Narrow" w:cs="Arial"/>
                <w:b/>
                <w:sz w:val="20"/>
                <w:szCs w:val="20"/>
                <w:u w:val="single"/>
                <w:lang w:val="sr-Cyrl-CS"/>
              </w:rPr>
              <w:t>Д</w:t>
            </w:r>
            <w:r w:rsidRPr="00B07C93">
              <w:rPr>
                <w:rFonts w:ascii="Arial Narrow" w:hAnsi="Arial Narrow" w:cs="Arial"/>
                <w:b/>
                <w:sz w:val="20"/>
                <w:szCs w:val="20"/>
                <w:u w:val="single"/>
                <w:lang w:val="sr-Cyrl-CS"/>
              </w:rPr>
              <w:t>У</w:t>
            </w:r>
            <w:r w:rsidR="00622A0D" w:rsidRPr="00B07C93">
              <w:rPr>
                <w:rFonts w:ascii="Arial Narrow" w:hAnsi="Arial Narrow" w:cs="Arial"/>
                <w:b/>
                <w:sz w:val="20"/>
                <w:szCs w:val="20"/>
                <w:u w:val="single"/>
                <w:lang w:val="sr-Cyrl-CS"/>
              </w:rPr>
              <w:t xml:space="preserve"> </w:t>
            </w:r>
            <w:r w:rsidR="00D20AC3" w:rsidRPr="00B07C93">
              <w:rPr>
                <w:rFonts w:ascii="Arial Narrow" w:hAnsi="Arial Narrow"/>
                <w:b/>
                <w:sz w:val="20"/>
                <w:szCs w:val="20"/>
                <w:u w:val="single"/>
                <w:lang w:val="sr-Cyrl-CS"/>
              </w:rPr>
              <w:t xml:space="preserve"> </w:t>
            </w:r>
            <w:r w:rsidR="00724C18" w:rsidRPr="00B07C93">
              <w:rPr>
                <w:rFonts w:ascii="Arial Narrow" w:hAnsi="Arial Narrow" w:cs="Arial"/>
                <w:b/>
                <w:sz w:val="20"/>
                <w:szCs w:val="20"/>
                <w:u w:val="single"/>
                <w:lang w:val="sr-Cyrl-CS"/>
              </w:rPr>
              <w:t>Д</w:t>
            </w:r>
            <w:r w:rsidRPr="00B07C93">
              <w:rPr>
                <w:rFonts w:ascii="Arial Narrow" w:hAnsi="Arial Narrow" w:cs="Arial"/>
                <w:b/>
                <w:sz w:val="20"/>
                <w:szCs w:val="20"/>
                <w:u w:val="single"/>
                <w:lang w:val="sr-Cyrl-CS"/>
              </w:rPr>
              <w:t>ОКУМЕНТАЦИЈЕ</w:t>
            </w:r>
          </w:p>
          <w:p w:rsidR="00D20AC3" w:rsidRPr="00B07C93" w:rsidRDefault="00D20AC3" w:rsidP="007E7354">
            <w:pPr>
              <w:rPr>
                <w:rFonts w:ascii="Arial Narrow" w:hAnsi="Arial Narrow"/>
                <w:b/>
                <w:sz w:val="20"/>
                <w:szCs w:val="20"/>
                <w:u w:val="single"/>
                <w:lang w:val="sr-Cyrl-CS"/>
              </w:rPr>
            </w:pPr>
          </w:p>
        </w:tc>
        <w:tc>
          <w:tcPr>
            <w:tcW w:w="927" w:type="pct"/>
            <w:shd w:val="clear" w:color="auto" w:fill="auto"/>
            <w:vAlign w:val="center"/>
          </w:tcPr>
          <w:p w:rsidR="00D20AC3" w:rsidRPr="00650950" w:rsidRDefault="00D20AC3" w:rsidP="007E7354">
            <w:pPr>
              <w:jc w:val="right"/>
              <w:rPr>
                <w:rFonts w:ascii="Arial Narrow" w:hAnsi="Arial Narrow"/>
                <w:sz w:val="20"/>
                <w:szCs w:val="20"/>
                <w:lang w:val="sr-Cyrl-CS"/>
              </w:rPr>
            </w:pPr>
          </w:p>
        </w:tc>
      </w:tr>
      <w:tr w:rsidR="00D20AC3" w:rsidRPr="00650950" w:rsidTr="00A932AB">
        <w:trPr>
          <w:gridAfter w:val="1"/>
          <w:wAfter w:w="16" w:type="pct"/>
          <w:trHeight w:val="299"/>
        </w:trPr>
        <w:tc>
          <w:tcPr>
            <w:tcW w:w="241" w:type="pct"/>
            <w:gridSpan w:val="2"/>
            <w:shd w:val="clear" w:color="auto" w:fill="auto"/>
          </w:tcPr>
          <w:p w:rsidR="00D20AC3" w:rsidRPr="00B07C93" w:rsidRDefault="00D20AC3" w:rsidP="007E7354">
            <w:pPr>
              <w:rPr>
                <w:rFonts w:ascii="Arial Narrow" w:hAnsi="Arial Narrow"/>
                <w:sz w:val="20"/>
                <w:szCs w:val="20"/>
                <w:lang w:val="sr-Cyrl-CS"/>
              </w:rPr>
            </w:pPr>
          </w:p>
        </w:tc>
        <w:tc>
          <w:tcPr>
            <w:tcW w:w="3816" w:type="pct"/>
            <w:gridSpan w:val="2"/>
            <w:shd w:val="clear" w:color="auto" w:fill="auto"/>
            <w:vAlign w:val="center"/>
          </w:tcPr>
          <w:p w:rsidR="002E0D32" w:rsidRPr="00B07C93" w:rsidRDefault="00C35A6D" w:rsidP="002E0D32">
            <w:pPr>
              <w:rPr>
                <w:rFonts w:ascii="Arial Narrow" w:hAnsi="Arial Narrow" w:cs="Arial"/>
                <w:sz w:val="20"/>
                <w:szCs w:val="20"/>
                <w:lang w:val="sr-Cyrl-CS"/>
              </w:rPr>
            </w:pPr>
            <w:r w:rsidRPr="00B07C93">
              <w:rPr>
                <w:rFonts w:ascii="Arial Narrow" w:hAnsi="Arial Narrow" w:cs="Arial"/>
                <w:sz w:val="20"/>
                <w:szCs w:val="20"/>
                <w:lang w:val="sr-Cyrl-CS"/>
              </w:rPr>
              <w:t>ОВЕРЕНА</w:t>
            </w:r>
            <w:r w:rsidR="00D20AC3" w:rsidRPr="00B07C93">
              <w:rPr>
                <w:rFonts w:ascii="Arial Narrow" w:hAnsi="Arial Narrow"/>
                <w:sz w:val="20"/>
                <w:szCs w:val="20"/>
                <w:lang w:val="sr-Cyrl-CS"/>
              </w:rPr>
              <w:t xml:space="preserve"> </w:t>
            </w:r>
            <w:r w:rsidRPr="00B07C93">
              <w:rPr>
                <w:rFonts w:ascii="Arial Narrow" w:hAnsi="Arial Narrow" w:cs="Arial"/>
                <w:sz w:val="20"/>
                <w:szCs w:val="20"/>
                <w:lang w:val="sr-Cyrl-CS"/>
              </w:rPr>
              <w:t>ГЕО</w:t>
            </w:r>
            <w:r w:rsidR="00724C18" w:rsidRPr="00B07C93">
              <w:rPr>
                <w:rFonts w:ascii="Arial Narrow" w:hAnsi="Arial Narrow" w:cs="Arial"/>
                <w:sz w:val="20"/>
                <w:szCs w:val="20"/>
                <w:lang w:val="sr-Cyrl-CS"/>
              </w:rPr>
              <w:t>Д</w:t>
            </w:r>
            <w:r w:rsidRPr="00B07C93">
              <w:rPr>
                <w:rFonts w:ascii="Arial Narrow" w:hAnsi="Arial Narrow" w:cs="Arial"/>
                <w:sz w:val="20"/>
                <w:szCs w:val="20"/>
                <w:lang w:val="sr-Cyrl-CS"/>
              </w:rPr>
              <w:t>ЕТСКА</w:t>
            </w:r>
            <w:r w:rsidR="00D20AC3" w:rsidRPr="00B07C93">
              <w:rPr>
                <w:rFonts w:ascii="Arial Narrow" w:hAnsi="Arial Narrow"/>
                <w:sz w:val="20"/>
                <w:szCs w:val="20"/>
                <w:lang w:val="sr-Cyrl-CS"/>
              </w:rPr>
              <w:t xml:space="preserve"> </w:t>
            </w:r>
            <w:r w:rsidRPr="00B07C93">
              <w:rPr>
                <w:rFonts w:ascii="Arial Narrow" w:hAnsi="Arial Narrow" w:cs="Arial"/>
                <w:sz w:val="20"/>
                <w:szCs w:val="20"/>
                <w:lang w:val="sr-Cyrl-CS"/>
              </w:rPr>
              <w:t>ПО</w:t>
            </w:r>
            <w:r w:rsidR="00724C18" w:rsidRPr="00B07C93">
              <w:rPr>
                <w:rFonts w:ascii="Arial Narrow" w:hAnsi="Arial Narrow" w:cs="Arial"/>
                <w:sz w:val="20"/>
                <w:szCs w:val="20"/>
                <w:lang w:val="sr-Cyrl-CS"/>
              </w:rPr>
              <w:t>Д</w:t>
            </w:r>
            <w:r w:rsidRPr="00B07C93">
              <w:rPr>
                <w:rFonts w:ascii="Arial Narrow" w:hAnsi="Arial Narrow" w:cs="Arial"/>
                <w:sz w:val="20"/>
                <w:szCs w:val="20"/>
                <w:lang w:val="sr-Cyrl-CS"/>
              </w:rPr>
              <w:t>ЛОГА</w:t>
            </w:r>
          </w:p>
        </w:tc>
        <w:tc>
          <w:tcPr>
            <w:tcW w:w="927" w:type="pct"/>
            <w:tcBorders>
              <w:left w:val="nil"/>
            </w:tcBorders>
            <w:shd w:val="clear" w:color="auto" w:fill="auto"/>
            <w:vAlign w:val="center"/>
          </w:tcPr>
          <w:p w:rsidR="00D20AC3" w:rsidRPr="00650950" w:rsidRDefault="00D20AC3" w:rsidP="007E7354">
            <w:pPr>
              <w:jc w:val="right"/>
              <w:rPr>
                <w:rFonts w:ascii="Arial Narrow" w:hAnsi="Arial Narrow"/>
                <w:sz w:val="20"/>
                <w:szCs w:val="20"/>
                <w:lang w:val="sr-Cyrl-CS"/>
              </w:rPr>
            </w:pPr>
          </w:p>
        </w:tc>
      </w:tr>
      <w:tr w:rsidR="00313868" w:rsidRPr="00650950" w:rsidTr="00A932AB">
        <w:trPr>
          <w:gridAfter w:val="1"/>
          <w:wAfter w:w="16" w:type="pct"/>
          <w:trHeight w:val="299"/>
        </w:trPr>
        <w:tc>
          <w:tcPr>
            <w:tcW w:w="241" w:type="pct"/>
            <w:gridSpan w:val="2"/>
            <w:shd w:val="clear" w:color="auto" w:fill="auto"/>
          </w:tcPr>
          <w:p w:rsidR="00313868" w:rsidRPr="00B07C93" w:rsidRDefault="00313868" w:rsidP="007E7354">
            <w:pPr>
              <w:jc w:val="right"/>
              <w:rPr>
                <w:rFonts w:ascii="Arial Narrow" w:hAnsi="Arial Narrow"/>
                <w:b/>
                <w:sz w:val="20"/>
                <w:szCs w:val="20"/>
                <w:lang w:val="sr-Cyrl-CS"/>
              </w:rPr>
            </w:pPr>
          </w:p>
        </w:tc>
        <w:tc>
          <w:tcPr>
            <w:tcW w:w="3816" w:type="pct"/>
            <w:gridSpan w:val="2"/>
            <w:shd w:val="clear" w:color="auto" w:fill="auto"/>
            <w:vAlign w:val="center"/>
          </w:tcPr>
          <w:p w:rsidR="00313868" w:rsidRPr="00B07C93" w:rsidRDefault="00FE197E" w:rsidP="00313868">
            <w:pPr>
              <w:rPr>
                <w:rFonts w:ascii="Arial Narrow" w:hAnsi="Arial Narrow"/>
                <w:sz w:val="20"/>
                <w:szCs w:val="20"/>
                <w:lang w:val="sr-Cyrl-CS"/>
              </w:rPr>
            </w:pPr>
            <w:r w:rsidRPr="00B07C93">
              <w:rPr>
                <w:rFonts w:ascii="Arial Narrow" w:hAnsi="Arial Narrow"/>
                <w:sz w:val="20"/>
                <w:szCs w:val="20"/>
              </w:rPr>
              <w:t>УСЛОВИ НАДЛЕЖНИХ ИНСТИТУЦИЈА ЈП И ЈКП</w:t>
            </w:r>
          </w:p>
        </w:tc>
        <w:tc>
          <w:tcPr>
            <w:tcW w:w="927" w:type="pct"/>
            <w:shd w:val="clear" w:color="auto" w:fill="auto"/>
            <w:vAlign w:val="center"/>
          </w:tcPr>
          <w:p w:rsidR="00313868" w:rsidRPr="00650950" w:rsidRDefault="00313868" w:rsidP="007E7354">
            <w:pPr>
              <w:jc w:val="right"/>
              <w:rPr>
                <w:rFonts w:ascii="Arial Narrow" w:hAnsi="Arial Narrow"/>
                <w:sz w:val="20"/>
                <w:szCs w:val="20"/>
                <w:lang w:val="sr-Cyrl-CS"/>
              </w:rPr>
            </w:pPr>
          </w:p>
        </w:tc>
      </w:tr>
      <w:tr w:rsidR="00D20AC3" w:rsidRPr="00650950" w:rsidTr="00A932AB">
        <w:trPr>
          <w:gridAfter w:val="1"/>
          <w:wAfter w:w="16" w:type="pct"/>
          <w:trHeight w:val="299"/>
        </w:trPr>
        <w:tc>
          <w:tcPr>
            <w:tcW w:w="241" w:type="pct"/>
            <w:gridSpan w:val="2"/>
            <w:shd w:val="clear" w:color="auto" w:fill="auto"/>
          </w:tcPr>
          <w:p w:rsidR="00D20AC3" w:rsidRPr="00650950" w:rsidRDefault="00D20AC3" w:rsidP="007E7354">
            <w:pPr>
              <w:jc w:val="right"/>
              <w:rPr>
                <w:rFonts w:ascii="Arial Narrow" w:hAnsi="Arial Narrow"/>
                <w:b/>
                <w:sz w:val="20"/>
                <w:szCs w:val="20"/>
                <w:lang w:val="sr-Cyrl-CS"/>
              </w:rPr>
            </w:pPr>
          </w:p>
        </w:tc>
        <w:tc>
          <w:tcPr>
            <w:tcW w:w="3816" w:type="pct"/>
            <w:gridSpan w:val="2"/>
            <w:shd w:val="clear" w:color="auto" w:fill="auto"/>
            <w:vAlign w:val="center"/>
          </w:tcPr>
          <w:p w:rsidR="00D20AC3" w:rsidRPr="00650950" w:rsidRDefault="00D20AC3" w:rsidP="007E7354">
            <w:pPr>
              <w:rPr>
                <w:rFonts w:ascii="Arial Narrow" w:hAnsi="Arial Narrow"/>
                <w:b/>
                <w:sz w:val="20"/>
                <w:szCs w:val="20"/>
                <w:u w:val="single"/>
                <w:lang w:val="sr-Cyrl-CS"/>
              </w:rPr>
            </w:pPr>
          </w:p>
        </w:tc>
        <w:tc>
          <w:tcPr>
            <w:tcW w:w="927" w:type="pct"/>
            <w:shd w:val="clear" w:color="auto" w:fill="auto"/>
            <w:vAlign w:val="center"/>
          </w:tcPr>
          <w:p w:rsidR="00D20AC3" w:rsidRPr="00650950" w:rsidRDefault="00D20AC3" w:rsidP="007E7354">
            <w:pPr>
              <w:jc w:val="right"/>
              <w:rPr>
                <w:rFonts w:ascii="Arial Narrow" w:hAnsi="Arial Narrow"/>
                <w:sz w:val="20"/>
                <w:szCs w:val="20"/>
                <w:lang w:val="sr-Cyrl-CS"/>
              </w:rPr>
            </w:pPr>
          </w:p>
        </w:tc>
      </w:tr>
      <w:tr w:rsidR="00D20AC3" w:rsidRPr="00650950" w:rsidTr="00A932AB">
        <w:trPr>
          <w:gridAfter w:val="1"/>
          <w:wAfter w:w="16" w:type="pct"/>
          <w:trHeight w:val="299"/>
        </w:trPr>
        <w:tc>
          <w:tcPr>
            <w:tcW w:w="241" w:type="pct"/>
            <w:gridSpan w:val="2"/>
            <w:shd w:val="clear" w:color="auto" w:fill="auto"/>
          </w:tcPr>
          <w:p w:rsidR="00D20AC3" w:rsidRPr="00650950" w:rsidRDefault="00313868" w:rsidP="007E7354">
            <w:pPr>
              <w:jc w:val="right"/>
              <w:rPr>
                <w:rFonts w:ascii="Arial Narrow" w:hAnsi="Arial Narrow"/>
                <w:b/>
                <w:sz w:val="20"/>
                <w:szCs w:val="20"/>
                <w:lang w:val="sr-Cyrl-CS"/>
              </w:rPr>
            </w:pPr>
            <w:r w:rsidRPr="00650950">
              <w:rPr>
                <w:rFonts w:ascii="Arial Narrow" w:hAnsi="Arial Narrow"/>
                <w:b/>
                <w:sz w:val="20"/>
                <w:szCs w:val="20"/>
                <w:lang w:val="sr-Cyrl-CS"/>
              </w:rPr>
              <w:t>3</w:t>
            </w:r>
          </w:p>
        </w:tc>
        <w:tc>
          <w:tcPr>
            <w:tcW w:w="3816" w:type="pct"/>
            <w:gridSpan w:val="2"/>
            <w:shd w:val="clear" w:color="auto" w:fill="auto"/>
            <w:vAlign w:val="center"/>
          </w:tcPr>
          <w:p w:rsidR="00D20AC3" w:rsidRPr="00650950" w:rsidRDefault="009A257D" w:rsidP="007E7354">
            <w:pPr>
              <w:rPr>
                <w:rFonts w:ascii="Arial Narrow" w:hAnsi="Arial Narrow"/>
                <w:b/>
                <w:sz w:val="20"/>
                <w:szCs w:val="20"/>
                <w:u w:val="single"/>
                <w:lang w:val="sr-Cyrl-CS"/>
              </w:rPr>
            </w:pPr>
            <w:r w:rsidRPr="00650950">
              <w:rPr>
                <w:rFonts w:ascii="Arial Narrow" w:hAnsi="Arial Narrow" w:cs="Arial"/>
                <w:b/>
                <w:sz w:val="20"/>
                <w:szCs w:val="20"/>
                <w:u w:val="single"/>
                <w:lang w:val="sr-Cyrl-CS"/>
              </w:rPr>
              <w:t>ТЕКСТУАЛНИ ДЕО</w:t>
            </w:r>
            <w:r w:rsidR="001E2FCC" w:rsidRPr="00650950">
              <w:rPr>
                <w:rFonts w:ascii="Arial Narrow" w:hAnsi="Arial Narrow"/>
                <w:b/>
                <w:sz w:val="20"/>
                <w:szCs w:val="20"/>
                <w:u w:val="single"/>
                <w:lang w:val="sr-Cyrl-CS"/>
              </w:rPr>
              <w:t xml:space="preserve"> </w:t>
            </w:r>
          </w:p>
          <w:p w:rsidR="00D20AC3" w:rsidRPr="00650950" w:rsidRDefault="00D20AC3" w:rsidP="007E7354">
            <w:pPr>
              <w:rPr>
                <w:rFonts w:ascii="Arial Narrow" w:hAnsi="Arial Narrow"/>
                <w:b/>
                <w:sz w:val="20"/>
                <w:szCs w:val="20"/>
                <w:u w:val="single"/>
                <w:lang w:val="sr-Cyrl-CS"/>
              </w:rPr>
            </w:pPr>
          </w:p>
        </w:tc>
        <w:tc>
          <w:tcPr>
            <w:tcW w:w="927" w:type="pct"/>
            <w:shd w:val="clear" w:color="auto" w:fill="auto"/>
            <w:vAlign w:val="center"/>
          </w:tcPr>
          <w:p w:rsidR="00D20AC3" w:rsidRPr="00650950" w:rsidRDefault="00D20AC3" w:rsidP="007E7354">
            <w:pPr>
              <w:jc w:val="right"/>
              <w:rPr>
                <w:rFonts w:ascii="Arial Narrow" w:hAnsi="Arial Narrow"/>
                <w:sz w:val="20"/>
                <w:szCs w:val="20"/>
                <w:lang w:val="sr-Cyrl-CS"/>
              </w:rPr>
            </w:pPr>
          </w:p>
        </w:tc>
      </w:tr>
      <w:tr w:rsidR="00A932AB" w:rsidRPr="00650950" w:rsidTr="00A932AB">
        <w:trPr>
          <w:gridAfter w:val="1"/>
          <w:wAfter w:w="16" w:type="pct"/>
          <w:trHeight w:val="299"/>
        </w:trPr>
        <w:tc>
          <w:tcPr>
            <w:tcW w:w="241" w:type="pct"/>
            <w:gridSpan w:val="2"/>
            <w:shd w:val="clear" w:color="auto" w:fill="auto"/>
          </w:tcPr>
          <w:p w:rsidR="00A932AB" w:rsidRPr="00650950" w:rsidRDefault="00A932AB" w:rsidP="002F1A58">
            <w:pPr>
              <w:rPr>
                <w:rFonts w:ascii="Arial Narrow" w:hAnsi="Arial Narrow"/>
                <w:sz w:val="20"/>
                <w:szCs w:val="20"/>
                <w:lang w:val="sr-Cyrl-CS"/>
              </w:rPr>
            </w:pPr>
          </w:p>
        </w:tc>
        <w:tc>
          <w:tcPr>
            <w:tcW w:w="3816" w:type="pct"/>
            <w:gridSpan w:val="2"/>
            <w:shd w:val="clear" w:color="auto" w:fill="auto"/>
            <w:vAlign w:val="center"/>
          </w:tcPr>
          <w:p w:rsidR="00622A0D" w:rsidRPr="00650950" w:rsidRDefault="00622A0D" w:rsidP="00622A0D">
            <w:pPr>
              <w:tabs>
                <w:tab w:val="left" w:pos="284"/>
                <w:tab w:val="left" w:pos="360"/>
                <w:tab w:val="left" w:pos="900"/>
                <w:tab w:val="right" w:leader="dot" w:pos="8460"/>
              </w:tabs>
              <w:rPr>
                <w:rFonts w:ascii="Arial Narrow" w:hAnsi="Arial Narrow"/>
                <w:b/>
                <w:lang w:val="sr-Cyrl-CS"/>
              </w:rPr>
            </w:pPr>
            <w:r w:rsidRPr="00650950">
              <w:rPr>
                <w:rFonts w:ascii="Arial Narrow" w:hAnsi="Arial Narrow"/>
                <w:b/>
                <w:lang w:val="sr-Cyrl-CS"/>
              </w:rPr>
              <w:t>ТЕКСТУАЛНИ ДЕО:</w:t>
            </w:r>
          </w:p>
          <w:p w:rsidR="00622A0D" w:rsidRPr="00650950" w:rsidRDefault="00622A0D" w:rsidP="00622A0D">
            <w:pPr>
              <w:tabs>
                <w:tab w:val="left" w:pos="284"/>
                <w:tab w:val="left" w:pos="360"/>
                <w:tab w:val="left" w:pos="900"/>
                <w:tab w:val="right" w:leader="dot" w:pos="8460"/>
              </w:tabs>
              <w:rPr>
                <w:rFonts w:ascii="Arial Narrow" w:hAnsi="Arial Narrow"/>
                <w:color w:val="FF0000"/>
                <w:lang w:val="sr-Cyrl-CS"/>
              </w:rPr>
            </w:pPr>
          </w:p>
          <w:p w:rsidR="00622A0D" w:rsidRPr="00650950" w:rsidRDefault="00622A0D" w:rsidP="00622A0D">
            <w:pPr>
              <w:tabs>
                <w:tab w:val="left" w:pos="540"/>
                <w:tab w:val="left" w:pos="900"/>
                <w:tab w:val="right" w:leader="dot" w:pos="8460"/>
              </w:tabs>
              <w:rPr>
                <w:rFonts w:ascii="Arial Narrow" w:hAnsi="Arial Narrow"/>
                <w:lang w:val="sr-Cyrl-CS"/>
              </w:rPr>
            </w:pPr>
            <w:r w:rsidRPr="00650950">
              <w:rPr>
                <w:rFonts w:ascii="Arial Narrow" w:hAnsi="Arial Narrow"/>
                <w:color w:val="FF0000"/>
                <w:lang w:val="sr-Cyrl-CS"/>
              </w:rPr>
              <w:tab/>
            </w:r>
          </w:p>
          <w:p w:rsidR="00622A0D" w:rsidRPr="00650950" w:rsidRDefault="00622A0D" w:rsidP="00622A0D">
            <w:pPr>
              <w:tabs>
                <w:tab w:val="left" w:pos="540"/>
                <w:tab w:val="left" w:pos="900"/>
                <w:tab w:val="right" w:leader="dot" w:pos="8460"/>
              </w:tabs>
              <w:rPr>
                <w:rFonts w:ascii="Arial Narrow" w:hAnsi="Arial Narrow"/>
                <w:lang w:val="sr-Cyrl-CS"/>
              </w:rPr>
            </w:pPr>
            <w:r w:rsidRPr="00650950">
              <w:rPr>
                <w:rFonts w:ascii="Arial Narrow" w:hAnsi="Arial Narrow"/>
                <w:lang w:val="sr-Cyrl-CS"/>
              </w:rPr>
              <w:t>1.</w:t>
            </w:r>
            <w:r w:rsidRPr="00650950">
              <w:rPr>
                <w:rFonts w:ascii="Arial Narrow" w:hAnsi="Arial Narrow"/>
                <w:lang w:val="sr-Cyrl-CS"/>
              </w:rPr>
              <w:tab/>
              <w:t>УВОД</w:t>
            </w:r>
          </w:p>
          <w:p w:rsidR="00622A0D" w:rsidRPr="00650950" w:rsidRDefault="00622A0D" w:rsidP="00622A0D">
            <w:pPr>
              <w:tabs>
                <w:tab w:val="left" w:pos="540"/>
                <w:tab w:val="left" w:pos="900"/>
                <w:tab w:val="right" w:leader="dot" w:pos="8460"/>
              </w:tabs>
              <w:rPr>
                <w:rFonts w:ascii="Arial Narrow" w:hAnsi="Arial Narrow"/>
                <w:lang w:val="sr-Cyrl-CS"/>
              </w:rPr>
            </w:pP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 xml:space="preserve">1.1. </w:t>
            </w:r>
            <w:r w:rsidRPr="00650950">
              <w:rPr>
                <w:rFonts w:ascii="Arial Narrow" w:hAnsi="Arial Narrow"/>
                <w:lang w:val="sr-Cyrl-CS"/>
              </w:rPr>
              <w:tab/>
              <w:t>Основ за израду плана детаљне регулације</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color w:val="FF0000"/>
                <w:lang w:val="sr-Cyrl-CS"/>
              </w:rPr>
              <w:tab/>
            </w:r>
            <w:r w:rsidRPr="00650950">
              <w:rPr>
                <w:rFonts w:ascii="Arial Narrow" w:hAnsi="Arial Narrow"/>
                <w:lang w:val="sr-Cyrl-CS"/>
              </w:rPr>
              <w:t>1.2.</w:t>
            </w:r>
            <w:r w:rsidRPr="00650950">
              <w:rPr>
                <w:rFonts w:ascii="Arial Narrow" w:hAnsi="Arial Narrow"/>
                <w:lang w:val="sr-Cyrl-CS"/>
              </w:rPr>
              <w:tab/>
              <w:t>Циљ доношења плана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color w:val="FF0000"/>
                <w:lang w:val="sr-Cyrl-CS"/>
              </w:rPr>
              <w:tab/>
            </w:r>
          </w:p>
          <w:p w:rsidR="00622A0D" w:rsidRPr="00650950" w:rsidRDefault="00622A0D" w:rsidP="00622A0D">
            <w:pPr>
              <w:tabs>
                <w:tab w:val="left" w:pos="540"/>
                <w:tab w:val="left" w:pos="900"/>
                <w:tab w:val="right" w:leader="dot" w:pos="8460"/>
              </w:tabs>
              <w:rPr>
                <w:rFonts w:ascii="Arial Narrow" w:hAnsi="Arial Narrow"/>
                <w:color w:val="FF0000"/>
                <w:lang w:val="sr-Cyrl-CS"/>
              </w:rPr>
            </w:pPr>
          </w:p>
          <w:p w:rsidR="00622A0D" w:rsidRPr="00650950" w:rsidRDefault="00622A0D" w:rsidP="00622A0D">
            <w:pPr>
              <w:tabs>
                <w:tab w:val="left" w:pos="540"/>
                <w:tab w:val="left" w:pos="900"/>
                <w:tab w:val="right" w:leader="dot" w:pos="8460"/>
              </w:tabs>
              <w:rPr>
                <w:rFonts w:ascii="Arial Narrow" w:hAnsi="Arial Narrow"/>
                <w:lang w:val="sr-Cyrl-CS"/>
              </w:rPr>
            </w:pPr>
            <w:r w:rsidRPr="00650950">
              <w:rPr>
                <w:rFonts w:ascii="Arial Narrow" w:hAnsi="Arial Narrow"/>
                <w:lang w:val="sr-Cyrl-CS"/>
              </w:rPr>
              <w:t>2.</w:t>
            </w:r>
            <w:r w:rsidRPr="00650950">
              <w:rPr>
                <w:rFonts w:ascii="Arial Narrow" w:hAnsi="Arial Narrow"/>
                <w:lang w:val="sr-Cyrl-CS"/>
              </w:rPr>
              <w:tab/>
              <w:t xml:space="preserve">ГРАНИЦА ПЛАНА И ОБУХВАТ ГРАЂЕВИНСКОГ ПОДРУЧЈА </w:t>
            </w:r>
          </w:p>
          <w:p w:rsidR="00622A0D" w:rsidRPr="00650950" w:rsidRDefault="00622A0D" w:rsidP="00622A0D">
            <w:pPr>
              <w:tabs>
                <w:tab w:val="left" w:pos="540"/>
                <w:tab w:val="left" w:pos="1080"/>
                <w:tab w:val="right" w:leader="dot" w:pos="8460"/>
              </w:tabs>
              <w:rPr>
                <w:rFonts w:ascii="Arial Narrow" w:hAnsi="Arial Narrow"/>
                <w:color w:val="FF0000"/>
                <w:lang w:val="sr-Cyrl-CS"/>
              </w:rPr>
            </w:pPr>
            <w:r w:rsidRPr="00650950">
              <w:rPr>
                <w:rFonts w:ascii="Arial Narrow" w:hAnsi="Arial Narrow"/>
                <w:lang w:val="sr-Cyrl-CS"/>
              </w:rPr>
              <w:tab/>
            </w:r>
          </w:p>
          <w:p w:rsidR="00622A0D" w:rsidRPr="00650950" w:rsidRDefault="00622A0D" w:rsidP="00622A0D">
            <w:pPr>
              <w:tabs>
                <w:tab w:val="left" w:pos="540"/>
                <w:tab w:val="left" w:pos="900"/>
                <w:tab w:val="right" w:leader="dot" w:pos="8460"/>
              </w:tabs>
              <w:rPr>
                <w:rFonts w:ascii="Arial Narrow" w:hAnsi="Arial Narrow"/>
                <w:color w:val="FF0000"/>
                <w:lang w:val="sr-Cyrl-CS"/>
              </w:rPr>
            </w:pPr>
          </w:p>
          <w:p w:rsidR="00622A0D" w:rsidRPr="00650950" w:rsidRDefault="00622A0D" w:rsidP="00622A0D">
            <w:pPr>
              <w:tabs>
                <w:tab w:val="left" w:pos="540"/>
                <w:tab w:val="left" w:pos="900"/>
                <w:tab w:val="right" w:leader="dot" w:pos="8460"/>
              </w:tabs>
              <w:rPr>
                <w:rFonts w:ascii="Arial Narrow" w:hAnsi="Arial Narrow"/>
                <w:lang w:val="sr-Cyrl-CS"/>
              </w:rPr>
            </w:pPr>
            <w:r w:rsidRPr="00650950">
              <w:rPr>
                <w:rFonts w:ascii="Arial Narrow" w:hAnsi="Arial Narrow"/>
                <w:lang w:val="sr-Cyrl-CS"/>
              </w:rPr>
              <w:t>3.</w:t>
            </w:r>
            <w:r w:rsidRPr="00650950">
              <w:rPr>
                <w:rFonts w:ascii="Arial Narrow" w:hAnsi="Arial Narrow"/>
                <w:lang w:val="sr-Cyrl-CS"/>
              </w:rPr>
              <w:tab/>
              <w:t>ПРАВИЛА УРЕЂЕЊА</w:t>
            </w:r>
          </w:p>
          <w:p w:rsidR="00622A0D" w:rsidRPr="00650950" w:rsidRDefault="00622A0D" w:rsidP="00622A0D">
            <w:pPr>
              <w:tabs>
                <w:tab w:val="left" w:pos="540"/>
                <w:tab w:val="left" w:pos="900"/>
                <w:tab w:val="right" w:leader="dot" w:pos="8460"/>
              </w:tabs>
              <w:rPr>
                <w:rFonts w:ascii="Arial Narrow" w:hAnsi="Arial Narrow"/>
                <w:lang w:val="sr-Cyrl-CS"/>
              </w:rPr>
            </w:pP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 xml:space="preserve">3.1. </w:t>
            </w:r>
            <w:r w:rsidRPr="00650950">
              <w:rPr>
                <w:rFonts w:ascii="Arial Narrow" w:hAnsi="Arial Narrow"/>
                <w:lang w:val="sr-Cyrl-CS"/>
              </w:rPr>
              <w:tab/>
              <w:t>Концепт уређења простора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color w:val="FF0000"/>
                <w:lang w:val="sr-Cyrl-CS"/>
              </w:rPr>
              <w:tab/>
            </w:r>
            <w:r w:rsidRPr="00650950">
              <w:rPr>
                <w:rFonts w:ascii="Arial Narrow" w:hAnsi="Arial Narrow"/>
                <w:lang w:val="sr-Cyrl-CS"/>
              </w:rPr>
              <w:t>3.2.</w:t>
            </w:r>
            <w:r w:rsidRPr="00650950">
              <w:rPr>
                <w:rFonts w:ascii="Arial Narrow" w:hAnsi="Arial Narrow"/>
                <w:lang w:val="sr-Cyrl-CS"/>
              </w:rPr>
              <w:tab/>
              <w:t xml:space="preserve">Планирана претежна намена и подела простора на </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 xml:space="preserve">урбанистичке целине и блокове </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3.3.</w:t>
            </w:r>
            <w:r w:rsidRPr="00650950">
              <w:rPr>
                <w:rFonts w:ascii="Arial Narrow" w:hAnsi="Arial Narrow"/>
                <w:lang w:val="sr-Cyrl-CS"/>
              </w:rPr>
              <w:tab/>
              <w:t>Нумерички показатељи</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3.4.</w:t>
            </w:r>
            <w:r w:rsidRPr="00650950">
              <w:rPr>
                <w:rFonts w:ascii="Arial Narrow" w:hAnsi="Arial Narrow"/>
                <w:lang w:val="sr-Cyrl-CS"/>
              </w:rPr>
              <w:tab/>
              <w:t>План регулације површина јавне намене са нивелацијом</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 xml:space="preserve">3.4.1. План регулације површина јавне намене </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color w:val="FF0000"/>
                <w:lang w:val="sr-Cyrl-CS"/>
              </w:rPr>
              <w:tab/>
            </w:r>
            <w:r w:rsidRPr="00650950">
              <w:rPr>
                <w:rFonts w:ascii="Arial Narrow" w:hAnsi="Arial Narrow"/>
                <w:color w:val="FF0000"/>
                <w:lang w:val="sr-Cyrl-CS"/>
              </w:rPr>
              <w:tab/>
            </w:r>
            <w:r w:rsidRPr="00650950">
              <w:rPr>
                <w:rFonts w:ascii="Arial Narrow" w:hAnsi="Arial Narrow"/>
                <w:lang w:val="sr-Cyrl-CS"/>
              </w:rPr>
              <w:t xml:space="preserve">3.4.2. План нивелације </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color w:val="FF0000"/>
                <w:lang w:val="sr-Cyrl-CS"/>
              </w:rPr>
              <w:tab/>
            </w:r>
            <w:r w:rsidRPr="00650950">
              <w:rPr>
                <w:rFonts w:ascii="Arial Narrow" w:hAnsi="Arial Narrow"/>
                <w:lang w:val="sr-Cyrl-CS"/>
              </w:rPr>
              <w:t>3.5.</w:t>
            </w:r>
            <w:r w:rsidRPr="00650950">
              <w:rPr>
                <w:rFonts w:ascii="Arial Narrow" w:hAnsi="Arial Narrow"/>
                <w:lang w:val="sr-Cyrl-CS"/>
              </w:rPr>
              <w:tab/>
              <w:t>Трасе, коридори и капацитети инфраструктуре</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3.5.1. Саобраћајна инфраструктура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3.5.2. Водна инфраструктура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3.5.3. Енергетска инфраструктура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color w:val="FF0000"/>
                <w:lang w:val="sr-Cyrl-CS"/>
              </w:rPr>
              <w:tab/>
            </w:r>
            <w:r w:rsidRPr="00650950">
              <w:rPr>
                <w:rFonts w:ascii="Arial Narrow" w:hAnsi="Arial Narrow"/>
                <w:color w:val="FF0000"/>
                <w:lang w:val="sr-Cyrl-CS"/>
              </w:rPr>
              <w:tab/>
            </w:r>
            <w:r w:rsidRPr="00650950">
              <w:rPr>
                <w:rFonts w:ascii="Arial Narrow" w:hAnsi="Arial Narrow"/>
                <w:lang w:val="sr-Cyrl-CS"/>
              </w:rPr>
              <w:t>3.5.4. Мере енергетске ефикасности</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color w:val="FF0000"/>
                <w:lang w:val="sr-Cyrl-CS"/>
              </w:rPr>
              <w:lastRenderedPageBreak/>
              <w:tab/>
            </w:r>
            <w:r w:rsidRPr="00650950">
              <w:rPr>
                <w:rFonts w:ascii="Arial Narrow" w:hAnsi="Arial Narrow"/>
                <w:color w:val="FF0000"/>
                <w:lang w:val="sr-Cyrl-CS"/>
              </w:rPr>
              <w:tab/>
            </w:r>
            <w:r w:rsidRPr="00650950">
              <w:rPr>
                <w:rFonts w:ascii="Arial Narrow" w:hAnsi="Arial Narrow"/>
                <w:lang w:val="sr-Cyrl-CS"/>
              </w:rPr>
              <w:t>3.5.5. Електронске комуникације</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3.5. План уређења зелених површина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3.6. Уређење јавних простора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3.7. Услови и мере заштите градитељског наслеђа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3.8. Услови и мере заштите животне средине</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3.9. Мере заштите од ратних дејстава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 xml:space="preserve">3.10. Услови и мере заштите од елементарних непогода и </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других катастрофа</w:t>
            </w:r>
          </w:p>
          <w:p w:rsidR="00622A0D" w:rsidRPr="00650950" w:rsidRDefault="00622A0D" w:rsidP="00622A0D">
            <w:pPr>
              <w:tabs>
                <w:tab w:val="left" w:pos="540"/>
                <w:tab w:val="left" w:pos="1080"/>
                <w:tab w:val="right" w:leader="dot" w:pos="8460"/>
              </w:tabs>
              <w:ind w:left="540"/>
              <w:rPr>
                <w:rFonts w:ascii="Arial Narrow" w:hAnsi="Arial Narrow"/>
                <w:lang w:val="sr-Cyrl-CS"/>
              </w:rPr>
            </w:pPr>
            <w:r w:rsidRPr="00650950">
              <w:rPr>
                <w:rFonts w:ascii="Arial Narrow" w:hAnsi="Arial Narrow"/>
                <w:lang w:val="sr-Cyrl-CS"/>
              </w:rPr>
              <w:t>3.11. Услови за несметано кретање и приступ особама са инвалидитетом</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3.12. Степен комуналне опремљености по целинама и зонама из планског документа, који је потребан за издавање локацијске и грађевинске дозволе</w:t>
            </w:r>
          </w:p>
          <w:p w:rsidR="00622A0D" w:rsidRPr="00650950" w:rsidRDefault="00622A0D" w:rsidP="00622A0D">
            <w:pPr>
              <w:tabs>
                <w:tab w:val="left" w:pos="540"/>
                <w:tab w:val="left" w:pos="1080"/>
                <w:tab w:val="right" w:leader="dot" w:pos="8460"/>
              </w:tabs>
              <w:rPr>
                <w:rFonts w:ascii="Arial Narrow" w:hAnsi="Arial Narrow"/>
                <w:lang w:val="sr-Cyrl-CS"/>
              </w:rPr>
            </w:pP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4.</w:t>
            </w:r>
            <w:r w:rsidRPr="00650950">
              <w:rPr>
                <w:rFonts w:ascii="Arial Narrow" w:hAnsi="Arial Narrow"/>
                <w:lang w:val="sr-Cyrl-CS"/>
              </w:rPr>
              <w:tab/>
              <w:t>ПРАВИЛА ГРАЂЕЊА</w:t>
            </w:r>
          </w:p>
          <w:p w:rsidR="00622A0D" w:rsidRPr="00650950" w:rsidRDefault="00622A0D" w:rsidP="00622A0D">
            <w:pPr>
              <w:tabs>
                <w:tab w:val="left" w:pos="540"/>
                <w:tab w:val="left" w:pos="1080"/>
                <w:tab w:val="right" w:leader="dot" w:pos="8460"/>
              </w:tabs>
              <w:rPr>
                <w:rFonts w:ascii="Arial Narrow" w:hAnsi="Arial Narrow"/>
                <w:lang w:val="sr-Cyrl-CS"/>
              </w:rPr>
            </w:pP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4.1. Правила грађења за реализацију планираних намена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4.1.1. Правила грађења за објекте јавних намена</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4.1.2. Правила грађења у уређења за комплексе осталих намена</w:t>
            </w:r>
            <w:r w:rsidRPr="00650950">
              <w:rPr>
                <w:rFonts w:ascii="Arial Narrow" w:hAnsi="Arial Narrow"/>
                <w:lang w:val="sr-Cyrl-CS"/>
              </w:rPr>
              <w:tab/>
              <w:t>18</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4.2. Правила за опремање простора инфраструктуром</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4.2.1. Правила и услови за реализацију саобраћајних површина</w:t>
            </w:r>
          </w:p>
          <w:p w:rsidR="00622A0D" w:rsidRPr="00650950" w:rsidRDefault="00622A0D" w:rsidP="00622A0D">
            <w:pPr>
              <w:tabs>
                <w:tab w:val="left" w:pos="540"/>
                <w:tab w:val="left" w:pos="1080"/>
                <w:tab w:val="right" w:leader="dot" w:pos="8460"/>
              </w:tabs>
              <w:ind w:left="540"/>
              <w:rPr>
                <w:rFonts w:ascii="Arial Narrow" w:hAnsi="Arial Narrow"/>
                <w:lang w:val="sr-Cyrl-CS"/>
              </w:rPr>
            </w:pPr>
            <w:r w:rsidRPr="00650950">
              <w:rPr>
                <w:rFonts w:ascii="Arial Narrow" w:hAnsi="Arial Narrow"/>
                <w:lang w:val="sr-Cyrl-CS"/>
              </w:rPr>
              <w:tab/>
              <w:t xml:space="preserve">4.2.2. Правила и услови за изградњу и прикључење на </w:t>
            </w:r>
          </w:p>
          <w:p w:rsidR="00622A0D" w:rsidRPr="00650950" w:rsidRDefault="00622A0D" w:rsidP="00622A0D">
            <w:pPr>
              <w:tabs>
                <w:tab w:val="left" w:pos="540"/>
                <w:tab w:val="left" w:pos="1080"/>
                <w:tab w:val="right" w:leader="dot" w:pos="8460"/>
              </w:tabs>
              <w:ind w:left="540"/>
              <w:rPr>
                <w:rFonts w:ascii="Arial Narrow" w:hAnsi="Arial Narrow"/>
                <w:lang w:val="sr-Cyrl-CS"/>
              </w:rPr>
            </w:pPr>
            <w:r w:rsidRPr="00650950">
              <w:rPr>
                <w:rFonts w:ascii="Arial Narrow" w:hAnsi="Arial Narrow"/>
                <w:lang w:val="sr-Cyrl-CS"/>
              </w:rPr>
              <w:tab/>
              <w:t>воднопривредну  инфраструктуре</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t>4.2.3. Правила и услови за реализацију енергетске инфраструктуре</w:t>
            </w: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ab/>
              <w:t>4.3. Локације за које је обавезна израда урбанистичког пројекта</w:t>
            </w:r>
          </w:p>
          <w:p w:rsidR="00622A0D" w:rsidRPr="00650950" w:rsidRDefault="00622A0D" w:rsidP="00622A0D">
            <w:pPr>
              <w:tabs>
                <w:tab w:val="left" w:pos="540"/>
                <w:tab w:val="left" w:pos="1080"/>
                <w:tab w:val="right" w:leader="dot" w:pos="8460"/>
              </w:tabs>
              <w:rPr>
                <w:rFonts w:ascii="Arial Narrow" w:hAnsi="Arial Narrow"/>
                <w:lang w:val="sr-Cyrl-CS"/>
              </w:rPr>
            </w:pPr>
          </w:p>
          <w:p w:rsidR="00622A0D" w:rsidRPr="00650950" w:rsidRDefault="00622A0D" w:rsidP="00622A0D">
            <w:pPr>
              <w:tabs>
                <w:tab w:val="left" w:pos="540"/>
                <w:tab w:val="left" w:pos="1080"/>
                <w:tab w:val="right" w:leader="dot" w:pos="8460"/>
              </w:tabs>
              <w:rPr>
                <w:rFonts w:ascii="Arial Narrow" w:hAnsi="Arial Narrow"/>
                <w:lang w:val="sr-Cyrl-CS"/>
              </w:rPr>
            </w:pPr>
          </w:p>
          <w:p w:rsidR="00622A0D" w:rsidRPr="00650950" w:rsidRDefault="00622A0D" w:rsidP="00622A0D">
            <w:pPr>
              <w:tabs>
                <w:tab w:val="left" w:pos="540"/>
                <w:tab w:val="left" w:pos="1080"/>
                <w:tab w:val="right" w:leader="dot" w:pos="8460"/>
              </w:tabs>
              <w:rPr>
                <w:rFonts w:ascii="Arial Narrow" w:hAnsi="Arial Narrow"/>
                <w:lang w:val="sr-Cyrl-CS"/>
              </w:rPr>
            </w:pPr>
            <w:r w:rsidRPr="00650950">
              <w:rPr>
                <w:rFonts w:ascii="Arial Narrow" w:hAnsi="Arial Narrow"/>
                <w:lang w:val="sr-Cyrl-CS"/>
              </w:rPr>
              <w:t>5.</w:t>
            </w:r>
            <w:r w:rsidRPr="00650950">
              <w:rPr>
                <w:rFonts w:ascii="Arial Narrow" w:hAnsi="Arial Narrow"/>
                <w:lang w:val="sr-Cyrl-CS"/>
              </w:rPr>
              <w:tab/>
              <w:t>ПРИМЕНА ПЛАНА</w:t>
            </w:r>
          </w:p>
          <w:p w:rsidR="00A932AB" w:rsidRPr="00650950" w:rsidRDefault="00A932AB" w:rsidP="00A932AB">
            <w:pPr>
              <w:spacing w:line="360" w:lineRule="auto"/>
              <w:ind w:left="360"/>
              <w:rPr>
                <w:rFonts w:ascii="Arial Narrow" w:hAnsi="Arial Narrow"/>
                <w:sz w:val="20"/>
                <w:szCs w:val="20"/>
                <w:lang w:val="sr-Cyrl-CS"/>
              </w:rPr>
            </w:pPr>
            <w:r w:rsidRPr="00650950">
              <w:rPr>
                <w:rFonts w:ascii="Arial Narrow" w:hAnsi="Arial Narrow"/>
                <w:sz w:val="20"/>
                <w:szCs w:val="20"/>
                <w:lang w:val="sr-Cyrl-CS"/>
              </w:rPr>
              <w:tab/>
            </w:r>
          </w:p>
          <w:p w:rsidR="00A932AB" w:rsidRPr="00650950" w:rsidRDefault="00A932AB" w:rsidP="00A932AB">
            <w:pPr>
              <w:spacing w:line="360" w:lineRule="auto"/>
              <w:ind w:left="360"/>
              <w:rPr>
                <w:rFonts w:ascii="Arial Narrow" w:hAnsi="Arial Narrow"/>
                <w:sz w:val="20"/>
                <w:szCs w:val="20"/>
                <w:lang w:val="sr-Cyrl-CS"/>
              </w:rPr>
            </w:pPr>
          </w:p>
        </w:tc>
        <w:tc>
          <w:tcPr>
            <w:tcW w:w="927" w:type="pct"/>
            <w:tcBorders>
              <w:left w:val="nil"/>
            </w:tcBorders>
            <w:shd w:val="clear" w:color="auto" w:fill="auto"/>
            <w:vAlign w:val="center"/>
          </w:tcPr>
          <w:p w:rsidR="00A932AB" w:rsidRPr="00650950" w:rsidRDefault="00A932AB" w:rsidP="002F1A58">
            <w:pPr>
              <w:jc w:val="right"/>
              <w:rPr>
                <w:rFonts w:ascii="Arial Narrow" w:hAnsi="Arial Narrow"/>
                <w:sz w:val="20"/>
                <w:szCs w:val="20"/>
                <w:lang w:val="sr-Cyrl-CS"/>
              </w:rPr>
            </w:pPr>
          </w:p>
        </w:tc>
      </w:tr>
      <w:tr w:rsidR="00D20AC3" w:rsidRPr="00650950" w:rsidTr="00A932AB">
        <w:trPr>
          <w:gridAfter w:val="1"/>
          <w:wAfter w:w="16" w:type="pct"/>
          <w:trHeight w:val="299"/>
        </w:trPr>
        <w:tc>
          <w:tcPr>
            <w:tcW w:w="241" w:type="pct"/>
            <w:gridSpan w:val="2"/>
            <w:shd w:val="clear" w:color="auto" w:fill="auto"/>
          </w:tcPr>
          <w:p w:rsidR="00D20AC3" w:rsidRPr="00650950" w:rsidRDefault="00D20AC3" w:rsidP="007E7354">
            <w:pPr>
              <w:rPr>
                <w:rFonts w:ascii="Arial Narrow" w:hAnsi="Arial Narrow"/>
                <w:sz w:val="20"/>
                <w:szCs w:val="20"/>
                <w:lang w:val="sr-Cyrl-CS"/>
              </w:rPr>
            </w:pPr>
          </w:p>
        </w:tc>
        <w:tc>
          <w:tcPr>
            <w:tcW w:w="3816" w:type="pct"/>
            <w:gridSpan w:val="2"/>
            <w:shd w:val="clear" w:color="auto" w:fill="auto"/>
            <w:vAlign w:val="center"/>
          </w:tcPr>
          <w:p w:rsidR="00D20AC3" w:rsidRPr="00650950" w:rsidRDefault="00D20AC3" w:rsidP="007E7354">
            <w:pPr>
              <w:rPr>
                <w:rFonts w:ascii="Arial Narrow" w:hAnsi="Arial Narrow"/>
                <w:b/>
                <w:sz w:val="20"/>
                <w:szCs w:val="20"/>
                <w:u w:val="single"/>
                <w:lang w:val="sr-Cyrl-CS"/>
              </w:rPr>
            </w:pPr>
          </w:p>
        </w:tc>
        <w:tc>
          <w:tcPr>
            <w:tcW w:w="927" w:type="pct"/>
            <w:shd w:val="clear" w:color="auto" w:fill="auto"/>
            <w:vAlign w:val="center"/>
          </w:tcPr>
          <w:p w:rsidR="00D20AC3" w:rsidRPr="00650950" w:rsidRDefault="00D20AC3" w:rsidP="007E7354">
            <w:pPr>
              <w:jc w:val="right"/>
              <w:rPr>
                <w:rFonts w:ascii="Arial Narrow" w:hAnsi="Arial Narrow"/>
                <w:sz w:val="20"/>
                <w:szCs w:val="20"/>
                <w:lang w:val="sr-Cyrl-CS"/>
              </w:rPr>
            </w:pPr>
          </w:p>
        </w:tc>
      </w:tr>
      <w:tr w:rsidR="00D20AC3" w:rsidRPr="00650950" w:rsidTr="00A932AB">
        <w:trPr>
          <w:gridAfter w:val="1"/>
          <w:wAfter w:w="16" w:type="pct"/>
          <w:trHeight w:val="299"/>
        </w:trPr>
        <w:tc>
          <w:tcPr>
            <w:tcW w:w="241" w:type="pct"/>
            <w:gridSpan w:val="2"/>
            <w:shd w:val="clear" w:color="auto" w:fill="auto"/>
          </w:tcPr>
          <w:p w:rsidR="00D20AC3" w:rsidRPr="00650950" w:rsidRDefault="00313868" w:rsidP="002C709A">
            <w:pPr>
              <w:jc w:val="right"/>
              <w:rPr>
                <w:rFonts w:ascii="Arial Narrow" w:hAnsi="Arial Narrow"/>
                <w:b/>
                <w:sz w:val="20"/>
                <w:szCs w:val="20"/>
                <w:lang w:val="sr-Cyrl-CS"/>
              </w:rPr>
            </w:pPr>
            <w:r w:rsidRPr="00650950">
              <w:rPr>
                <w:rFonts w:ascii="Arial Narrow" w:hAnsi="Arial Narrow"/>
                <w:b/>
                <w:sz w:val="20"/>
                <w:szCs w:val="20"/>
                <w:lang w:val="sr-Cyrl-CS"/>
              </w:rPr>
              <w:t>4</w:t>
            </w:r>
          </w:p>
        </w:tc>
        <w:tc>
          <w:tcPr>
            <w:tcW w:w="3816" w:type="pct"/>
            <w:gridSpan w:val="2"/>
            <w:shd w:val="clear" w:color="auto" w:fill="auto"/>
            <w:vAlign w:val="center"/>
          </w:tcPr>
          <w:p w:rsidR="00D20AC3" w:rsidRPr="00650950" w:rsidRDefault="009A257D" w:rsidP="002C709A">
            <w:pPr>
              <w:rPr>
                <w:rFonts w:ascii="Arial Narrow" w:hAnsi="Arial Narrow"/>
                <w:b/>
                <w:sz w:val="20"/>
                <w:szCs w:val="20"/>
                <w:u w:val="single"/>
                <w:lang w:val="sr-Cyrl-CS"/>
              </w:rPr>
            </w:pPr>
            <w:r w:rsidRPr="00650950">
              <w:rPr>
                <w:rFonts w:ascii="Arial Narrow" w:hAnsi="Arial Narrow" w:cs="Arial"/>
                <w:b/>
                <w:sz w:val="20"/>
                <w:szCs w:val="20"/>
                <w:u w:val="single"/>
                <w:lang w:val="sr-Cyrl-CS"/>
              </w:rPr>
              <w:t>ГРАФИЧКИ ДЕО</w:t>
            </w:r>
          </w:p>
          <w:p w:rsidR="00D20AC3" w:rsidRPr="00650950" w:rsidRDefault="00D20AC3" w:rsidP="002C709A">
            <w:pPr>
              <w:rPr>
                <w:rFonts w:ascii="Arial Narrow" w:hAnsi="Arial Narrow"/>
                <w:sz w:val="20"/>
                <w:szCs w:val="20"/>
                <w:lang w:val="sr-Cyrl-CS"/>
              </w:rPr>
            </w:pPr>
          </w:p>
        </w:tc>
        <w:tc>
          <w:tcPr>
            <w:tcW w:w="927" w:type="pct"/>
            <w:shd w:val="clear" w:color="auto" w:fill="auto"/>
            <w:vAlign w:val="center"/>
          </w:tcPr>
          <w:p w:rsidR="00D20AC3" w:rsidRPr="00650950" w:rsidRDefault="00D20AC3" w:rsidP="002C709A">
            <w:pPr>
              <w:jc w:val="right"/>
              <w:rPr>
                <w:rFonts w:ascii="Arial Narrow" w:hAnsi="Arial Narrow"/>
                <w:sz w:val="20"/>
                <w:szCs w:val="20"/>
                <w:lang w:val="sr-Cyrl-CS"/>
              </w:rPr>
            </w:pPr>
          </w:p>
        </w:tc>
      </w:tr>
      <w:tr w:rsidR="00A932AB" w:rsidRPr="00650950" w:rsidTr="005963A1">
        <w:trPr>
          <w:gridAfter w:val="1"/>
          <w:wAfter w:w="16" w:type="pct"/>
          <w:trHeight w:val="299"/>
        </w:trPr>
        <w:tc>
          <w:tcPr>
            <w:tcW w:w="241" w:type="pct"/>
            <w:gridSpan w:val="2"/>
            <w:shd w:val="clear" w:color="auto" w:fill="auto"/>
          </w:tcPr>
          <w:p w:rsidR="00A932AB" w:rsidRPr="00650950" w:rsidRDefault="00A932AB" w:rsidP="002F1A58">
            <w:pPr>
              <w:rPr>
                <w:rFonts w:ascii="Arial Narrow" w:hAnsi="Arial Narrow"/>
                <w:b/>
                <w:sz w:val="20"/>
                <w:szCs w:val="20"/>
                <w:lang w:val="sr-Cyrl-CS"/>
              </w:rPr>
            </w:pPr>
          </w:p>
        </w:tc>
        <w:tc>
          <w:tcPr>
            <w:tcW w:w="3816" w:type="pct"/>
            <w:gridSpan w:val="2"/>
            <w:shd w:val="clear" w:color="auto" w:fill="auto"/>
            <w:vAlign w:val="center"/>
          </w:tcPr>
          <w:p w:rsidR="00A932AB" w:rsidRPr="00650950" w:rsidRDefault="00A932AB" w:rsidP="001F7EB0">
            <w:pPr>
              <w:numPr>
                <w:ilvl w:val="0"/>
                <w:numId w:val="12"/>
              </w:numPr>
              <w:rPr>
                <w:rFonts w:ascii="Arial Narrow" w:hAnsi="Arial Narrow"/>
                <w:caps/>
                <w:sz w:val="20"/>
                <w:szCs w:val="20"/>
                <w:u w:val="single"/>
                <w:lang w:val="sr-Cyrl-CS"/>
              </w:rPr>
            </w:pPr>
            <w:r w:rsidRPr="00650950">
              <w:rPr>
                <w:rFonts w:ascii="Arial Narrow" w:hAnsi="Arial Narrow" w:cs="Arial"/>
                <w:caps/>
                <w:sz w:val="20"/>
                <w:szCs w:val="20"/>
                <w:lang w:val="sr-Cyrl-CS"/>
              </w:rPr>
              <w:t>Извод из Генералног плана града Вршца</w:t>
            </w:r>
            <w:r w:rsidR="001F7EB0" w:rsidRPr="00650950">
              <w:rPr>
                <w:rFonts w:ascii="Arial Narrow" w:hAnsi="Arial Narrow" w:cs="Arial"/>
                <w:caps/>
                <w:sz w:val="20"/>
                <w:szCs w:val="20"/>
                <w:lang w:val="sr-Cyrl-CS"/>
              </w:rPr>
              <w:t xml:space="preserve"> </w:t>
            </w:r>
          </w:p>
        </w:tc>
        <w:tc>
          <w:tcPr>
            <w:tcW w:w="927" w:type="pct"/>
            <w:shd w:val="clear" w:color="auto" w:fill="auto"/>
            <w:vAlign w:val="center"/>
          </w:tcPr>
          <w:p w:rsidR="00A932AB" w:rsidRPr="00650950" w:rsidRDefault="00A932AB" w:rsidP="002F1A58">
            <w:pPr>
              <w:jc w:val="center"/>
              <w:rPr>
                <w:rFonts w:ascii="Arial Narrow" w:hAnsi="Arial Narrow"/>
                <w:sz w:val="20"/>
                <w:szCs w:val="20"/>
                <w:lang w:val="sr-Cyrl-CS"/>
              </w:rPr>
            </w:pPr>
            <w:r w:rsidRPr="00650950">
              <w:rPr>
                <w:rFonts w:ascii="Arial Narrow" w:hAnsi="Arial Narrow" w:cs="Arial"/>
                <w:bCs/>
                <w:sz w:val="20"/>
                <w:szCs w:val="20"/>
                <w:lang w:val="sr-Cyrl-CS"/>
              </w:rPr>
              <w:t>Е_09/2015 –</w:t>
            </w:r>
            <w:r w:rsidRPr="00650950">
              <w:rPr>
                <w:rFonts w:ascii="Arial Narrow" w:hAnsi="Arial Narrow"/>
                <w:sz w:val="20"/>
                <w:szCs w:val="20"/>
                <w:lang w:val="sr-Cyrl-CS"/>
              </w:rPr>
              <w:t xml:space="preserve"> 01</w:t>
            </w:r>
          </w:p>
        </w:tc>
      </w:tr>
      <w:tr w:rsidR="00A932AB" w:rsidRPr="00650950" w:rsidTr="005963A1">
        <w:trPr>
          <w:gridAfter w:val="1"/>
          <w:wAfter w:w="16" w:type="pct"/>
          <w:trHeight w:val="299"/>
        </w:trPr>
        <w:tc>
          <w:tcPr>
            <w:tcW w:w="241" w:type="pct"/>
            <w:gridSpan w:val="2"/>
            <w:shd w:val="clear" w:color="auto" w:fill="auto"/>
          </w:tcPr>
          <w:p w:rsidR="00A932AB" w:rsidRPr="00650950" w:rsidRDefault="00A932AB" w:rsidP="002F1A58">
            <w:pPr>
              <w:rPr>
                <w:rFonts w:ascii="Arial Narrow" w:hAnsi="Arial Narrow"/>
                <w:b/>
                <w:sz w:val="20"/>
                <w:szCs w:val="20"/>
                <w:lang w:val="sr-Cyrl-CS"/>
              </w:rPr>
            </w:pPr>
          </w:p>
        </w:tc>
        <w:tc>
          <w:tcPr>
            <w:tcW w:w="3816" w:type="pct"/>
            <w:gridSpan w:val="2"/>
            <w:shd w:val="clear" w:color="auto" w:fill="auto"/>
            <w:vAlign w:val="center"/>
          </w:tcPr>
          <w:p w:rsidR="00A932AB" w:rsidRPr="00650950" w:rsidRDefault="00BD5951" w:rsidP="004D3856">
            <w:pPr>
              <w:numPr>
                <w:ilvl w:val="0"/>
                <w:numId w:val="12"/>
              </w:numPr>
              <w:rPr>
                <w:rFonts w:ascii="Arial Narrow" w:hAnsi="Arial Narrow"/>
                <w:caps/>
                <w:sz w:val="20"/>
                <w:szCs w:val="20"/>
                <w:u w:val="single"/>
                <w:lang w:val="sr-Cyrl-CS"/>
              </w:rPr>
            </w:pPr>
            <w:r w:rsidRPr="00650950">
              <w:rPr>
                <w:rFonts w:ascii="Arial Narrow" w:hAnsi="Arial Narrow" w:cs="Arial"/>
                <w:caps/>
                <w:sz w:val="20"/>
                <w:szCs w:val="20"/>
                <w:lang w:val="sr-Cyrl-CS"/>
              </w:rPr>
              <w:t xml:space="preserve">ПЛАН НАМЕНЕ, НИВЕЛАЦИЈЕ, РЕГУЛАЦИЈЕ И САОБРАЋАЈА СА ЕЛЕМЕНТИМА ПАРЦЕЛАЦИЈЕ                                    </w:t>
            </w:r>
            <w:r w:rsidR="001F7EB0" w:rsidRPr="00650950">
              <w:rPr>
                <w:rFonts w:ascii="Arial Narrow" w:hAnsi="Arial Narrow" w:cs="Arial"/>
                <w:caps/>
                <w:sz w:val="20"/>
                <w:szCs w:val="20"/>
                <w:lang w:val="sr-Cyrl-CS"/>
              </w:rPr>
              <w:t xml:space="preserve">    </w:t>
            </w:r>
            <w:r w:rsidR="004D3856"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w:t>
            </w:r>
            <w:r w:rsidR="001F7EB0" w:rsidRPr="00650950">
              <w:rPr>
                <w:rFonts w:ascii="Arial Narrow" w:hAnsi="Arial Narrow" w:cs="Arial"/>
                <w:caps/>
                <w:sz w:val="20"/>
                <w:szCs w:val="20"/>
                <w:lang w:val="sr-Cyrl-CS"/>
              </w:rPr>
              <w:t>Р 1:</w:t>
            </w:r>
            <w:r w:rsidR="00BF73B7" w:rsidRPr="00650950">
              <w:rPr>
                <w:rFonts w:ascii="Arial Narrow" w:hAnsi="Arial Narrow" w:cs="Arial"/>
                <w:caps/>
                <w:sz w:val="20"/>
                <w:szCs w:val="20"/>
                <w:lang w:val="sr-Cyrl-CS"/>
              </w:rPr>
              <w:t>10</w:t>
            </w:r>
            <w:r w:rsidRPr="00650950">
              <w:rPr>
                <w:rFonts w:ascii="Arial Narrow" w:hAnsi="Arial Narrow" w:cs="Arial"/>
                <w:caps/>
                <w:sz w:val="20"/>
                <w:szCs w:val="20"/>
                <w:lang w:val="sr-Cyrl-CS"/>
              </w:rPr>
              <w:t>00</w:t>
            </w:r>
          </w:p>
        </w:tc>
        <w:tc>
          <w:tcPr>
            <w:tcW w:w="927" w:type="pct"/>
            <w:shd w:val="clear" w:color="auto" w:fill="auto"/>
            <w:vAlign w:val="center"/>
          </w:tcPr>
          <w:p w:rsidR="00A932AB" w:rsidRPr="00650950" w:rsidRDefault="00A932AB" w:rsidP="002F1A58">
            <w:pPr>
              <w:jc w:val="center"/>
              <w:rPr>
                <w:rFonts w:ascii="Arial Narrow" w:hAnsi="Arial Narrow"/>
                <w:sz w:val="20"/>
                <w:szCs w:val="20"/>
                <w:lang w:val="sr-Cyrl-CS"/>
              </w:rPr>
            </w:pPr>
            <w:r w:rsidRPr="00650950">
              <w:rPr>
                <w:rFonts w:ascii="Arial Narrow" w:hAnsi="Arial Narrow" w:cs="Arial"/>
                <w:bCs/>
                <w:sz w:val="20"/>
                <w:szCs w:val="20"/>
                <w:lang w:val="sr-Cyrl-CS"/>
              </w:rPr>
              <w:t>Е_09/2015 –</w:t>
            </w:r>
            <w:r w:rsidRPr="00650950">
              <w:rPr>
                <w:rFonts w:ascii="Arial Narrow" w:hAnsi="Arial Narrow"/>
                <w:sz w:val="20"/>
                <w:szCs w:val="20"/>
                <w:lang w:val="sr-Cyrl-CS"/>
              </w:rPr>
              <w:t xml:space="preserve"> 02</w:t>
            </w:r>
          </w:p>
        </w:tc>
      </w:tr>
      <w:tr w:rsidR="00A932AB" w:rsidRPr="00650950" w:rsidTr="005963A1">
        <w:trPr>
          <w:gridAfter w:val="1"/>
          <w:wAfter w:w="16" w:type="pct"/>
          <w:trHeight w:val="299"/>
        </w:trPr>
        <w:tc>
          <w:tcPr>
            <w:tcW w:w="241" w:type="pct"/>
            <w:gridSpan w:val="2"/>
            <w:shd w:val="clear" w:color="auto" w:fill="auto"/>
          </w:tcPr>
          <w:p w:rsidR="00A932AB" w:rsidRPr="00650950" w:rsidRDefault="00A932AB" w:rsidP="002F1A58">
            <w:pPr>
              <w:rPr>
                <w:rFonts w:ascii="Arial Narrow" w:hAnsi="Arial Narrow"/>
                <w:b/>
                <w:sz w:val="20"/>
                <w:szCs w:val="20"/>
                <w:lang w:val="sr-Cyrl-CS"/>
              </w:rPr>
            </w:pPr>
          </w:p>
        </w:tc>
        <w:tc>
          <w:tcPr>
            <w:tcW w:w="3816" w:type="pct"/>
            <w:gridSpan w:val="2"/>
            <w:shd w:val="clear" w:color="auto" w:fill="auto"/>
            <w:vAlign w:val="center"/>
          </w:tcPr>
          <w:p w:rsidR="00A932AB" w:rsidRPr="00650950" w:rsidRDefault="00BD5951" w:rsidP="002F1A58">
            <w:pPr>
              <w:numPr>
                <w:ilvl w:val="0"/>
                <w:numId w:val="12"/>
              </w:numPr>
              <w:rPr>
                <w:rFonts w:ascii="Arial Narrow" w:hAnsi="Arial Narrow"/>
                <w:caps/>
                <w:sz w:val="20"/>
                <w:szCs w:val="20"/>
                <w:u w:val="single"/>
                <w:lang w:val="sr-Cyrl-CS"/>
              </w:rPr>
            </w:pPr>
            <w:r w:rsidRPr="00650950">
              <w:rPr>
                <w:rFonts w:ascii="Arial Narrow" w:hAnsi="Arial Narrow" w:cs="Arial"/>
                <w:caps/>
                <w:sz w:val="20"/>
                <w:szCs w:val="20"/>
                <w:lang w:val="sr-Cyrl-CS"/>
              </w:rPr>
              <w:t>ПЛАН РЕГУЛАЦИЈЕ ПОВРШИНА ЈАВНЕ НАМЕНЕ</w:t>
            </w:r>
            <w:r w:rsidR="00A932AB" w:rsidRPr="00650950">
              <w:rPr>
                <w:rFonts w:ascii="Arial Narrow" w:hAnsi="Arial Narrow" w:cs="Arial"/>
                <w:caps/>
                <w:sz w:val="20"/>
                <w:szCs w:val="20"/>
                <w:lang w:val="sr-Cyrl-CS"/>
              </w:rPr>
              <w:t xml:space="preserve"> </w:t>
            </w:r>
            <w:r w:rsidR="004D3856"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w:t>
            </w:r>
            <w:r w:rsidR="00BF73B7"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w:t>
            </w:r>
            <w:r w:rsidR="004D3856" w:rsidRPr="00650950">
              <w:rPr>
                <w:rFonts w:ascii="Arial Narrow" w:hAnsi="Arial Narrow" w:cs="Arial"/>
                <w:caps/>
                <w:sz w:val="20"/>
                <w:szCs w:val="20"/>
                <w:lang w:val="sr-Cyrl-CS"/>
              </w:rPr>
              <w:t>Р 1:</w:t>
            </w:r>
            <w:r w:rsidR="00BF73B7" w:rsidRPr="00650950">
              <w:rPr>
                <w:rFonts w:ascii="Arial Narrow" w:hAnsi="Arial Narrow" w:cs="Arial"/>
                <w:caps/>
                <w:sz w:val="20"/>
                <w:szCs w:val="20"/>
                <w:lang w:val="sr-Cyrl-CS"/>
              </w:rPr>
              <w:t>10</w:t>
            </w:r>
            <w:r w:rsidRPr="00650950">
              <w:rPr>
                <w:rFonts w:ascii="Arial Narrow" w:hAnsi="Arial Narrow" w:cs="Arial"/>
                <w:caps/>
                <w:sz w:val="20"/>
                <w:szCs w:val="20"/>
                <w:lang w:val="sr-Cyrl-CS"/>
              </w:rPr>
              <w:t>00</w:t>
            </w:r>
          </w:p>
        </w:tc>
        <w:tc>
          <w:tcPr>
            <w:tcW w:w="927" w:type="pct"/>
            <w:shd w:val="clear" w:color="auto" w:fill="auto"/>
            <w:vAlign w:val="center"/>
          </w:tcPr>
          <w:p w:rsidR="00A932AB" w:rsidRPr="00650950" w:rsidRDefault="00A932AB" w:rsidP="002F1A58">
            <w:pPr>
              <w:jc w:val="center"/>
              <w:rPr>
                <w:rFonts w:ascii="Arial Narrow" w:hAnsi="Arial Narrow"/>
                <w:sz w:val="20"/>
                <w:szCs w:val="20"/>
                <w:lang w:val="sr-Cyrl-CS"/>
              </w:rPr>
            </w:pPr>
            <w:r w:rsidRPr="00650950">
              <w:rPr>
                <w:rFonts w:ascii="Arial Narrow" w:hAnsi="Arial Narrow" w:cs="Arial"/>
                <w:bCs/>
                <w:sz w:val="20"/>
                <w:szCs w:val="20"/>
                <w:lang w:val="sr-Cyrl-CS"/>
              </w:rPr>
              <w:t>Е_09/2015 –</w:t>
            </w:r>
            <w:r w:rsidRPr="00650950">
              <w:rPr>
                <w:rFonts w:ascii="Arial Narrow" w:hAnsi="Arial Narrow"/>
                <w:sz w:val="20"/>
                <w:szCs w:val="20"/>
                <w:lang w:val="sr-Cyrl-CS"/>
              </w:rPr>
              <w:t xml:space="preserve"> 03</w:t>
            </w:r>
          </w:p>
        </w:tc>
      </w:tr>
      <w:tr w:rsidR="00A932AB" w:rsidRPr="00650950" w:rsidTr="005963A1">
        <w:trPr>
          <w:gridAfter w:val="1"/>
          <w:wAfter w:w="16" w:type="pct"/>
          <w:trHeight w:val="299"/>
        </w:trPr>
        <w:tc>
          <w:tcPr>
            <w:tcW w:w="241" w:type="pct"/>
            <w:gridSpan w:val="2"/>
            <w:shd w:val="clear" w:color="auto" w:fill="auto"/>
          </w:tcPr>
          <w:p w:rsidR="00A932AB" w:rsidRPr="00650950" w:rsidRDefault="00A932AB" w:rsidP="002F1A58">
            <w:pPr>
              <w:rPr>
                <w:rFonts w:ascii="Arial Narrow" w:hAnsi="Arial Narrow"/>
                <w:b/>
                <w:sz w:val="20"/>
                <w:szCs w:val="20"/>
                <w:lang w:val="sr-Cyrl-CS"/>
              </w:rPr>
            </w:pPr>
          </w:p>
        </w:tc>
        <w:tc>
          <w:tcPr>
            <w:tcW w:w="3816" w:type="pct"/>
            <w:gridSpan w:val="2"/>
            <w:shd w:val="clear" w:color="auto" w:fill="auto"/>
            <w:vAlign w:val="center"/>
          </w:tcPr>
          <w:p w:rsidR="00A932AB" w:rsidRPr="00650950" w:rsidRDefault="00BD5951" w:rsidP="002F1A58">
            <w:pPr>
              <w:numPr>
                <w:ilvl w:val="0"/>
                <w:numId w:val="12"/>
              </w:numPr>
              <w:rPr>
                <w:rFonts w:ascii="Arial Narrow" w:hAnsi="Arial Narrow" w:cs="Arial"/>
                <w:caps/>
                <w:sz w:val="20"/>
                <w:szCs w:val="20"/>
                <w:lang w:val="sr-Cyrl-CS"/>
              </w:rPr>
            </w:pPr>
            <w:r w:rsidRPr="00650950">
              <w:rPr>
                <w:rFonts w:ascii="Arial Narrow" w:hAnsi="Arial Narrow" w:cs="Arial"/>
                <w:caps/>
                <w:sz w:val="20"/>
                <w:szCs w:val="20"/>
                <w:lang w:val="sr-Cyrl-CS"/>
              </w:rPr>
              <w:t xml:space="preserve">ПЛАН ВОДНЕ ИНФРАСТРУКТУРЕ        </w:t>
            </w:r>
            <w:r w:rsidR="004D3856" w:rsidRPr="00650950">
              <w:rPr>
                <w:rFonts w:ascii="Arial Narrow" w:hAnsi="Arial Narrow" w:cs="Arial"/>
                <w:caps/>
                <w:sz w:val="20"/>
                <w:szCs w:val="20"/>
                <w:lang w:val="sr-Cyrl-CS"/>
              </w:rPr>
              <w:t xml:space="preserve">          </w:t>
            </w:r>
            <w:r w:rsidR="00BF73B7" w:rsidRPr="00650950">
              <w:rPr>
                <w:rFonts w:ascii="Arial Narrow" w:hAnsi="Arial Narrow" w:cs="Arial"/>
                <w:caps/>
                <w:sz w:val="20"/>
                <w:szCs w:val="20"/>
                <w:lang w:val="sr-Cyrl-CS"/>
              </w:rPr>
              <w:t xml:space="preserve">                               </w:t>
            </w:r>
            <w:r w:rsidR="004D3856"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w:t>
            </w:r>
            <w:r w:rsidR="00BF73B7" w:rsidRPr="00650950">
              <w:rPr>
                <w:rFonts w:ascii="Arial Narrow" w:hAnsi="Arial Narrow" w:cs="Arial"/>
                <w:caps/>
                <w:sz w:val="20"/>
                <w:szCs w:val="20"/>
                <w:lang w:val="sr-Cyrl-CS"/>
              </w:rPr>
              <w:t xml:space="preserve">  </w:t>
            </w:r>
            <w:r w:rsidR="004D3856" w:rsidRPr="00650950">
              <w:rPr>
                <w:rFonts w:ascii="Arial Narrow" w:hAnsi="Arial Narrow" w:cs="Arial"/>
                <w:caps/>
                <w:sz w:val="20"/>
                <w:szCs w:val="20"/>
                <w:lang w:val="sr-Cyrl-CS"/>
              </w:rPr>
              <w:t xml:space="preserve"> Р 1:</w:t>
            </w:r>
            <w:r w:rsidR="00BF73B7" w:rsidRPr="00650950">
              <w:rPr>
                <w:rFonts w:ascii="Arial Narrow" w:hAnsi="Arial Narrow" w:cs="Arial"/>
                <w:caps/>
                <w:sz w:val="20"/>
                <w:szCs w:val="20"/>
                <w:lang w:val="sr-Cyrl-CS"/>
              </w:rPr>
              <w:t>10</w:t>
            </w:r>
            <w:r w:rsidRPr="00650950">
              <w:rPr>
                <w:rFonts w:ascii="Arial Narrow" w:hAnsi="Arial Narrow" w:cs="Arial"/>
                <w:caps/>
                <w:sz w:val="20"/>
                <w:szCs w:val="20"/>
                <w:lang w:val="sr-Cyrl-CS"/>
              </w:rPr>
              <w:t>00</w:t>
            </w:r>
          </w:p>
        </w:tc>
        <w:tc>
          <w:tcPr>
            <w:tcW w:w="927" w:type="pct"/>
            <w:shd w:val="clear" w:color="auto" w:fill="auto"/>
            <w:vAlign w:val="center"/>
          </w:tcPr>
          <w:p w:rsidR="00A932AB" w:rsidRPr="00650950" w:rsidRDefault="00A932AB" w:rsidP="002F1A58">
            <w:pPr>
              <w:jc w:val="center"/>
              <w:rPr>
                <w:rFonts w:ascii="Arial Narrow" w:hAnsi="Arial Narrow"/>
                <w:sz w:val="20"/>
                <w:szCs w:val="20"/>
                <w:lang w:val="sr-Cyrl-CS"/>
              </w:rPr>
            </w:pPr>
            <w:r w:rsidRPr="00650950">
              <w:rPr>
                <w:rFonts w:ascii="Arial Narrow" w:hAnsi="Arial Narrow" w:cs="Arial"/>
                <w:bCs/>
                <w:sz w:val="20"/>
                <w:szCs w:val="20"/>
                <w:lang w:val="sr-Cyrl-CS"/>
              </w:rPr>
              <w:t>Е_09/2015 –</w:t>
            </w:r>
            <w:r w:rsidRPr="00650950">
              <w:rPr>
                <w:rFonts w:ascii="Arial Narrow" w:hAnsi="Arial Narrow"/>
                <w:sz w:val="20"/>
                <w:szCs w:val="20"/>
                <w:lang w:val="sr-Cyrl-CS"/>
              </w:rPr>
              <w:t xml:space="preserve"> 04</w:t>
            </w:r>
          </w:p>
        </w:tc>
      </w:tr>
      <w:tr w:rsidR="00A932AB" w:rsidRPr="00650950" w:rsidTr="005963A1">
        <w:trPr>
          <w:gridAfter w:val="1"/>
          <w:wAfter w:w="16" w:type="pct"/>
          <w:trHeight w:val="299"/>
        </w:trPr>
        <w:tc>
          <w:tcPr>
            <w:tcW w:w="241" w:type="pct"/>
            <w:gridSpan w:val="2"/>
            <w:shd w:val="clear" w:color="auto" w:fill="auto"/>
          </w:tcPr>
          <w:p w:rsidR="00A932AB" w:rsidRPr="00650950" w:rsidRDefault="00A932AB" w:rsidP="002F1A58">
            <w:pPr>
              <w:rPr>
                <w:rFonts w:ascii="Arial Narrow" w:hAnsi="Arial Narrow"/>
                <w:b/>
                <w:sz w:val="20"/>
                <w:szCs w:val="20"/>
                <w:lang w:val="sr-Cyrl-CS"/>
              </w:rPr>
            </w:pPr>
          </w:p>
        </w:tc>
        <w:tc>
          <w:tcPr>
            <w:tcW w:w="3816" w:type="pct"/>
            <w:gridSpan w:val="2"/>
            <w:shd w:val="clear" w:color="auto" w:fill="auto"/>
            <w:vAlign w:val="center"/>
          </w:tcPr>
          <w:p w:rsidR="00A932AB" w:rsidRPr="00650950" w:rsidRDefault="00BD5951" w:rsidP="002F1A58">
            <w:pPr>
              <w:numPr>
                <w:ilvl w:val="0"/>
                <w:numId w:val="12"/>
              </w:numPr>
              <w:rPr>
                <w:rFonts w:ascii="Arial Narrow" w:hAnsi="Arial Narrow" w:cs="Arial"/>
                <w:sz w:val="20"/>
                <w:szCs w:val="20"/>
                <w:lang w:val="sr-Cyrl-CS"/>
              </w:rPr>
            </w:pPr>
            <w:r w:rsidRPr="00650950">
              <w:rPr>
                <w:rFonts w:ascii="Arial Narrow" w:hAnsi="Arial Narrow" w:cs="Arial"/>
                <w:sz w:val="20"/>
                <w:szCs w:val="20"/>
                <w:lang w:val="sr-Cyrl-CS"/>
              </w:rPr>
              <w:t xml:space="preserve">ПЛАН ЕНЕРГЕТСКЕ ИНФРАСТРУКТУРЕ        </w:t>
            </w:r>
            <w:r w:rsidR="004D3856" w:rsidRPr="00650950">
              <w:rPr>
                <w:rFonts w:ascii="Arial Narrow" w:hAnsi="Arial Narrow" w:cs="Arial"/>
                <w:sz w:val="20"/>
                <w:szCs w:val="20"/>
                <w:lang w:val="sr-Cyrl-CS"/>
              </w:rPr>
              <w:t xml:space="preserve">                                             </w:t>
            </w:r>
            <w:r w:rsidRPr="00650950">
              <w:rPr>
                <w:rFonts w:ascii="Arial Narrow" w:hAnsi="Arial Narrow" w:cs="Arial"/>
                <w:sz w:val="20"/>
                <w:szCs w:val="20"/>
                <w:lang w:val="sr-Cyrl-CS"/>
              </w:rPr>
              <w:t xml:space="preserve">   </w:t>
            </w:r>
            <w:r w:rsidR="00BF73B7" w:rsidRPr="00650950">
              <w:rPr>
                <w:rFonts w:ascii="Arial Narrow" w:hAnsi="Arial Narrow" w:cs="Arial"/>
                <w:sz w:val="20"/>
                <w:szCs w:val="20"/>
                <w:lang w:val="sr-Cyrl-CS"/>
              </w:rPr>
              <w:t xml:space="preserve">      </w:t>
            </w:r>
            <w:r w:rsidR="004D3856" w:rsidRPr="00650950">
              <w:rPr>
                <w:rFonts w:ascii="Arial Narrow" w:hAnsi="Arial Narrow" w:cs="Arial"/>
                <w:sz w:val="20"/>
                <w:szCs w:val="20"/>
                <w:lang w:val="sr-Cyrl-CS"/>
              </w:rPr>
              <w:t xml:space="preserve">   </w:t>
            </w:r>
            <w:r w:rsidR="004D3856" w:rsidRPr="00650950">
              <w:rPr>
                <w:rFonts w:ascii="Arial Narrow" w:hAnsi="Arial Narrow" w:cs="Arial"/>
                <w:caps/>
                <w:sz w:val="20"/>
                <w:szCs w:val="20"/>
                <w:lang w:val="sr-Cyrl-CS"/>
              </w:rPr>
              <w:t>Р 1:</w:t>
            </w:r>
            <w:r w:rsidR="00BF73B7" w:rsidRPr="00650950">
              <w:rPr>
                <w:rFonts w:ascii="Arial Narrow" w:hAnsi="Arial Narrow" w:cs="Arial"/>
                <w:caps/>
                <w:sz w:val="20"/>
                <w:szCs w:val="20"/>
                <w:lang w:val="sr-Cyrl-CS"/>
              </w:rPr>
              <w:t>100</w:t>
            </w:r>
            <w:r w:rsidRPr="00650950">
              <w:rPr>
                <w:rFonts w:ascii="Arial Narrow" w:hAnsi="Arial Narrow" w:cs="Arial"/>
                <w:caps/>
                <w:sz w:val="20"/>
                <w:szCs w:val="20"/>
                <w:lang w:val="sr-Cyrl-CS"/>
              </w:rPr>
              <w:t>0</w:t>
            </w:r>
          </w:p>
        </w:tc>
        <w:tc>
          <w:tcPr>
            <w:tcW w:w="927" w:type="pct"/>
            <w:shd w:val="clear" w:color="auto" w:fill="auto"/>
            <w:vAlign w:val="center"/>
          </w:tcPr>
          <w:p w:rsidR="00A932AB" w:rsidRPr="00650950" w:rsidRDefault="00A932AB" w:rsidP="002F1A58">
            <w:pPr>
              <w:jc w:val="center"/>
              <w:rPr>
                <w:rFonts w:ascii="Arial Narrow" w:hAnsi="Arial Narrow" w:cs="Arial"/>
                <w:bCs/>
                <w:sz w:val="20"/>
                <w:szCs w:val="20"/>
                <w:lang w:val="sr-Cyrl-CS"/>
              </w:rPr>
            </w:pPr>
            <w:r w:rsidRPr="00650950">
              <w:rPr>
                <w:rFonts w:ascii="Arial Narrow" w:hAnsi="Arial Narrow" w:cs="Arial"/>
                <w:bCs/>
                <w:sz w:val="20"/>
                <w:szCs w:val="20"/>
                <w:lang w:val="sr-Cyrl-CS"/>
              </w:rPr>
              <w:t>Е_09/2015 – 05</w:t>
            </w:r>
          </w:p>
        </w:tc>
      </w:tr>
      <w:tr w:rsidR="003946F2" w:rsidRPr="00650950" w:rsidTr="00A932AB">
        <w:tblPrEx>
          <w:tblBorders>
            <w:top w:val="dotted" w:sz="4" w:space="0" w:color="auto"/>
            <w:left w:val="dotted" w:sz="4" w:space="0" w:color="auto"/>
            <w:bottom w:val="dotted" w:sz="4" w:space="0" w:color="auto"/>
            <w:right w:val="dotted" w:sz="4" w:space="0" w:color="auto"/>
            <w:insideH w:val="single" w:sz="4" w:space="0" w:color="auto"/>
            <w:insideV w:val="single" w:sz="4" w:space="0" w:color="auto"/>
          </w:tblBorders>
          <w:tblLook w:val="04A0"/>
        </w:tblPrEx>
        <w:trPr>
          <w:gridBefore w:val="1"/>
          <w:wBefore w:w="6" w:type="pct"/>
        </w:trPr>
        <w:tc>
          <w:tcPr>
            <w:tcW w:w="4994" w:type="pct"/>
            <w:gridSpan w:val="5"/>
          </w:tcPr>
          <w:p w:rsidR="003946F2" w:rsidRPr="00650950" w:rsidRDefault="00C431BD" w:rsidP="00CC6879">
            <w:pPr>
              <w:spacing w:after="200" w:line="276" w:lineRule="auto"/>
              <w:jc w:val="center"/>
              <w:rPr>
                <w:rFonts w:ascii="Arial Narrow" w:hAnsi="Arial Narrow"/>
                <w:sz w:val="22"/>
                <w:szCs w:val="22"/>
                <w:lang w:val="sr-Cyrl-CS"/>
              </w:rPr>
            </w:pPr>
            <w:r w:rsidRPr="00650950">
              <w:rPr>
                <w:lang w:val="sr-Cyrl-CS"/>
              </w:rPr>
              <w:lastRenderedPageBreak/>
              <w:br w:type="page"/>
            </w:r>
            <w:r w:rsidR="00182D52" w:rsidRPr="00650950">
              <w:rPr>
                <w:rFonts w:ascii="Arial Narrow" w:hAnsi="Arial Narrow"/>
                <w:lang w:val="sr-Cyrl-CS"/>
              </w:rPr>
              <w:br w:type="page"/>
            </w:r>
            <w:r w:rsidR="0079519B" w:rsidRPr="003B35C4">
              <w:rPr>
                <w:rFonts w:ascii="Arial Narrow" w:hAnsi="Arial Narrow"/>
                <w:sz w:val="22"/>
                <w:szCs w:val="22"/>
                <w:lang w:val="sr-Cyrl-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3.5pt;height:699pt">
                  <v:imagedata r:id="rId8" o:title="page1output"/>
                </v:shape>
              </w:pict>
            </w:r>
          </w:p>
        </w:tc>
      </w:tr>
      <w:tr w:rsidR="00FF5BF4" w:rsidRPr="00650950" w:rsidTr="00A932AB">
        <w:tblPrEx>
          <w:tblBorders>
            <w:top w:val="dotted" w:sz="4" w:space="0" w:color="auto"/>
            <w:left w:val="dotted" w:sz="4" w:space="0" w:color="auto"/>
            <w:bottom w:val="dotted" w:sz="4" w:space="0" w:color="auto"/>
            <w:right w:val="dotted" w:sz="4" w:space="0" w:color="auto"/>
            <w:insideH w:val="single" w:sz="4" w:space="0" w:color="auto"/>
            <w:insideV w:val="single" w:sz="4" w:space="0" w:color="auto"/>
          </w:tblBorders>
          <w:tblLook w:val="04A0"/>
        </w:tblPrEx>
        <w:trPr>
          <w:gridBefore w:val="1"/>
          <w:wBefore w:w="6" w:type="pct"/>
        </w:trPr>
        <w:tc>
          <w:tcPr>
            <w:tcW w:w="4994" w:type="pct"/>
            <w:gridSpan w:val="5"/>
          </w:tcPr>
          <w:p w:rsidR="00FF5BF4" w:rsidRPr="00650950" w:rsidRDefault="0079519B" w:rsidP="00CC6879">
            <w:pPr>
              <w:spacing w:after="200" w:line="276" w:lineRule="auto"/>
              <w:jc w:val="center"/>
              <w:rPr>
                <w:rFonts w:ascii="Arial Narrow" w:hAnsi="Arial Narrow"/>
                <w:sz w:val="22"/>
                <w:szCs w:val="22"/>
                <w:lang w:val="sr-Cyrl-CS"/>
              </w:rPr>
            </w:pPr>
            <w:r w:rsidRPr="003B35C4">
              <w:rPr>
                <w:rFonts w:ascii="Arial Narrow" w:hAnsi="Arial Narrow"/>
                <w:sz w:val="22"/>
                <w:szCs w:val="22"/>
                <w:lang w:val="sr-Cyrl-CS"/>
              </w:rPr>
              <w:lastRenderedPageBreak/>
              <w:pict>
                <v:shape id="_x0000_i1026" type="#_x0000_t75" style="width:493.5pt;height:699pt">
                  <v:imagedata r:id="rId9" o:title="page2output"/>
                </v:shape>
              </w:pict>
            </w:r>
          </w:p>
        </w:tc>
      </w:tr>
      <w:tr w:rsidR="00FF5BF4" w:rsidRPr="00650950" w:rsidTr="00A932AB">
        <w:tblPrEx>
          <w:tblBorders>
            <w:top w:val="dotted" w:sz="4" w:space="0" w:color="auto"/>
            <w:left w:val="dotted" w:sz="4" w:space="0" w:color="auto"/>
            <w:bottom w:val="dotted" w:sz="4" w:space="0" w:color="auto"/>
            <w:right w:val="dotted" w:sz="4" w:space="0" w:color="auto"/>
            <w:insideH w:val="single" w:sz="4" w:space="0" w:color="auto"/>
            <w:insideV w:val="single" w:sz="4" w:space="0" w:color="auto"/>
          </w:tblBorders>
          <w:tblLook w:val="04A0"/>
        </w:tblPrEx>
        <w:trPr>
          <w:gridBefore w:val="1"/>
          <w:wBefore w:w="6" w:type="pct"/>
        </w:trPr>
        <w:tc>
          <w:tcPr>
            <w:tcW w:w="4994" w:type="pct"/>
            <w:gridSpan w:val="5"/>
            <w:tcBorders>
              <w:bottom w:val="dotted" w:sz="4" w:space="0" w:color="auto"/>
            </w:tcBorders>
          </w:tcPr>
          <w:p w:rsidR="00FF5BF4" w:rsidRPr="00650950" w:rsidRDefault="0079519B" w:rsidP="00CC6879">
            <w:pPr>
              <w:spacing w:after="200" w:line="276" w:lineRule="auto"/>
              <w:jc w:val="center"/>
              <w:rPr>
                <w:rFonts w:ascii="Arial Narrow" w:hAnsi="Arial Narrow"/>
                <w:sz w:val="22"/>
                <w:szCs w:val="22"/>
                <w:lang w:val="sr-Cyrl-CS"/>
              </w:rPr>
            </w:pPr>
            <w:r w:rsidRPr="003B35C4">
              <w:rPr>
                <w:rFonts w:ascii="Arial Narrow" w:hAnsi="Arial Narrow"/>
                <w:sz w:val="22"/>
                <w:szCs w:val="22"/>
                <w:lang w:val="sr-Cyrl-CS"/>
              </w:rPr>
              <w:lastRenderedPageBreak/>
              <w:pict>
                <v:shape id="_x0000_i1027" type="#_x0000_t75" style="width:493.5pt;height:667.5pt">
                  <v:imagedata r:id="rId10" o:title="page3output"/>
                </v:shape>
              </w:pict>
            </w:r>
          </w:p>
        </w:tc>
      </w:tr>
    </w:tbl>
    <w:p w:rsidR="00451762" w:rsidRPr="00650950" w:rsidRDefault="00451762">
      <w:pPr>
        <w:spacing w:after="200" w:line="276" w:lineRule="auto"/>
        <w:rPr>
          <w:rFonts w:ascii="Arial Narrow" w:hAnsi="Arial Narrow"/>
          <w:lang w:val="sr-Cyrl-CS"/>
        </w:rPr>
      </w:pPr>
    </w:p>
    <w:tbl>
      <w:tblPr>
        <w:tblW w:w="10107" w:type="dxa"/>
        <w:tblInd w:w="80" w:type="dxa"/>
        <w:tblLook w:val="01E0"/>
      </w:tblPr>
      <w:tblGrid>
        <w:gridCol w:w="2440"/>
        <w:gridCol w:w="5504"/>
        <w:gridCol w:w="2163"/>
      </w:tblGrid>
      <w:tr w:rsidR="009232E2" w:rsidRPr="00650950">
        <w:trPr>
          <w:trHeight w:val="302"/>
        </w:trPr>
        <w:tc>
          <w:tcPr>
            <w:tcW w:w="1207" w:type="pct"/>
            <w:shd w:val="clear" w:color="auto" w:fill="auto"/>
          </w:tcPr>
          <w:p w:rsidR="009232E2" w:rsidRPr="00650950" w:rsidRDefault="009232E2" w:rsidP="00E82355">
            <w:pPr>
              <w:rPr>
                <w:rFonts w:ascii="Arial Narrow" w:hAnsi="Arial Narrow"/>
                <w:b/>
                <w:lang w:val="sr-Cyrl-CS"/>
              </w:rPr>
            </w:pPr>
          </w:p>
        </w:tc>
        <w:tc>
          <w:tcPr>
            <w:tcW w:w="3793" w:type="pct"/>
            <w:gridSpan w:val="2"/>
            <w:shd w:val="clear" w:color="auto" w:fill="auto"/>
          </w:tcPr>
          <w:p w:rsidR="009232E2" w:rsidRPr="00650950" w:rsidRDefault="009232E2" w:rsidP="00E82355">
            <w:pPr>
              <w:rPr>
                <w:rFonts w:ascii="Arial Narrow" w:hAnsi="Arial Narrow"/>
                <w:b/>
                <w:lang w:val="sr-Cyrl-CS"/>
              </w:rPr>
            </w:pPr>
          </w:p>
        </w:tc>
      </w:tr>
      <w:tr w:rsidR="009232E2" w:rsidRPr="00650950">
        <w:trPr>
          <w:trHeight w:val="302"/>
        </w:trPr>
        <w:tc>
          <w:tcPr>
            <w:tcW w:w="1207" w:type="pct"/>
            <w:tcBorders>
              <w:bottom w:val="single" w:sz="12" w:space="0" w:color="auto"/>
            </w:tcBorders>
            <w:shd w:val="clear" w:color="auto" w:fill="auto"/>
          </w:tcPr>
          <w:p w:rsidR="009232E2" w:rsidRPr="00650950" w:rsidRDefault="009232E2" w:rsidP="00E82355">
            <w:pPr>
              <w:rPr>
                <w:rFonts w:ascii="Arial Narrow" w:hAnsi="Arial Narrow"/>
                <w:b/>
                <w:lang w:val="sr-Cyrl-CS"/>
              </w:rPr>
            </w:pPr>
          </w:p>
        </w:tc>
        <w:tc>
          <w:tcPr>
            <w:tcW w:w="3793" w:type="pct"/>
            <w:gridSpan w:val="2"/>
            <w:tcBorders>
              <w:bottom w:val="single" w:sz="12" w:space="0" w:color="auto"/>
            </w:tcBorders>
            <w:shd w:val="clear" w:color="auto" w:fill="auto"/>
          </w:tcPr>
          <w:p w:rsidR="009232E2" w:rsidRPr="00650950" w:rsidRDefault="009232E2" w:rsidP="00E82355">
            <w:pPr>
              <w:rPr>
                <w:rFonts w:ascii="Arial Narrow" w:hAnsi="Arial Narrow"/>
                <w:b/>
                <w:lang w:val="sr-Cyrl-CS"/>
              </w:rPr>
            </w:pPr>
          </w:p>
        </w:tc>
      </w:tr>
      <w:tr w:rsidR="009232E2" w:rsidRPr="00650950">
        <w:trPr>
          <w:trHeight w:val="720"/>
        </w:trPr>
        <w:tc>
          <w:tcPr>
            <w:tcW w:w="1207" w:type="pct"/>
            <w:tcBorders>
              <w:top w:val="single" w:sz="12" w:space="0" w:color="auto"/>
              <w:left w:val="single" w:sz="12" w:space="0" w:color="auto"/>
              <w:bottom w:val="single" w:sz="12" w:space="0" w:color="auto"/>
            </w:tcBorders>
            <w:shd w:val="clear" w:color="auto" w:fill="BFBFBF"/>
          </w:tcPr>
          <w:p w:rsidR="009232E2" w:rsidRPr="00650950" w:rsidRDefault="009232E2" w:rsidP="00E82355">
            <w:pPr>
              <w:rPr>
                <w:rFonts w:ascii="Arial Narrow" w:hAnsi="Arial Narrow"/>
                <w:b/>
                <w:sz w:val="32"/>
                <w:szCs w:val="32"/>
                <w:lang w:val="sr-Cyrl-CS"/>
              </w:rPr>
            </w:pPr>
          </w:p>
        </w:tc>
        <w:tc>
          <w:tcPr>
            <w:tcW w:w="3793" w:type="pct"/>
            <w:gridSpan w:val="2"/>
            <w:tcBorders>
              <w:top w:val="single" w:sz="12" w:space="0" w:color="auto"/>
              <w:bottom w:val="single" w:sz="12" w:space="0" w:color="auto"/>
              <w:right w:val="single" w:sz="12" w:space="0" w:color="auto"/>
            </w:tcBorders>
            <w:shd w:val="clear" w:color="auto" w:fill="BFBFBF"/>
          </w:tcPr>
          <w:p w:rsidR="009232E2" w:rsidRPr="00650950" w:rsidRDefault="00C35A6D" w:rsidP="00E82355">
            <w:pPr>
              <w:rPr>
                <w:rFonts w:ascii="Arial Narrow" w:hAnsi="Arial Narrow"/>
                <w:b/>
                <w:sz w:val="32"/>
                <w:szCs w:val="32"/>
                <w:lang w:val="sr-Cyrl-CS"/>
              </w:rPr>
            </w:pPr>
            <w:r w:rsidRPr="00650950">
              <w:rPr>
                <w:rFonts w:ascii="Arial Narrow" w:hAnsi="Arial Narrow" w:cs="Arial"/>
                <w:b/>
                <w:sz w:val="32"/>
                <w:szCs w:val="32"/>
                <w:lang w:val="sr-Cyrl-CS"/>
              </w:rPr>
              <w:t>СПИСАК</w:t>
            </w:r>
            <w:r w:rsidR="00CC4E88" w:rsidRPr="00650950">
              <w:rPr>
                <w:rFonts w:ascii="Arial Narrow" w:hAnsi="Arial Narrow"/>
                <w:b/>
                <w:sz w:val="32"/>
                <w:szCs w:val="32"/>
                <w:lang w:val="sr-Cyrl-CS"/>
              </w:rPr>
              <w:t xml:space="preserve"> </w:t>
            </w:r>
            <w:r w:rsidRPr="00650950">
              <w:rPr>
                <w:rFonts w:ascii="Arial Narrow" w:hAnsi="Arial Narrow" w:cs="Arial"/>
                <w:b/>
                <w:sz w:val="32"/>
                <w:szCs w:val="32"/>
                <w:lang w:val="sr-Cyrl-CS"/>
              </w:rPr>
              <w:t>УЧЕСНИКА</w:t>
            </w:r>
          </w:p>
        </w:tc>
      </w:tr>
      <w:tr w:rsidR="009232E2" w:rsidRPr="00650950">
        <w:trPr>
          <w:trHeight w:val="299"/>
        </w:trPr>
        <w:tc>
          <w:tcPr>
            <w:tcW w:w="1207" w:type="pct"/>
            <w:tcBorders>
              <w:top w:val="single" w:sz="12" w:space="0" w:color="auto"/>
            </w:tcBorders>
            <w:shd w:val="clear" w:color="auto" w:fill="auto"/>
          </w:tcPr>
          <w:p w:rsidR="009232E2" w:rsidRPr="00650950" w:rsidRDefault="009232E2" w:rsidP="00E82355">
            <w:pPr>
              <w:rPr>
                <w:rFonts w:ascii="Arial Narrow" w:hAnsi="Arial Narrow"/>
                <w:sz w:val="20"/>
                <w:szCs w:val="20"/>
                <w:lang w:val="sr-Cyrl-CS"/>
              </w:rPr>
            </w:pPr>
          </w:p>
        </w:tc>
        <w:tc>
          <w:tcPr>
            <w:tcW w:w="3793" w:type="pct"/>
            <w:gridSpan w:val="2"/>
            <w:tcBorders>
              <w:top w:val="single" w:sz="12" w:space="0" w:color="auto"/>
            </w:tcBorders>
            <w:shd w:val="clear" w:color="auto" w:fill="auto"/>
          </w:tcPr>
          <w:p w:rsidR="009232E2" w:rsidRPr="00650950" w:rsidRDefault="009232E2" w:rsidP="00E82355">
            <w:pPr>
              <w:rPr>
                <w:rFonts w:ascii="Arial Narrow" w:hAnsi="Arial Narrow"/>
                <w:sz w:val="20"/>
                <w:szCs w:val="20"/>
                <w:lang w:val="sr-Cyrl-CS"/>
              </w:rPr>
            </w:pPr>
          </w:p>
        </w:tc>
      </w:tr>
      <w:tr w:rsidR="009232E2" w:rsidRPr="00650950">
        <w:trPr>
          <w:trHeight w:val="299"/>
        </w:trPr>
        <w:tc>
          <w:tcPr>
            <w:tcW w:w="1207" w:type="pct"/>
            <w:shd w:val="clear" w:color="auto" w:fill="auto"/>
          </w:tcPr>
          <w:p w:rsidR="009232E2" w:rsidRPr="00650950" w:rsidRDefault="009232E2" w:rsidP="00E82355">
            <w:pPr>
              <w:rPr>
                <w:rFonts w:ascii="Arial Narrow" w:hAnsi="Arial Narrow"/>
                <w:sz w:val="20"/>
                <w:szCs w:val="20"/>
                <w:lang w:val="sr-Cyrl-CS"/>
              </w:rPr>
            </w:pPr>
          </w:p>
        </w:tc>
        <w:tc>
          <w:tcPr>
            <w:tcW w:w="3793" w:type="pct"/>
            <w:gridSpan w:val="2"/>
            <w:shd w:val="clear" w:color="auto" w:fill="auto"/>
          </w:tcPr>
          <w:p w:rsidR="009232E2" w:rsidRPr="00650950" w:rsidRDefault="00C35A6D" w:rsidP="004E14CA">
            <w:pPr>
              <w:rPr>
                <w:rFonts w:ascii="Arial Narrow" w:hAnsi="Arial Narrow"/>
                <w:sz w:val="20"/>
                <w:szCs w:val="20"/>
                <w:lang w:val="sr-Cyrl-CS"/>
              </w:rPr>
            </w:pPr>
            <w:r w:rsidRPr="00650950">
              <w:rPr>
                <w:rFonts w:ascii="Arial Narrow" w:hAnsi="Arial Narrow" w:cs="Arial"/>
                <w:sz w:val="20"/>
                <w:szCs w:val="20"/>
                <w:lang w:val="sr-Cyrl-CS"/>
              </w:rPr>
              <w:t>На</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изради</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документације</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по</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уговору</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број</w:t>
            </w:r>
            <w:r w:rsidR="009232E2" w:rsidRPr="00650950">
              <w:rPr>
                <w:rFonts w:ascii="Arial Narrow" w:hAnsi="Arial Narrow"/>
                <w:sz w:val="20"/>
                <w:szCs w:val="20"/>
                <w:lang w:val="sr-Cyrl-CS"/>
              </w:rPr>
              <w:t xml:space="preserve">: </w:t>
            </w:r>
            <w:r w:rsidR="001E4E93" w:rsidRPr="00650950">
              <w:rPr>
                <w:rFonts w:ascii="Arial Narrow" w:hAnsi="Arial Narrow"/>
                <w:sz w:val="20"/>
                <w:szCs w:val="20"/>
                <w:lang w:val="sr-Cyrl-CS"/>
              </w:rPr>
              <w:t>404-77/2014-IV-02 од 05.11.2014.</w:t>
            </w:r>
          </w:p>
        </w:tc>
      </w:tr>
      <w:tr w:rsidR="009232E2" w:rsidRPr="00650950">
        <w:trPr>
          <w:trHeight w:val="299"/>
        </w:trPr>
        <w:tc>
          <w:tcPr>
            <w:tcW w:w="1207" w:type="pct"/>
            <w:shd w:val="clear" w:color="auto" w:fill="auto"/>
          </w:tcPr>
          <w:p w:rsidR="009232E2" w:rsidRPr="00650950" w:rsidRDefault="009232E2" w:rsidP="00E82355">
            <w:pPr>
              <w:rPr>
                <w:rFonts w:ascii="Arial Narrow" w:hAnsi="Arial Narrow"/>
                <w:sz w:val="20"/>
                <w:szCs w:val="20"/>
                <w:lang w:val="sr-Cyrl-CS"/>
              </w:rPr>
            </w:pPr>
          </w:p>
        </w:tc>
        <w:tc>
          <w:tcPr>
            <w:tcW w:w="3793" w:type="pct"/>
            <w:gridSpan w:val="2"/>
            <w:shd w:val="clear" w:color="auto" w:fill="auto"/>
          </w:tcPr>
          <w:p w:rsidR="009232E2" w:rsidRPr="00650950" w:rsidRDefault="009232E2" w:rsidP="00E82355">
            <w:pPr>
              <w:rPr>
                <w:rFonts w:ascii="Arial Narrow" w:hAnsi="Arial Narrow"/>
                <w:sz w:val="20"/>
                <w:szCs w:val="20"/>
                <w:lang w:val="sr-Cyrl-CS"/>
              </w:rPr>
            </w:pPr>
          </w:p>
        </w:tc>
      </w:tr>
      <w:tr w:rsidR="009232E2" w:rsidRPr="00650950">
        <w:trPr>
          <w:trHeight w:val="299"/>
        </w:trPr>
        <w:tc>
          <w:tcPr>
            <w:tcW w:w="1207" w:type="pct"/>
            <w:shd w:val="clear" w:color="auto" w:fill="auto"/>
          </w:tcPr>
          <w:p w:rsidR="009232E2" w:rsidRPr="00650950" w:rsidRDefault="008D5538" w:rsidP="00E82355">
            <w:pPr>
              <w:rPr>
                <w:rFonts w:ascii="Arial Narrow" w:hAnsi="Arial Narrow"/>
                <w:sz w:val="20"/>
                <w:szCs w:val="20"/>
                <w:lang w:val="sr-Cyrl-CS"/>
              </w:rPr>
            </w:pPr>
            <w:r w:rsidRPr="00650950">
              <w:rPr>
                <w:rFonts w:ascii="Arial Narrow" w:hAnsi="Arial Narrow" w:cs="Arial"/>
                <w:sz w:val="20"/>
                <w:szCs w:val="20"/>
                <w:lang w:val="sr-Cyrl-CS"/>
              </w:rPr>
              <w:t>Наручилац</w:t>
            </w:r>
            <w:r w:rsidR="00A916CB" w:rsidRPr="00650950">
              <w:rPr>
                <w:rFonts w:ascii="Arial Narrow" w:hAnsi="Arial Narrow" w:cs="Arial"/>
                <w:sz w:val="20"/>
                <w:szCs w:val="20"/>
                <w:lang w:val="sr-Cyrl-CS"/>
              </w:rPr>
              <w:t>:</w:t>
            </w:r>
          </w:p>
        </w:tc>
        <w:tc>
          <w:tcPr>
            <w:tcW w:w="3793" w:type="pct"/>
            <w:gridSpan w:val="2"/>
            <w:shd w:val="clear" w:color="auto" w:fill="auto"/>
          </w:tcPr>
          <w:p w:rsidR="009232E2" w:rsidRPr="00650950" w:rsidRDefault="001E4E93" w:rsidP="00E82355">
            <w:pPr>
              <w:rPr>
                <w:rFonts w:ascii="Arial Narrow" w:hAnsi="Arial Narrow"/>
                <w:sz w:val="20"/>
                <w:szCs w:val="20"/>
                <w:lang w:val="sr-Cyrl-CS"/>
              </w:rPr>
            </w:pPr>
            <w:r w:rsidRPr="00650950">
              <w:rPr>
                <w:rFonts w:ascii="Arial Narrow" w:hAnsi="Arial Narrow" w:cs="Arial"/>
                <w:sz w:val="20"/>
                <w:szCs w:val="20"/>
                <w:lang w:val="sr-Cyrl-CS"/>
              </w:rPr>
              <w:t>ОПШТИНСКА УПРАВА ВРШАЦ, ТРГ СЛОБОДЕ 1, ВРШАЦ</w:t>
            </w:r>
          </w:p>
        </w:tc>
      </w:tr>
      <w:tr w:rsidR="00EE2182" w:rsidRPr="00650950">
        <w:trPr>
          <w:trHeight w:val="299"/>
        </w:trPr>
        <w:tc>
          <w:tcPr>
            <w:tcW w:w="1207" w:type="pct"/>
            <w:shd w:val="clear" w:color="auto" w:fill="auto"/>
          </w:tcPr>
          <w:p w:rsidR="00EE2182" w:rsidRPr="00650950" w:rsidRDefault="00EE2182" w:rsidP="004773FC">
            <w:pPr>
              <w:rPr>
                <w:rFonts w:ascii="Arial Narrow" w:hAnsi="Arial Narrow"/>
                <w:sz w:val="20"/>
                <w:szCs w:val="20"/>
                <w:lang w:val="sr-Cyrl-CS"/>
              </w:rPr>
            </w:pPr>
          </w:p>
        </w:tc>
        <w:tc>
          <w:tcPr>
            <w:tcW w:w="3793" w:type="pct"/>
            <w:gridSpan w:val="2"/>
            <w:shd w:val="clear" w:color="auto" w:fill="auto"/>
          </w:tcPr>
          <w:p w:rsidR="00EE2182" w:rsidRPr="00650950" w:rsidRDefault="00EE2182" w:rsidP="002C620C">
            <w:pPr>
              <w:rPr>
                <w:rFonts w:ascii="Arial Narrow" w:hAnsi="Arial Narrow" w:cs="Arial"/>
                <w:sz w:val="20"/>
                <w:szCs w:val="20"/>
                <w:lang w:val="sr-Cyrl-CS"/>
              </w:rPr>
            </w:pPr>
          </w:p>
        </w:tc>
      </w:tr>
      <w:tr w:rsidR="00EE2182" w:rsidRPr="00650950">
        <w:trPr>
          <w:trHeight w:val="299"/>
        </w:trPr>
        <w:tc>
          <w:tcPr>
            <w:tcW w:w="1207" w:type="pct"/>
            <w:shd w:val="clear" w:color="auto" w:fill="auto"/>
          </w:tcPr>
          <w:p w:rsidR="00EE2182" w:rsidRPr="00650950" w:rsidRDefault="00EE2182" w:rsidP="00E82355">
            <w:pPr>
              <w:rPr>
                <w:rFonts w:ascii="Arial Narrow" w:hAnsi="Arial Narrow"/>
                <w:sz w:val="20"/>
                <w:szCs w:val="20"/>
                <w:lang w:val="sr-Cyrl-CS"/>
              </w:rPr>
            </w:pPr>
          </w:p>
        </w:tc>
        <w:tc>
          <w:tcPr>
            <w:tcW w:w="3793" w:type="pct"/>
            <w:gridSpan w:val="2"/>
            <w:shd w:val="clear" w:color="auto" w:fill="auto"/>
          </w:tcPr>
          <w:p w:rsidR="00EE2182" w:rsidRPr="00650950" w:rsidRDefault="00EE2182" w:rsidP="002C620C">
            <w:pPr>
              <w:rPr>
                <w:rFonts w:ascii="Arial Narrow" w:hAnsi="Arial Narrow"/>
                <w:sz w:val="20"/>
                <w:szCs w:val="20"/>
                <w:lang w:val="sr-Cyrl-CS"/>
              </w:rPr>
            </w:pPr>
          </w:p>
        </w:tc>
      </w:tr>
      <w:tr w:rsidR="00EE2182" w:rsidRPr="00650950">
        <w:trPr>
          <w:trHeight w:val="299"/>
        </w:trPr>
        <w:tc>
          <w:tcPr>
            <w:tcW w:w="1207" w:type="pct"/>
            <w:shd w:val="clear" w:color="auto" w:fill="auto"/>
          </w:tcPr>
          <w:p w:rsidR="00EE2182" w:rsidRPr="00650950" w:rsidRDefault="004773FC" w:rsidP="004773FC">
            <w:pPr>
              <w:rPr>
                <w:rFonts w:ascii="Arial Narrow" w:hAnsi="Arial Narrow"/>
                <w:sz w:val="20"/>
                <w:szCs w:val="20"/>
                <w:lang w:val="sr-Cyrl-CS"/>
              </w:rPr>
            </w:pPr>
            <w:r w:rsidRPr="00650950">
              <w:rPr>
                <w:rFonts w:ascii="Arial Narrow" w:hAnsi="Arial Narrow" w:cs="Arial"/>
                <w:sz w:val="20"/>
                <w:szCs w:val="20"/>
                <w:lang w:val="sr-Cyrl-CS"/>
              </w:rPr>
              <w:t>Документ</w:t>
            </w:r>
            <w:r w:rsidR="00EE2182" w:rsidRPr="00650950">
              <w:rPr>
                <w:rFonts w:ascii="Arial Narrow" w:hAnsi="Arial Narrow"/>
                <w:sz w:val="20"/>
                <w:szCs w:val="20"/>
                <w:lang w:val="sr-Cyrl-CS"/>
              </w:rPr>
              <w:t>:</w:t>
            </w:r>
          </w:p>
        </w:tc>
        <w:tc>
          <w:tcPr>
            <w:tcW w:w="3793" w:type="pct"/>
            <w:gridSpan w:val="2"/>
            <w:shd w:val="clear" w:color="auto" w:fill="auto"/>
          </w:tcPr>
          <w:p w:rsidR="005007C3" w:rsidRPr="00650950" w:rsidRDefault="003311BC" w:rsidP="005007C3">
            <w:pPr>
              <w:pStyle w:val="BodyTextIndent"/>
              <w:spacing w:line="312" w:lineRule="auto"/>
              <w:ind w:left="0"/>
              <w:rPr>
                <w:rFonts w:ascii="Arial Narrow" w:hAnsi="Arial Narrow"/>
                <w:b w:val="0"/>
                <w:color w:val="000000"/>
                <w:sz w:val="20"/>
                <w:szCs w:val="20"/>
                <w:lang w:val="sr-Cyrl-CS" w:eastAsia="en-US"/>
              </w:rPr>
            </w:pPr>
            <w:r w:rsidRPr="00650950">
              <w:rPr>
                <w:rFonts w:ascii="Arial Narrow" w:hAnsi="Arial Narrow"/>
                <w:sz w:val="20"/>
                <w:szCs w:val="20"/>
                <w:lang w:val="sr-Cyrl-CS" w:eastAsia="en-US"/>
              </w:rPr>
              <w:t xml:space="preserve">НАЦРТ </w:t>
            </w:r>
            <w:r w:rsidR="005007C3" w:rsidRPr="00650950">
              <w:rPr>
                <w:rFonts w:ascii="Arial Narrow" w:hAnsi="Arial Narrow"/>
                <w:sz w:val="20"/>
                <w:szCs w:val="20"/>
                <w:lang w:val="sr-Cyrl-CS" w:eastAsia="en-US"/>
              </w:rPr>
              <w:t>ПЛАН</w:t>
            </w:r>
            <w:r w:rsidRPr="00650950">
              <w:rPr>
                <w:rFonts w:ascii="Arial Narrow" w:hAnsi="Arial Narrow"/>
                <w:sz w:val="20"/>
                <w:szCs w:val="20"/>
                <w:lang w:val="sr-Cyrl-CS" w:eastAsia="en-US"/>
              </w:rPr>
              <w:t>А</w:t>
            </w:r>
            <w:r w:rsidR="005007C3" w:rsidRPr="00650950">
              <w:rPr>
                <w:rFonts w:ascii="Arial Narrow" w:hAnsi="Arial Narrow"/>
                <w:sz w:val="20"/>
                <w:szCs w:val="20"/>
                <w:lang w:val="sr-Cyrl-CS" w:eastAsia="en-US"/>
              </w:rPr>
              <w:t xml:space="preserve"> ДЕТАЉНЕ РЕГУЛАЦИЈЕ </w:t>
            </w:r>
            <w:r w:rsidR="005007C3" w:rsidRPr="00650950">
              <w:rPr>
                <w:rFonts w:ascii="Arial Narrow" w:hAnsi="Arial Narrow"/>
                <w:color w:val="000000"/>
                <w:sz w:val="20"/>
                <w:szCs w:val="20"/>
                <w:lang w:val="sr-Cyrl-CS" w:eastAsia="en-US"/>
              </w:rPr>
              <w:t>ДЕЛА ОПШТЕ РАДНЕ ЗОНЕ У БЛОКУ 82</w:t>
            </w:r>
          </w:p>
          <w:p w:rsidR="00EE2182" w:rsidRPr="00650950" w:rsidRDefault="005007C3" w:rsidP="005007C3">
            <w:pPr>
              <w:rPr>
                <w:rFonts w:ascii="Arial Narrow" w:hAnsi="Arial Narrow"/>
                <w:b/>
                <w:sz w:val="20"/>
                <w:szCs w:val="20"/>
                <w:lang w:val="sr-Cyrl-CS"/>
              </w:rPr>
            </w:pPr>
            <w:r w:rsidRPr="00650950">
              <w:rPr>
                <w:rFonts w:ascii="Arial Narrow" w:hAnsi="Arial Narrow"/>
                <w:b/>
                <w:color w:val="000000"/>
                <w:sz w:val="20"/>
                <w:szCs w:val="20"/>
                <w:lang w:val="sr-Cyrl-CS"/>
              </w:rPr>
              <w:t>У ВРШЦУ (бивши "Узор")</w:t>
            </w:r>
          </w:p>
        </w:tc>
      </w:tr>
      <w:tr w:rsidR="009232E2" w:rsidRPr="00650950">
        <w:trPr>
          <w:trHeight w:val="299"/>
        </w:trPr>
        <w:tc>
          <w:tcPr>
            <w:tcW w:w="1207" w:type="pct"/>
            <w:shd w:val="clear" w:color="auto" w:fill="auto"/>
          </w:tcPr>
          <w:p w:rsidR="009232E2" w:rsidRPr="00650950" w:rsidRDefault="00C35A6D" w:rsidP="004773FC">
            <w:pPr>
              <w:rPr>
                <w:rFonts w:ascii="Arial Narrow" w:hAnsi="Arial Narrow"/>
                <w:sz w:val="20"/>
                <w:szCs w:val="20"/>
                <w:lang w:val="sr-Cyrl-CS"/>
              </w:rPr>
            </w:pPr>
            <w:r w:rsidRPr="00650950">
              <w:rPr>
                <w:rFonts w:ascii="Arial Narrow" w:hAnsi="Arial Narrow" w:cs="Arial"/>
                <w:sz w:val="20"/>
                <w:szCs w:val="20"/>
                <w:lang w:val="sr-Cyrl-CS"/>
              </w:rPr>
              <w:t>Број</w:t>
            </w:r>
            <w:r w:rsidR="009232E2" w:rsidRPr="00650950">
              <w:rPr>
                <w:rFonts w:ascii="Arial Narrow" w:hAnsi="Arial Narrow"/>
                <w:sz w:val="20"/>
                <w:szCs w:val="20"/>
                <w:lang w:val="sr-Cyrl-CS"/>
              </w:rPr>
              <w:t xml:space="preserve"> </w:t>
            </w:r>
            <w:r w:rsidR="004773FC" w:rsidRPr="00650950">
              <w:rPr>
                <w:rFonts w:ascii="Arial Narrow" w:hAnsi="Arial Narrow"/>
                <w:sz w:val="20"/>
                <w:szCs w:val="20"/>
                <w:lang w:val="sr-Cyrl-CS"/>
              </w:rPr>
              <w:t>документа</w:t>
            </w:r>
            <w:r w:rsidR="009232E2" w:rsidRPr="00650950">
              <w:rPr>
                <w:rFonts w:ascii="Arial Narrow" w:hAnsi="Arial Narrow"/>
                <w:sz w:val="20"/>
                <w:szCs w:val="20"/>
                <w:lang w:val="sr-Cyrl-CS"/>
              </w:rPr>
              <w:t>:</w:t>
            </w:r>
          </w:p>
        </w:tc>
        <w:tc>
          <w:tcPr>
            <w:tcW w:w="3793" w:type="pct"/>
            <w:gridSpan w:val="2"/>
            <w:shd w:val="clear" w:color="auto" w:fill="auto"/>
          </w:tcPr>
          <w:p w:rsidR="009232E2" w:rsidRPr="00650950" w:rsidRDefault="001E4E93" w:rsidP="009232E2">
            <w:pPr>
              <w:rPr>
                <w:rFonts w:ascii="Arial Narrow" w:hAnsi="Arial Narrow"/>
                <w:lang w:val="sr-Cyrl-CS"/>
              </w:rPr>
            </w:pPr>
            <w:r w:rsidRPr="00650950">
              <w:rPr>
                <w:rFonts w:ascii="Arial Narrow" w:hAnsi="Arial Narrow" w:cs="Arial"/>
                <w:b/>
                <w:bCs/>
                <w:sz w:val="20"/>
                <w:szCs w:val="20"/>
                <w:lang w:val="sr-Cyrl-CS"/>
              </w:rPr>
              <w:t>Е_09/2015</w:t>
            </w:r>
          </w:p>
        </w:tc>
      </w:tr>
      <w:tr w:rsidR="009232E2" w:rsidRPr="00650950">
        <w:trPr>
          <w:trHeight w:val="299"/>
        </w:trPr>
        <w:tc>
          <w:tcPr>
            <w:tcW w:w="1207" w:type="pct"/>
            <w:shd w:val="clear" w:color="auto" w:fill="auto"/>
          </w:tcPr>
          <w:p w:rsidR="009232E2" w:rsidRPr="00650950" w:rsidRDefault="009232E2" w:rsidP="00E82355">
            <w:pPr>
              <w:rPr>
                <w:rFonts w:ascii="Arial Narrow" w:hAnsi="Arial Narrow"/>
                <w:sz w:val="20"/>
                <w:szCs w:val="20"/>
                <w:lang w:val="sr-Cyrl-CS"/>
              </w:rPr>
            </w:pPr>
          </w:p>
        </w:tc>
        <w:tc>
          <w:tcPr>
            <w:tcW w:w="3793" w:type="pct"/>
            <w:gridSpan w:val="2"/>
            <w:shd w:val="clear" w:color="auto" w:fill="auto"/>
          </w:tcPr>
          <w:p w:rsidR="009232E2" w:rsidRPr="00650950" w:rsidRDefault="009232E2" w:rsidP="00E82355">
            <w:pPr>
              <w:rPr>
                <w:rFonts w:ascii="Arial Narrow" w:hAnsi="Arial Narrow"/>
                <w:sz w:val="20"/>
                <w:szCs w:val="20"/>
                <w:lang w:val="sr-Cyrl-CS"/>
              </w:rPr>
            </w:pPr>
          </w:p>
        </w:tc>
      </w:tr>
      <w:tr w:rsidR="009232E2" w:rsidRPr="00650950">
        <w:trPr>
          <w:trHeight w:val="299"/>
        </w:trPr>
        <w:tc>
          <w:tcPr>
            <w:tcW w:w="1207" w:type="pct"/>
            <w:shd w:val="clear" w:color="auto" w:fill="auto"/>
          </w:tcPr>
          <w:p w:rsidR="009232E2" w:rsidRPr="00650950" w:rsidRDefault="009232E2" w:rsidP="00E82355">
            <w:pPr>
              <w:rPr>
                <w:rFonts w:ascii="Arial Narrow" w:hAnsi="Arial Narrow"/>
                <w:sz w:val="20"/>
                <w:szCs w:val="20"/>
                <w:lang w:val="sr-Cyrl-CS"/>
              </w:rPr>
            </w:pPr>
          </w:p>
        </w:tc>
        <w:tc>
          <w:tcPr>
            <w:tcW w:w="3793" w:type="pct"/>
            <w:gridSpan w:val="2"/>
            <w:shd w:val="clear" w:color="auto" w:fill="auto"/>
          </w:tcPr>
          <w:p w:rsidR="009232E2" w:rsidRPr="00650950" w:rsidRDefault="00C35A6D" w:rsidP="00E82355">
            <w:pPr>
              <w:rPr>
                <w:rFonts w:ascii="Arial Narrow" w:hAnsi="Arial Narrow"/>
                <w:sz w:val="20"/>
                <w:szCs w:val="20"/>
                <w:lang w:val="sr-Cyrl-CS"/>
              </w:rPr>
            </w:pPr>
            <w:r w:rsidRPr="00650950">
              <w:rPr>
                <w:rFonts w:ascii="Arial Narrow" w:hAnsi="Arial Narrow" w:cs="Arial"/>
                <w:sz w:val="20"/>
                <w:szCs w:val="20"/>
                <w:lang w:val="sr-Cyrl-CS"/>
              </w:rPr>
              <w:t>Учествовали</w:t>
            </w:r>
            <w:r w:rsidR="009232E2" w:rsidRPr="00650950">
              <w:rPr>
                <w:rFonts w:ascii="Arial Narrow" w:hAnsi="Arial Narrow"/>
                <w:sz w:val="20"/>
                <w:szCs w:val="20"/>
                <w:lang w:val="sr-Cyrl-CS"/>
              </w:rPr>
              <w:t xml:space="preserve"> </w:t>
            </w:r>
            <w:r w:rsidRPr="00650950">
              <w:rPr>
                <w:rFonts w:ascii="Arial Narrow" w:hAnsi="Arial Narrow" w:cs="Arial"/>
                <w:sz w:val="20"/>
                <w:szCs w:val="20"/>
                <w:lang w:val="sr-Cyrl-CS"/>
              </w:rPr>
              <w:t>су</w:t>
            </w:r>
            <w:r w:rsidR="009232E2" w:rsidRPr="00650950">
              <w:rPr>
                <w:rFonts w:ascii="Arial Narrow" w:hAnsi="Arial Narrow"/>
                <w:sz w:val="20"/>
                <w:szCs w:val="20"/>
                <w:lang w:val="sr-Cyrl-CS"/>
              </w:rPr>
              <w:t>:</w:t>
            </w:r>
          </w:p>
          <w:p w:rsidR="009D3791" w:rsidRPr="00650950" w:rsidRDefault="009D3791" w:rsidP="00E82355">
            <w:pPr>
              <w:rPr>
                <w:rFonts w:ascii="Arial Narrow" w:hAnsi="Arial Narrow"/>
                <w:sz w:val="20"/>
                <w:szCs w:val="20"/>
                <w:lang w:val="sr-Cyrl-CS"/>
              </w:rPr>
            </w:pPr>
          </w:p>
        </w:tc>
      </w:tr>
      <w:tr w:rsidR="009232E2" w:rsidRPr="00650950">
        <w:trPr>
          <w:trHeight w:val="299"/>
        </w:trPr>
        <w:tc>
          <w:tcPr>
            <w:tcW w:w="1207" w:type="pct"/>
            <w:shd w:val="clear" w:color="auto" w:fill="auto"/>
          </w:tcPr>
          <w:p w:rsidR="009232E2" w:rsidRPr="00650950" w:rsidRDefault="009232E2" w:rsidP="00E82355">
            <w:pPr>
              <w:rPr>
                <w:rFonts w:ascii="Arial Narrow" w:hAnsi="Arial Narrow"/>
                <w:sz w:val="20"/>
                <w:szCs w:val="20"/>
                <w:lang w:val="sr-Cyrl-CS"/>
              </w:rPr>
            </w:pPr>
          </w:p>
        </w:tc>
        <w:tc>
          <w:tcPr>
            <w:tcW w:w="3793" w:type="pct"/>
            <w:gridSpan w:val="2"/>
            <w:shd w:val="clear" w:color="auto" w:fill="auto"/>
          </w:tcPr>
          <w:p w:rsidR="009232E2" w:rsidRPr="00650950" w:rsidRDefault="009232E2" w:rsidP="00E82355">
            <w:pPr>
              <w:rPr>
                <w:rFonts w:ascii="Arial Narrow" w:hAnsi="Arial Narrow"/>
                <w:sz w:val="20"/>
                <w:szCs w:val="20"/>
                <w:lang w:val="sr-Cyrl-CS"/>
              </w:rPr>
            </w:pPr>
          </w:p>
        </w:tc>
      </w:tr>
      <w:tr w:rsidR="00313868" w:rsidRPr="00650950">
        <w:trPr>
          <w:trHeight w:val="299"/>
        </w:trPr>
        <w:tc>
          <w:tcPr>
            <w:tcW w:w="1207" w:type="pct"/>
            <w:shd w:val="clear" w:color="auto" w:fill="auto"/>
          </w:tcPr>
          <w:p w:rsidR="00E76F8B" w:rsidRPr="00650950" w:rsidRDefault="00E76F8B" w:rsidP="00E82355">
            <w:pPr>
              <w:rPr>
                <w:rFonts w:ascii="Arial Narrow" w:hAnsi="Arial Narrow" w:cs="Arial"/>
                <w:sz w:val="20"/>
                <w:szCs w:val="20"/>
                <w:highlight w:val="yellow"/>
                <w:lang w:val="sr-Cyrl-CS"/>
              </w:rPr>
            </w:pPr>
          </w:p>
        </w:tc>
        <w:tc>
          <w:tcPr>
            <w:tcW w:w="3793" w:type="pct"/>
            <w:gridSpan w:val="2"/>
            <w:shd w:val="clear" w:color="auto" w:fill="auto"/>
          </w:tcPr>
          <w:p w:rsidR="00E76F8B" w:rsidRPr="00650950" w:rsidRDefault="00E76F8B" w:rsidP="00E76F8B">
            <w:pPr>
              <w:rPr>
                <w:rFonts w:ascii="Arial Narrow" w:hAnsi="Arial Narrow"/>
                <w:sz w:val="20"/>
                <w:szCs w:val="20"/>
                <w:highlight w:val="yellow"/>
                <w:lang w:val="sr-Cyrl-CS"/>
              </w:rPr>
            </w:pPr>
          </w:p>
        </w:tc>
      </w:tr>
      <w:tr w:rsidR="00E76F8B" w:rsidRPr="00650950">
        <w:trPr>
          <w:trHeight w:val="299"/>
        </w:trPr>
        <w:tc>
          <w:tcPr>
            <w:tcW w:w="1207" w:type="pct"/>
            <w:shd w:val="clear" w:color="auto" w:fill="auto"/>
          </w:tcPr>
          <w:p w:rsidR="00E76F8B" w:rsidRPr="00650950" w:rsidRDefault="00313868" w:rsidP="00313868">
            <w:pPr>
              <w:rPr>
                <w:rFonts w:ascii="Arial Narrow" w:hAnsi="Arial Narrow"/>
                <w:sz w:val="20"/>
                <w:szCs w:val="20"/>
                <w:lang w:val="sr-Cyrl-CS"/>
              </w:rPr>
            </w:pPr>
            <w:r w:rsidRPr="00650950">
              <w:rPr>
                <w:rFonts w:ascii="Arial Narrow" w:hAnsi="Arial Narrow" w:cs="Arial"/>
                <w:sz w:val="20"/>
                <w:szCs w:val="20"/>
                <w:lang w:val="sr-Cyrl-CS"/>
              </w:rPr>
              <w:t>Аутор-о</w:t>
            </w:r>
            <w:r w:rsidR="00C431BD" w:rsidRPr="00650950">
              <w:rPr>
                <w:rFonts w:ascii="Arial Narrow" w:hAnsi="Arial Narrow" w:cs="Arial"/>
                <w:sz w:val="20"/>
                <w:szCs w:val="20"/>
                <w:lang w:val="sr-Cyrl-CS"/>
              </w:rPr>
              <w:t xml:space="preserve">дговорни </w:t>
            </w:r>
            <w:r w:rsidRPr="00650950">
              <w:rPr>
                <w:rFonts w:ascii="Arial Narrow" w:hAnsi="Arial Narrow" w:cs="Arial"/>
                <w:sz w:val="20"/>
                <w:szCs w:val="20"/>
                <w:lang w:val="sr-Cyrl-CS"/>
              </w:rPr>
              <w:t>у</w:t>
            </w:r>
            <w:r w:rsidR="00C431BD" w:rsidRPr="00650950">
              <w:rPr>
                <w:rFonts w:ascii="Arial Narrow" w:hAnsi="Arial Narrow" w:cs="Arial"/>
                <w:sz w:val="20"/>
                <w:szCs w:val="20"/>
                <w:lang w:val="sr-Cyrl-CS"/>
              </w:rPr>
              <w:t>рбаниста</w:t>
            </w:r>
            <w:r w:rsidR="00E76F8B" w:rsidRPr="00650950">
              <w:rPr>
                <w:rFonts w:ascii="Arial Narrow" w:hAnsi="Arial Narrow"/>
                <w:sz w:val="20"/>
                <w:szCs w:val="20"/>
                <w:lang w:val="sr-Cyrl-CS"/>
              </w:rPr>
              <w:t>:</w:t>
            </w:r>
          </w:p>
        </w:tc>
        <w:tc>
          <w:tcPr>
            <w:tcW w:w="3793" w:type="pct"/>
            <w:gridSpan w:val="2"/>
            <w:shd w:val="clear" w:color="auto" w:fill="auto"/>
          </w:tcPr>
          <w:p w:rsidR="00E76F8B" w:rsidRPr="00650950" w:rsidRDefault="00C35A6D" w:rsidP="009232E2">
            <w:pPr>
              <w:rPr>
                <w:rFonts w:ascii="Arial Narrow" w:hAnsi="Arial Narrow"/>
                <w:sz w:val="20"/>
                <w:szCs w:val="20"/>
                <w:lang w:val="sr-Cyrl-CS"/>
              </w:rPr>
            </w:pPr>
            <w:r w:rsidRPr="00650950">
              <w:rPr>
                <w:rFonts w:ascii="Arial Narrow" w:hAnsi="Arial Narrow" w:cs="Arial"/>
                <w:b/>
                <w:bCs/>
                <w:sz w:val="20"/>
                <w:szCs w:val="20"/>
                <w:lang w:val="sr-Cyrl-CS"/>
              </w:rPr>
              <w:t>Ђорђе</w:t>
            </w:r>
            <w:r w:rsidR="00E76F8B" w:rsidRPr="00650950">
              <w:rPr>
                <w:rFonts w:ascii="Arial Narrow" w:hAnsi="Arial Narrow"/>
                <w:b/>
                <w:bCs/>
                <w:sz w:val="20"/>
                <w:szCs w:val="20"/>
                <w:lang w:val="sr-Cyrl-CS"/>
              </w:rPr>
              <w:t xml:space="preserve"> </w:t>
            </w:r>
            <w:r w:rsidRPr="00650950">
              <w:rPr>
                <w:rFonts w:ascii="Arial Narrow" w:hAnsi="Arial Narrow" w:cs="Arial"/>
                <w:b/>
                <w:bCs/>
                <w:sz w:val="20"/>
                <w:szCs w:val="20"/>
                <w:lang w:val="sr-Cyrl-CS"/>
              </w:rPr>
              <w:t>Бајило</w:t>
            </w:r>
            <w:r w:rsidR="00E76F8B" w:rsidRPr="00650950">
              <w:rPr>
                <w:rFonts w:ascii="Arial Narrow" w:hAnsi="Arial Narrow"/>
                <w:b/>
                <w:bCs/>
                <w:sz w:val="20"/>
                <w:szCs w:val="20"/>
                <w:lang w:val="sr-Cyrl-CS"/>
              </w:rPr>
              <w:t xml:space="preserve">, </w:t>
            </w:r>
            <w:r w:rsidRPr="00650950">
              <w:rPr>
                <w:rFonts w:ascii="Arial Narrow" w:hAnsi="Arial Narrow" w:cs="Arial"/>
                <w:bCs/>
                <w:sz w:val="20"/>
                <w:szCs w:val="20"/>
                <w:lang w:val="sr-Cyrl-CS"/>
              </w:rPr>
              <w:t>дипл</w:t>
            </w:r>
            <w:r w:rsidR="00E76F8B" w:rsidRPr="00650950">
              <w:rPr>
                <w:rFonts w:ascii="Arial Narrow" w:hAnsi="Arial Narrow"/>
                <w:bCs/>
                <w:sz w:val="20"/>
                <w:szCs w:val="20"/>
                <w:lang w:val="sr-Cyrl-CS"/>
              </w:rPr>
              <w:t>.</w:t>
            </w:r>
            <w:r w:rsidRPr="00650950">
              <w:rPr>
                <w:rFonts w:ascii="Arial Narrow" w:hAnsi="Arial Narrow" w:cs="Arial"/>
                <w:bCs/>
                <w:sz w:val="20"/>
                <w:szCs w:val="20"/>
                <w:lang w:val="sr-Cyrl-CS"/>
              </w:rPr>
              <w:t>инж</w:t>
            </w:r>
            <w:r w:rsidR="00E76F8B" w:rsidRPr="00650950">
              <w:rPr>
                <w:rFonts w:ascii="Arial Narrow" w:hAnsi="Arial Narrow"/>
                <w:bCs/>
                <w:sz w:val="20"/>
                <w:szCs w:val="20"/>
                <w:lang w:val="sr-Cyrl-CS"/>
              </w:rPr>
              <w:t>.</w:t>
            </w:r>
            <w:r w:rsidRPr="00650950">
              <w:rPr>
                <w:rFonts w:ascii="Arial Narrow" w:hAnsi="Arial Narrow" w:cs="Arial"/>
                <w:bCs/>
                <w:sz w:val="20"/>
                <w:szCs w:val="20"/>
                <w:lang w:val="sr-Cyrl-CS"/>
              </w:rPr>
              <w:t>арх</w:t>
            </w:r>
            <w:r w:rsidR="00E76F8B" w:rsidRPr="00650950">
              <w:rPr>
                <w:rFonts w:ascii="Arial Narrow" w:hAnsi="Arial Narrow"/>
                <w:bCs/>
                <w:sz w:val="20"/>
                <w:szCs w:val="20"/>
                <w:lang w:val="sr-Cyrl-CS"/>
              </w:rPr>
              <w:t>.</w:t>
            </w:r>
            <w:r w:rsidR="00E76F8B" w:rsidRPr="00650950">
              <w:rPr>
                <w:rFonts w:ascii="Arial Narrow" w:hAnsi="Arial Narrow"/>
                <w:sz w:val="20"/>
                <w:szCs w:val="20"/>
                <w:lang w:val="sr-Cyrl-CS"/>
              </w:rPr>
              <w:t xml:space="preserve"> ( </w:t>
            </w:r>
            <w:r w:rsidRPr="00650950">
              <w:rPr>
                <w:rFonts w:ascii="Arial Narrow" w:hAnsi="Arial Narrow" w:cs="Arial"/>
                <w:sz w:val="20"/>
                <w:szCs w:val="20"/>
                <w:lang w:val="sr-Cyrl-CS"/>
              </w:rPr>
              <w:t>лиценца</w:t>
            </w:r>
            <w:r w:rsidR="00E76F8B" w:rsidRPr="00650950">
              <w:rPr>
                <w:rFonts w:ascii="Arial Narrow" w:hAnsi="Arial Narrow" w:cs="Arial"/>
                <w:sz w:val="20"/>
                <w:szCs w:val="20"/>
                <w:lang w:val="sr-Cyrl-CS"/>
              </w:rPr>
              <w:t xml:space="preserve"> </w:t>
            </w:r>
            <w:r w:rsidR="002D21F0" w:rsidRPr="00650950">
              <w:rPr>
                <w:rFonts w:ascii="Arial Narrow" w:hAnsi="Arial Narrow" w:cs="Arial"/>
                <w:sz w:val="20"/>
                <w:szCs w:val="20"/>
                <w:lang w:val="sr-Cyrl-CS"/>
              </w:rPr>
              <w:t>200 1385 13</w:t>
            </w:r>
            <w:r w:rsidR="00E76F8B" w:rsidRPr="00650950">
              <w:rPr>
                <w:rFonts w:ascii="Arial Narrow" w:hAnsi="Arial Narrow"/>
                <w:sz w:val="20"/>
                <w:szCs w:val="20"/>
                <w:lang w:val="sr-Cyrl-CS"/>
              </w:rPr>
              <w:t>)</w:t>
            </w:r>
          </w:p>
        </w:tc>
      </w:tr>
      <w:tr w:rsidR="00313868" w:rsidRPr="00650950">
        <w:trPr>
          <w:trHeight w:val="299"/>
        </w:trPr>
        <w:tc>
          <w:tcPr>
            <w:tcW w:w="1207" w:type="pct"/>
            <w:shd w:val="clear" w:color="auto" w:fill="auto"/>
          </w:tcPr>
          <w:p w:rsidR="00782521" w:rsidRPr="00650950" w:rsidRDefault="00782521" w:rsidP="00E76F8B">
            <w:pPr>
              <w:rPr>
                <w:rFonts w:ascii="Arial Narrow" w:hAnsi="Arial Narrow"/>
                <w:sz w:val="20"/>
                <w:szCs w:val="20"/>
                <w:lang w:val="sr-Cyrl-CS"/>
              </w:rPr>
            </w:pPr>
            <w:r w:rsidRPr="00650950">
              <w:rPr>
                <w:rFonts w:ascii="Arial Narrow" w:hAnsi="Arial Narrow" w:cs="Arial"/>
                <w:sz w:val="20"/>
                <w:szCs w:val="20"/>
                <w:lang w:val="sr-Cyrl-CS"/>
              </w:rPr>
              <w:t>Обрађивачи</w:t>
            </w:r>
            <w:r w:rsidRPr="00650950">
              <w:rPr>
                <w:rFonts w:ascii="Arial Narrow" w:hAnsi="Arial Narrow"/>
                <w:sz w:val="20"/>
                <w:szCs w:val="20"/>
                <w:lang w:val="sr-Cyrl-CS"/>
              </w:rPr>
              <w:t>:</w:t>
            </w:r>
          </w:p>
        </w:tc>
        <w:tc>
          <w:tcPr>
            <w:tcW w:w="3793" w:type="pct"/>
            <w:gridSpan w:val="2"/>
            <w:shd w:val="clear" w:color="auto" w:fill="auto"/>
          </w:tcPr>
          <w:p w:rsidR="00782521" w:rsidRPr="00650950" w:rsidRDefault="004773FC" w:rsidP="002C620C">
            <w:pPr>
              <w:rPr>
                <w:rFonts w:ascii="Arial Narrow" w:hAnsi="Arial Narrow"/>
                <w:sz w:val="20"/>
                <w:szCs w:val="20"/>
                <w:lang w:val="sr-Cyrl-CS"/>
              </w:rPr>
            </w:pPr>
            <w:r w:rsidRPr="00650950">
              <w:rPr>
                <w:rFonts w:ascii="Arial Narrow" w:hAnsi="Arial Narrow"/>
                <w:b/>
                <w:sz w:val="20"/>
                <w:szCs w:val="20"/>
                <w:lang w:val="sr-Cyrl-CS"/>
              </w:rPr>
              <w:t xml:space="preserve">Мр </w:t>
            </w:r>
            <w:r w:rsidR="008D5538" w:rsidRPr="00650950">
              <w:rPr>
                <w:rFonts w:ascii="Arial Narrow" w:hAnsi="Arial Narrow"/>
                <w:b/>
                <w:sz w:val="20"/>
                <w:szCs w:val="20"/>
                <w:lang w:val="sr-Cyrl-CS"/>
              </w:rPr>
              <w:t>Дарко Полић</w:t>
            </w:r>
            <w:r w:rsidR="008D5538" w:rsidRPr="00650950">
              <w:rPr>
                <w:rFonts w:ascii="Arial Narrow" w:hAnsi="Arial Narrow"/>
                <w:sz w:val="20"/>
                <w:szCs w:val="20"/>
                <w:lang w:val="sr-Cyrl-CS"/>
              </w:rPr>
              <w:t xml:space="preserve">, </w:t>
            </w:r>
            <w:r w:rsidR="008D5538" w:rsidRPr="00650950">
              <w:rPr>
                <w:rFonts w:ascii="Arial Narrow" w:hAnsi="Arial Narrow" w:cs="Arial"/>
                <w:bCs/>
                <w:sz w:val="20"/>
                <w:szCs w:val="20"/>
                <w:lang w:val="sr-Cyrl-CS"/>
              </w:rPr>
              <w:t>дипл</w:t>
            </w:r>
            <w:r w:rsidR="008D5538" w:rsidRPr="00650950">
              <w:rPr>
                <w:rFonts w:ascii="Arial Narrow" w:hAnsi="Arial Narrow"/>
                <w:bCs/>
                <w:sz w:val="20"/>
                <w:szCs w:val="20"/>
                <w:lang w:val="sr-Cyrl-CS"/>
              </w:rPr>
              <w:t>.</w:t>
            </w:r>
            <w:r w:rsidR="008D5538" w:rsidRPr="00650950">
              <w:rPr>
                <w:rFonts w:ascii="Arial Narrow" w:hAnsi="Arial Narrow" w:cs="Arial"/>
                <w:bCs/>
                <w:sz w:val="20"/>
                <w:szCs w:val="20"/>
                <w:lang w:val="sr-Cyrl-CS"/>
              </w:rPr>
              <w:t>инж</w:t>
            </w:r>
            <w:r w:rsidR="008D5538" w:rsidRPr="00650950">
              <w:rPr>
                <w:rFonts w:ascii="Arial Narrow" w:hAnsi="Arial Narrow"/>
                <w:bCs/>
                <w:sz w:val="20"/>
                <w:szCs w:val="20"/>
                <w:lang w:val="sr-Cyrl-CS"/>
              </w:rPr>
              <w:t>.</w:t>
            </w:r>
            <w:r w:rsidR="008D5538" w:rsidRPr="00650950">
              <w:rPr>
                <w:rFonts w:ascii="Arial Narrow" w:hAnsi="Arial Narrow" w:cs="Arial"/>
                <w:bCs/>
                <w:sz w:val="20"/>
                <w:szCs w:val="20"/>
                <w:lang w:val="sr-Cyrl-CS"/>
              </w:rPr>
              <w:t>арх</w:t>
            </w:r>
            <w:r w:rsidR="008D5538" w:rsidRPr="00650950">
              <w:rPr>
                <w:rFonts w:ascii="Arial Narrow" w:hAnsi="Arial Narrow"/>
                <w:bCs/>
                <w:sz w:val="20"/>
                <w:szCs w:val="20"/>
                <w:lang w:val="sr-Cyrl-CS"/>
              </w:rPr>
              <w:t>.</w:t>
            </w:r>
          </w:p>
        </w:tc>
      </w:tr>
      <w:tr w:rsidR="008D5538" w:rsidRPr="00650950">
        <w:trPr>
          <w:trHeight w:val="299"/>
        </w:trPr>
        <w:tc>
          <w:tcPr>
            <w:tcW w:w="1207" w:type="pct"/>
            <w:shd w:val="clear" w:color="auto" w:fill="auto"/>
          </w:tcPr>
          <w:p w:rsidR="008D5538" w:rsidRPr="00650950" w:rsidRDefault="008D5538" w:rsidP="00E76F8B">
            <w:pPr>
              <w:rPr>
                <w:rFonts w:ascii="Arial Narrow" w:hAnsi="Arial Narrow"/>
                <w:b/>
                <w:sz w:val="20"/>
                <w:szCs w:val="20"/>
                <w:lang w:val="sr-Cyrl-CS"/>
              </w:rPr>
            </w:pPr>
          </w:p>
        </w:tc>
        <w:tc>
          <w:tcPr>
            <w:tcW w:w="3793" w:type="pct"/>
            <w:gridSpan w:val="2"/>
            <w:shd w:val="clear" w:color="auto" w:fill="auto"/>
          </w:tcPr>
          <w:p w:rsidR="008D5538" w:rsidRPr="00650950" w:rsidRDefault="004773FC" w:rsidP="00853D39">
            <w:pPr>
              <w:rPr>
                <w:rFonts w:ascii="Arial Narrow" w:hAnsi="Arial Narrow"/>
                <w:sz w:val="20"/>
                <w:szCs w:val="20"/>
                <w:lang w:val="sr-Cyrl-CS"/>
              </w:rPr>
            </w:pPr>
            <w:r w:rsidRPr="00650950">
              <w:rPr>
                <w:rFonts w:ascii="Arial Narrow" w:hAnsi="Arial Narrow"/>
                <w:b/>
                <w:sz w:val="20"/>
                <w:szCs w:val="20"/>
                <w:lang w:val="sr-Cyrl-CS"/>
              </w:rPr>
              <w:t xml:space="preserve">Мр </w:t>
            </w:r>
            <w:r w:rsidR="008D5538" w:rsidRPr="00650950">
              <w:rPr>
                <w:rFonts w:ascii="Arial Narrow" w:hAnsi="Arial Narrow"/>
                <w:b/>
                <w:sz w:val="20"/>
                <w:szCs w:val="20"/>
                <w:lang w:val="sr-Cyrl-CS"/>
              </w:rPr>
              <w:t>Александар Јевђенић</w:t>
            </w:r>
            <w:r w:rsidR="008D5538" w:rsidRPr="00650950">
              <w:rPr>
                <w:rFonts w:ascii="Arial Narrow" w:hAnsi="Arial Narrow"/>
                <w:sz w:val="20"/>
                <w:szCs w:val="20"/>
                <w:lang w:val="sr-Cyrl-CS"/>
              </w:rPr>
              <w:t>, дипл.инж.саоб.</w:t>
            </w:r>
          </w:p>
        </w:tc>
      </w:tr>
      <w:tr w:rsidR="008D5538" w:rsidRPr="00650950">
        <w:trPr>
          <w:trHeight w:val="299"/>
        </w:trPr>
        <w:tc>
          <w:tcPr>
            <w:tcW w:w="1207" w:type="pct"/>
            <w:shd w:val="clear" w:color="auto" w:fill="auto"/>
          </w:tcPr>
          <w:p w:rsidR="008D5538" w:rsidRPr="00650950" w:rsidRDefault="008D5538" w:rsidP="00E76F8B">
            <w:pPr>
              <w:rPr>
                <w:rFonts w:ascii="Arial Narrow" w:hAnsi="Arial Narrow"/>
                <w:b/>
                <w:sz w:val="20"/>
                <w:szCs w:val="20"/>
                <w:lang w:val="sr-Cyrl-CS"/>
              </w:rPr>
            </w:pPr>
          </w:p>
        </w:tc>
        <w:tc>
          <w:tcPr>
            <w:tcW w:w="3793" w:type="pct"/>
            <w:gridSpan w:val="2"/>
            <w:shd w:val="clear" w:color="auto" w:fill="auto"/>
          </w:tcPr>
          <w:p w:rsidR="008D5538" w:rsidRPr="00650950" w:rsidRDefault="008D5538" w:rsidP="00853D39">
            <w:pPr>
              <w:rPr>
                <w:rFonts w:ascii="Arial Narrow" w:hAnsi="Arial Narrow"/>
                <w:sz w:val="20"/>
                <w:szCs w:val="20"/>
                <w:lang w:val="sr-Cyrl-CS"/>
              </w:rPr>
            </w:pPr>
            <w:r w:rsidRPr="00650950">
              <w:rPr>
                <w:rFonts w:ascii="Arial Narrow" w:hAnsi="Arial Narrow"/>
                <w:b/>
                <w:sz w:val="20"/>
                <w:szCs w:val="20"/>
                <w:lang w:val="sr-Cyrl-CS"/>
              </w:rPr>
              <w:t>Владимир Марковић</w:t>
            </w:r>
            <w:r w:rsidRPr="00650950">
              <w:rPr>
                <w:rFonts w:ascii="Arial Narrow" w:hAnsi="Arial Narrow"/>
                <w:sz w:val="20"/>
                <w:szCs w:val="20"/>
                <w:lang w:val="sr-Cyrl-CS"/>
              </w:rPr>
              <w:t>, дипл.инж.ел.</w:t>
            </w:r>
          </w:p>
        </w:tc>
      </w:tr>
      <w:tr w:rsidR="008D5538" w:rsidRPr="00650950">
        <w:trPr>
          <w:trHeight w:val="299"/>
        </w:trPr>
        <w:tc>
          <w:tcPr>
            <w:tcW w:w="1207" w:type="pct"/>
            <w:shd w:val="clear" w:color="auto" w:fill="auto"/>
          </w:tcPr>
          <w:p w:rsidR="008D5538" w:rsidRPr="00650950" w:rsidRDefault="008D5538" w:rsidP="00E76F8B">
            <w:pPr>
              <w:rPr>
                <w:rFonts w:ascii="Arial Narrow" w:hAnsi="Arial Narrow"/>
                <w:b/>
                <w:sz w:val="20"/>
                <w:szCs w:val="20"/>
                <w:lang w:val="sr-Cyrl-CS"/>
              </w:rPr>
            </w:pPr>
          </w:p>
        </w:tc>
        <w:tc>
          <w:tcPr>
            <w:tcW w:w="3793" w:type="pct"/>
            <w:gridSpan w:val="2"/>
            <w:shd w:val="clear" w:color="auto" w:fill="auto"/>
          </w:tcPr>
          <w:p w:rsidR="008D5538" w:rsidRPr="00650950" w:rsidRDefault="008D5538" w:rsidP="00853D39">
            <w:pPr>
              <w:rPr>
                <w:rFonts w:ascii="Arial Narrow" w:hAnsi="Arial Narrow"/>
                <w:sz w:val="20"/>
                <w:szCs w:val="20"/>
                <w:lang w:val="sr-Cyrl-CS"/>
              </w:rPr>
            </w:pPr>
            <w:r w:rsidRPr="00650950">
              <w:rPr>
                <w:rFonts w:ascii="Arial Narrow" w:hAnsi="Arial Narrow"/>
                <w:b/>
                <w:sz w:val="20"/>
                <w:szCs w:val="20"/>
                <w:lang w:val="sr-Cyrl-CS"/>
              </w:rPr>
              <w:t>Оља Томач</w:t>
            </w:r>
            <w:r w:rsidRPr="00650950">
              <w:rPr>
                <w:rFonts w:ascii="Arial Narrow" w:hAnsi="Arial Narrow"/>
                <w:sz w:val="20"/>
                <w:szCs w:val="20"/>
                <w:lang w:val="sr-Cyrl-CS"/>
              </w:rPr>
              <w:t>, дипл.инж.грађ.</w:t>
            </w:r>
          </w:p>
        </w:tc>
      </w:tr>
      <w:tr w:rsidR="00313868" w:rsidRPr="00650950">
        <w:trPr>
          <w:trHeight w:val="299"/>
        </w:trPr>
        <w:tc>
          <w:tcPr>
            <w:tcW w:w="1207" w:type="pct"/>
            <w:shd w:val="clear" w:color="auto" w:fill="auto"/>
          </w:tcPr>
          <w:p w:rsidR="008D5538" w:rsidRPr="00650950" w:rsidRDefault="008D5538" w:rsidP="00E76F8B">
            <w:pPr>
              <w:rPr>
                <w:rFonts w:ascii="Arial Narrow" w:hAnsi="Arial Narrow"/>
                <w:b/>
                <w:sz w:val="20"/>
                <w:szCs w:val="20"/>
                <w:lang w:val="sr-Cyrl-CS"/>
              </w:rPr>
            </w:pPr>
          </w:p>
        </w:tc>
        <w:tc>
          <w:tcPr>
            <w:tcW w:w="3793" w:type="pct"/>
            <w:gridSpan w:val="2"/>
            <w:shd w:val="clear" w:color="auto" w:fill="auto"/>
          </w:tcPr>
          <w:p w:rsidR="008D5538" w:rsidRPr="00650950" w:rsidRDefault="008D5538" w:rsidP="00853D39">
            <w:pPr>
              <w:rPr>
                <w:rFonts w:ascii="Arial Narrow" w:hAnsi="Arial Narrow"/>
                <w:sz w:val="20"/>
                <w:szCs w:val="20"/>
                <w:lang w:val="sr-Cyrl-CS"/>
              </w:rPr>
            </w:pPr>
            <w:r w:rsidRPr="00650950">
              <w:rPr>
                <w:rFonts w:ascii="Arial Narrow" w:hAnsi="Arial Narrow"/>
                <w:b/>
                <w:sz w:val="20"/>
                <w:szCs w:val="20"/>
                <w:lang w:val="sr-Cyrl-CS"/>
              </w:rPr>
              <w:t>Mила Јевић</w:t>
            </w:r>
            <w:r w:rsidRPr="00650950">
              <w:rPr>
                <w:rFonts w:ascii="Arial Narrow" w:hAnsi="Arial Narrow"/>
                <w:sz w:val="20"/>
                <w:szCs w:val="20"/>
                <w:lang w:val="sr-Cyrl-CS"/>
              </w:rPr>
              <w:t xml:space="preserve">, </w:t>
            </w:r>
            <w:r w:rsidRPr="00650950">
              <w:rPr>
                <w:rFonts w:ascii="Arial Narrow" w:hAnsi="Arial Narrow" w:cs="Arial"/>
                <w:bCs/>
                <w:sz w:val="20"/>
                <w:szCs w:val="20"/>
                <w:lang w:val="sr-Cyrl-CS"/>
              </w:rPr>
              <w:t>дипл</w:t>
            </w:r>
            <w:r w:rsidRPr="00650950">
              <w:rPr>
                <w:rFonts w:ascii="Arial Narrow" w:hAnsi="Arial Narrow"/>
                <w:bCs/>
                <w:sz w:val="20"/>
                <w:szCs w:val="20"/>
                <w:lang w:val="sr-Cyrl-CS"/>
              </w:rPr>
              <w:t>.</w:t>
            </w:r>
            <w:r w:rsidRPr="00650950">
              <w:rPr>
                <w:rFonts w:ascii="Arial Narrow" w:hAnsi="Arial Narrow" w:cs="Arial"/>
                <w:bCs/>
                <w:sz w:val="20"/>
                <w:szCs w:val="20"/>
                <w:lang w:val="sr-Cyrl-CS"/>
              </w:rPr>
              <w:t>инж</w:t>
            </w:r>
            <w:r w:rsidRPr="00650950">
              <w:rPr>
                <w:rFonts w:ascii="Arial Narrow" w:hAnsi="Arial Narrow"/>
                <w:bCs/>
                <w:sz w:val="20"/>
                <w:szCs w:val="20"/>
                <w:lang w:val="sr-Cyrl-CS"/>
              </w:rPr>
              <w:t>.</w:t>
            </w:r>
            <w:r w:rsidRPr="00650950">
              <w:rPr>
                <w:rFonts w:ascii="Arial Narrow" w:hAnsi="Arial Narrow" w:cs="Arial"/>
                <w:bCs/>
                <w:sz w:val="20"/>
                <w:szCs w:val="20"/>
                <w:lang w:val="sr-Cyrl-CS"/>
              </w:rPr>
              <w:t>арх</w:t>
            </w:r>
            <w:r w:rsidR="001D38DC" w:rsidRPr="00650950">
              <w:rPr>
                <w:rFonts w:ascii="Arial Narrow" w:hAnsi="Arial Narrow"/>
                <w:bCs/>
                <w:sz w:val="20"/>
                <w:szCs w:val="20"/>
                <w:lang w:val="sr-Cyrl-CS"/>
              </w:rPr>
              <w:t>.</w:t>
            </w:r>
          </w:p>
        </w:tc>
      </w:tr>
      <w:tr w:rsidR="003D32D8" w:rsidRPr="00650950">
        <w:trPr>
          <w:trHeight w:val="299"/>
        </w:trPr>
        <w:tc>
          <w:tcPr>
            <w:tcW w:w="1207" w:type="pct"/>
            <w:shd w:val="clear" w:color="auto" w:fill="auto"/>
          </w:tcPr>
          <w:p w:rsidR="003D32D8" w:rsidRPr="00650950" w:rsidRDefault="003D32D8" w:rsidP="00E76F8B">
            <w:pPr>
              <w:rPr>
                <w:rFonts w:ascii="Arial Narrow" w:hAnsi="Arial Narrow"/>
                <w:b/>
                <w:sz w:val="20"/>
                <w:szCs w:val="20"/>
                <w:lang w:val="sr-Cyrl-CS"/>
              </w:rPr>
            </w:pPr>
          </w:p>
        </w:tc>
        <w:tc>
          <w:tcPr>
            <w:tcW w:w="3793" w:type="pct"/>
            <w:gridSpan w:val="2"/>
            <w:shd w:val="clear" w:color="auto" w:fill="auto"/>
          </w:tcPr>
          <w:p w:rsidR="003D32D8" w:rsidRPr="00650950" w:rsidRDefault="003D32D8" w:rsidP="00853D39">
            <w:pPr>
              <w:rPr>
                <w:rFonts w:ascii="Arial Narrow" w:hAnsi="Arial Narrow"/>
                <w:b/>
                <w:sz w:val="20"/>
                <w:szCs w:val="20"/>
                <w:lang w:val="sr-Cyrl-CS"/>
              </w:rPr>
            </w:pPr>
            <w:r w:rsidRPr="00650950">
              <w:rPr>
                <w:rFonts w:ascii="Arial Narrow" w:hAnsi="Arial Narrow"/>
                <w:b/>
                <w:sz w:val="20"/>
                <w:szCs w:val="20"/>
                <w:lang w:val="sr-Cyrl-CS"/>
              </w:rPr>
              <w:t>Марија Иванчић</w:t>
            </w:r>
            <w:r w:rsidRPr="00650950">
              <w:rPr>
                <w:rFonts w:ascii="Arial Narrow" w:hAnsi="Arial Narrow"/>
                <w:sz w:val="20"/>
                <w:szCs w:val="20"/>
                <w:lang w:val="sr-Cyrl-CS"/>
              </w:rPr>
              <w:t>, дипл.инж.арх.</w:t>
            </w:r>
          </w:p>
        </w:tc>
      </w:tr>
      <w:tr w:rsidR="008D5538" w:rsidRPr="00650950">
        <w:trPr>
          <w:gridAfter w:val="2"/>
          <w:wAfter w:w="3793" w:type="pct"/>
          <w:trHeight w:val="299"/>
        </w:trPr>
        <w:tc>
          <w:tcPr>
            <w:tcW w:w="1207" w:type="pct"/>
            <w:shd w:val="clear" w:color="auto" w:fill="auto"/>
          </w:tcPr>
          <w:p w:rsidR="008D5538" w:rsidRPr="00650950" w:rsidRDefault="008D5538" w:rsidP="00E76F8B">
            <w:pPr>
              <w:rPr>
                <w:rFonts w:ascii="Arial Narrow" w:hAnsi="Arial Narrow"/>
                <w:b/>
                <w:sz w:val="20"/>
                <w:szCs w:val="20"/>
                <w:lang w:val="sr-Cyrl-CS"/>
              </w:rPr>
            </w:pPr>
          </w:p>
        </w:tc>
      </w:tr>
      <w:tr w:rsidR="008D5538" w:rsidRPr="00650950">
        <w:trPr>
          <w:trHeight w:val="299"/>
        </w:trPr>
        <w:tc>
          <w:tcPr>
            <w:tcW w:w="1207" w:type="pct"/>
            <w:shd w:val="clear" w:color="auto" w:fill="auto"/>
          </w:tcPr>
          <w:p w:rsidR="008D5538" w:rsidRPr="00650950" w:rsidRDefault="008D5538" w:rsidP="00E82355">
            <w:pPr>
              <w:rPr>
                <w:rFonts w:ascii="Arial Narrow" w:hAnsi="Arial Narrow"/>
                <w:sz w:val="20"/>
                <w:szCs w:val="20"/>
                <w:lang w:val="sr-Cyrl-CS"/>
              </w:rPr>
            </w:pPr>
          </w:p>
        </w:tc>
        <w:tc>
          <w:tcPr>
            <w:tcW w:w="2723" w:type="pct"/>
            <w:shd w:val="clear" w:color="auto" w:fill="auto"/>
          </w:tcPr>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p w:rsidR="008D5538" w:rsidRPr="00650950" w:rsidRDefault="008D5538" w:rsidP="00E82355">
            <w:pPr>
              <w:jc w:val="right"/>
              <w:rPr>
                <w:rFonts w:ascii="Arial Narrow" w:hAnsi="Arial Narrow"/>
                <w:sz w:val="20"/>
                <w:szCs w:val="20"/>
                <w:lang w:val="sr-Cyrl-CS"/>
              </w:rPr>
            </w:pPr>
          </w:p>
        </w:tc>
        <w:tc>
          <w:tcPr>
            <w:tcW w:w="1070" w:type="pct"/>
            <w:shd w:val="clear" w:color="auto" w:fill="auto"/>
          </w:tcPr>
          <w:p w:rsidR="008D5538" w:rsidRPr="00650950" w:rsidRDefault="008D5538" w:rsidP="00E82355">
            <w:pPr>
              <w:jc w:val="center"/>
              <w:rPr>
                <w:rFonts w:ascii="Arial Narrow" w:hAnsi="Arial Narrow"/>
                <w:sz w:val="20"/>
                <w:szCs w:val="20"/>
                <w:lang w:val="sr-Cyrl-CS"/>
              </w:rPr>
            </w:pPr>
          </w:p>
        </w:tc>
      </w:tr>
      <w:tr w:rsidR="008D5538" w:rsidRPr="00650950">
        <w:trPr>
          <w:trHeight w:val="299"/>
        </w:trPr>
        <w:tc>
          <w:tcPr>
            <w:tcW w:w="1207" w:type="pct"/>
            <w:shd w:val="clear" w:color="auto" w:fill="auto"/>
          </w:tcPr>
          <w:p w:rsidR="008D5538" w:rsidRPr="00650950" w:rsidRDefault="008D5538" w:rsidP="00E82355">
            <w:pPr>
              <w:rPr>
                <w:rFonts w:ascii="Arial Narrow" w:hAnsi="Arial Narrow"/>
                <w:sz w:val="20"/>
                <w:szCs w:val="20"/>
                <w:lang w:val="sr-Cyrl-CS"/>
              </w:rPr>
            </w:pPr>
          </w:p>
        </w:tc>
        <w:tc>
          <w:tcPr>
            <w:tcW w:w="2723" w:type="pct"/>
            <w:shd w:val="clear" w:color="auto" w:fill="auto"/>
          </w:tcPr>
          <w:p w:rsidR="008D5538" w:rsidRPr="00650950" w:rsidRDefault="008D5538" w:rsidP="00E82355">
            <w:pPr>
              <w:jc w:val="center"/>
              <w:rPr>
                <w:rFonts w:ascii="Arial Narrow" w:hAnsi="Arial Narrow"/>
                <w:sz w:val="20"/>
                <w:szCs w:val="20"/>
                <w:lang w:val="sr-Cyrl-CS"/>
              </w:rPr>
            </w:pPr>
            <w:r w:rsidRPr="00650950">
              <w:rPr>
                <w:rFonts w:ascii="Arial Narrow" w:hAnsi="Arial Narrow" w:cs="Arial"/>
                <w:sz w:val="20"/>
                <w:szCs w:val="20"/>
                <w:lang w:val="sr-Cyrl-CS"/>
              </w:rPr>
              <w:t>директор</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ђорђе</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архитекти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доо</w:t>
            </w:r>
            <w:r w:rsidRPr="00650950">
              <w:rPr>
                <w:rFonts w:ascii="Arial Narrow" w:hAnsi="Arial Narrow"/>
                <w:sz w:val="20"/>
                <w:szCs w:val="20"/>
                <w:lang w:val="sr-Cyrl-CS"/>
              </w:rPr>
              <w:t>:</w:t>
            </w:r>
          </w:p>
        </w:tc>
        <w:tc>
          <w:tcPr>
            <w:tcW w:w="1070" w:type="pct"/>
            <w:shd w:val="clear" w:color="auto" w:fill="auto"/>
          </w:tcPr>
          <w:p w:rsidR="008D5538" w:rsidRPr="00650950" w:rsidRDefault="008D5538" w:rsidP="00E82355">
            <w:pPr>
              <w:jc w:val="center"/>
              <w:rPr>
                <w:rFonts w:ascii="Arial Narrow" w:hAnsi="Arial Narrow"/>
                <w:sz w:val="20"/>
                <w:szCs w:val="20"/>
                <w:lang w:val="sr-Cyrl-CS"/>
              </w:rPr>
            </w:pPr>
          </w:p>
        </w:tc>
      </w:tr>
      <w:tr w:rsidR="008D5538" w:rsidRPr="00650950">
        <w:trPr>
          <w:trHeight w:val="299"/>
        </w:trPr>
        <w:tc>
          <w:tcPr>
            <w:tcW w:w="1207" w:type="pct"/>
            <w:shd w:val="clear" w:color="auto" w:fill="auto"/>
          </w:tcPr>
          <w:p w:rsidR="008D5538" w:rsidRPr="00650950" w:rsidRDefault="008D5538" w:rsidP="00E82355">
            <w:pPr>
              <w:rPr>
                <w:rFonts w:ascii="Arial Narrow" w:hAnsi="Arial Narrow"/>
                <w:sz w:val="20"/>
                <w:szCs w:val="20"/>
                <w:lang w:val="sr-Cyrl-CS"/>
              </w:rPr>
            </w:pPr>
          </w:p>
        </w:tc>
        <w:tc>
          <w:tcPr>
            <w:tcW w:w="2723" w:type="pct"/>
            <w:shd w:val="clear" w:color="auto" w:fill="auto"/>
          </w:tcPr>
          <w:p w:rsidR="008D5538" w:rsidRPr="00650950" w:rsidRDefault="008D5538" w:rsidP="00E82355">
            <w:pPr>
              <w:tabs>
                <w:tab w:val="left" w:pos="3330"/>
              </w:tabs>
              <w:jc w:val="center"/>
              <w:rPr>
                <w:rFonts w:ascii="Arial Narrow" w:hAnsi="Arial Narrow"/>
                <w:sz w:val="20"/>
                <w:szCs w:val="20"/>
                <w:lang w:val="sr-Cyrl-CS"/>
              </w:rPr>
            </w:pPr>
            <w:r w:rsidRPr="00650950">
              <w:rPr>
                <w:rFonts w:ascii="Arial Narrow" w:hAnsi="Arial Narrow" w:cs="Arial"/>
                <w:sz w:val="20"/>
                <w:szCs w:val="20"/>
                <w:lang w:val="sr-Cyrl-CS"/>
              </w:rPr>
              <w:t>Ђорђе</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дипл</w:t>
            </w:r>
            <w:r w:rsidRPr="00650950">
              <w:rPr>
                <w:rFonts w:ascii="Arial Narrow" w:hAnsi="Arial Narrow"/>
                <w:sz w:val="20"/>
                <w:szCs w:val="20"/>
                <w:lang w:val="sr-Cyrl-CS"/>
              </w:rPr>
              <w:t>.</w:t>
            </w:r>
            <w:r w:rsidRPr="00650950">
              <w:rPr>
                <w:rFonts w:ascii="Arial Narrow" w:hAnsi="Arial Narrow" w:cs="Arial"/>
                <w:sz w:val="20"/>
                <w:szCs w:val="20"/>
                <w:lang w:val="sr-Cyrl-CS"/>
              </w:rPr>
              <w:t>инж</w:t>
            </w:r>
            <w:r w:rsidRPr="00650950">
              <w:rPr>
                <w:rFonts w:ascii="Arial Narrow" w:hAnsi="Arial Narrow"/>
                <w:sz w:val="20"/>
                <w:szCs w:val="20"/>
                <w:lang w:val="sr-Cyrl-CS"/>
              </w:rPr>
              <w:t>.</w:t>
            </w:r>
            <w:r w:rsidRPr="00650950">
              <w:rPr>
                <w:rFonts w:ascii="Arial Narrow" w:hAnsi="Arial Narrow" w:cs="Arial"/>
                <w:sz w:val="20"/>
                <w:szCs w:val="20"/>
                <w:lang w:val="sr-Cyrl-CS"/>
              </w:rPr>
              <w:t>арх</w:t>
            </w:r>
            <w:r w:rsidRPr="00650950">
              <w:rPr>
                <w:rFonts w:ascii="Arial Narrow" w:hAnsi="Arial Narrow"/>
                <w:sz w:val="20"/>
                <w:szCs w:val="20"/>
                <w:lang w:val="sr-Cyrl-CS"/>
              </w:rPr>
              <w:t>.</w:t>
            </w:r>
          </w:p>
        </w:tc>
        <w:tc>
          <w:tcPr>
            <w:tcW w:w="1070" w:type="pct"/>
            <w:shd w:val="clear" w:color="auto" w:fill="auto"/>
          </w:tcPr>
          <w:p w:rsidR="008D5538" w:rsidRPr="00650950" w:rsidRDefault="008D5538" w:rsidP="00E82355">
            <w:pPr>
              <w:tabs>
                <w:tab w:val="left" w:pos="3330"/>
              </w:tabs>
              <w:jc w:val="center"/>
              <w:rPr>
                <w:rFonts w:ascii="Arial Narrow" w:hAnsi="Arial Narrow"/>
                <w:sz w:val="20"/>
                <w:szCs w:val="20"/>
                <w:lang w:val="sr-Cyrl-CS"/>
              </w:rPr>
            </w:pPr>
          </w:p>
        </w:tc>
      </w:tr>
      <w:tr w:rsidR="008D5538" w:rsidRPr="00650950">
        <w:trPr>
          <w:trHeight w:val="299"/>
        </w:trPr>
        <w:tc>
          <w:tcPr>
            <w:tcW w:w="1207" w:type="pct"/>
            <w:shd w:val="clear" w:color="auto" w:fill="auto"/>
          </w:tcPr>
          <w:p w:rsidR="008D5538" w:rsidRPr="00650950" w:rsidRDefault="008D5538" w:rsidP="00E82355">
            <w:pPr>
              <w:rPr>
                <w:rFonts w:ascii="Arial Narrow" w:hAnsi="Arial Narrow"/>
                <w:sz w:val="20"/>
                <w:szCs w:val="20"/>
                <w:lang w:val="sr-Cyrl-CS"/>
              </w:rPr>
            </w:pPr>
          </w:p>
        </w:tc>
        <w:tc>
          <w:tcPr>
            <w:tcW w:w="2723" w:type="pct"/>
            <w:tcBorders>
              <w:bottom w:val="dotted" w:sz="4" w:space="0" w:color="auto"/>
            </w:tcBorders>
            <w:shd w:val="clear" w:color="auto" w:fill="auto"/>
          </w:tcPr>
          <w:p w:rsidR="008D5538" w:rsidRPr="00650950" w:rsidRDefault="008D5538" w:rsidP="00E82355">
            <w:pPr>
              <w:jc w:val="center"/>
              <w:rPr>
                <w:rFonts w:ascii="Arial Narrow" w:hAnsi="Arial Narrow"/>
                <w:sz w:val="20"/>
                <w:szCs w:val="20"/>
                <w:lang w:val="sr-Cyrl-CS"/>
              </w:rPr>
            </w:pPr>
          </w:p>
        </w:tc>
        <w:tc>
          <w:tcPr>
            <w:tcW w:w="1070" w:type="pct"/>
            <w:shd w:val="clear" w:color="auto" w:fill="auto"/>
          </w:tcPr>
          <w:p w:rsidR="008D5538" w:rsidRPr="00650950" w:rsidRDefault="008D5538" w:rsidP="00E82355">
            <w:pPr>
              <w:jc w:val="center"/>
              <w:rPr>
                <w:rFonts w:ascii="Arial Narrow" w:hAnsi="Arial Narrow"/>
                <w:sz w:val="20"/>
                <w:szCs w:val="20"/>
                <w:lang w:val="sr-Cyrl-CS"/>
              </w:rPr>
            </w:pPr>
          </w:p>
        </w:tc>
      </w:tr>
      <w:tr w:rsidR="008D5538" w:rsidRPr="00650950">
        <w:trPr>
          <w:trHeight w:val="299"/>
        </w:trPr>
        <w:tc>
          <w:tcPr>
            <w:tcW w:w="1207" w:type="pct"/>
            <w:shd w:val="clear" w:color="auto" w:fill="auto"/>
          </w:tcPr>
          <w:p w:rsidR="008D5538" w:rsidRPr="00650950" w:rsidRDefault="008D5538" w:rsidP="00E82355">
            <w:pPr>
              <w:rPr>
                <w:rFonts w:ascii="Arial Narrow" w:hAnsi="Arial Narrow"/>
                <w:sz w:val="20"/>
                <w:szCs w:val="20"/>
                <w:lang w:val="sr-Cyrl-CS"/>
              </w:rPr>
            </w:pPr>
          </w:p>
        </w:tc>
        <w:tc>
          <w:tcPr>
            <w:tcW w:w="2723" w:type="pct"/>
            <w:tcBorders>
              <w:top w:val="dotted" w:sz="4" w:space="0" w:color="auto"/>
            </w:tcBorders>
            <w:shd w:val="clear" w:color="auto" w:fill="auto"/>
          </w:tcPr>
          <w:p w:rsidR="008D5538" w:rsidRPr="00650950" w:rsidRDefault="008D5538" w:rsidP="00B205CD">
            <w:pPr>
              <w:jc w:val="center"/>
              <w:rPr>
                <w:rFonts w:ascii="Arial Narrow" w:hAnsi="Arial Narrow"/>
                <w:sz w:val="20"/>
                <w:szCs w:val="20"/>
                <w:lang w:val="sr-Cyrl-CS"/>
              </w:rPr>
            </w:pPr>
            <w:r w:rsidRPr="00650950">
              <w:rPr>
                <w:rFonts w:ascii="Arial Narrow" w:hAnsi="Arial Narrow" w:cs="Arial"/>
                <w:sz w:val="20"/>
                <w:szCs w:val="20"/>
                <w:lang w:val="sr-Cyrl-CS"/>
              </w:rPr>
              <w:t xml:space="preserve">Нови Сад, </w:t>
            </w:r>
            <w:r w:rsidR="00ED00E8">
              <w:rPr>
                <w:rFonts w:ascii="Arial Narrow" w:hAnsi="Arial Narrow" w:cs="Arial"/>
                <w:sz w:val="20"/>
                <w:szCs w:val="20"/>
                <w:lang w:val="sr-Cyrl-CS"/>
              </w:rPr>
              <w:t>Октобар</w:t>
            </w:r>
            <w:r w:rsidRPr="00650950">
              <w:rPr>
                <w:rFonts w:ascii="Arial Narrow" w:hAnsi="Arial Narrow" w:cs="Arial"/>
                <w:sz w:val="20"/>
                <w:szCs w:val="20"/>
                <w:lang w:val="sr-Cyrl-CS"/>
              </w:rPr>
              <w:t xml:space="preserve"> 2015. год</w:t>
            </w:r>
          </w:p>
        </w:tc>
        <w:tc>
          <w:tcPr>
            <w:tcW w:w="1070" w:type="pct"/>
            <w:shd w:val="clear" w:color="auto" w:fill="auto"/>
          </w:tcPr>
          <w:p w:rsidR="008D5538" w:rsidRPr="00650950" w:rsidRDefault="008D5538" w:rsidP="00E82355">
            <w:pPr>
              <w:jc w:val="center"/>
              <w:rPr>
                <w:rFonts w:ascii="Arial Narrow" w:hAnsi="Arial Narrow"/>
                <w:sz w:val="20"/>
                <w:szCs w:val="20"/>
                <w:lang w:val="sr-Cyrl-CS"/>
              </w:rPr>
            </w:pPr>
          </w:p>
        </w:tc>
      </w:tr>
    </w:tbl>
    <w:p w:rsidR="00651625" w:rsidRPr="00650950" w:rsidRDefault="00651625">
      <w:pPr>
        <w:spacing w:after="200" w:line="276" w:lineRule="auto"/>
        <w:rPr>
          <w:rFonts w:ascii="Arial Narrow" w:hAnsi="Arial Narrow"/>
          <w:lang w:val="sr-Cyrl-CS"/>
        </w:rPr>
      </w:pPr>
    </w:p>
    <w:p w:rsidR="00406E04" w:rsidRPr="00650950" w:rsidRDefault="00651625">
      <w:pPr>
        <w:spacing w:after="200" w:line="276" w:lineRule="auto"/>
        <w:rPr>
          <w:rFonts w:ascii="Arial Narrow" w:hAnsi="Arial Narrow"/>
          <w:lang w:val="sr-Cyrl-CS"/>
        </w:rPr>
      </w:pPr>
      <w:r w:rsidRPr="00650950">
        <w:rPr>
          <w:rFonts w:ascii="Arial Narrow" w:hAnsi="Arial Narrow"/>
          <w:lang w:val="sr-Cyrl-CS"/>
        </w:rPr>
        <w:br w:type="page"/>
      </w:r>
    </w:p>
    <w:tbl>
      <w:tblPr>
        <w:tblW w:w="10079" w:type="dxa"/>
        <w:tblInd w:w="80" w:type="dxa"/>
        <w:tblLook w:val="01E0"/>
      </w:tblPr>
      <w:tblGrid>
        <w:gridCol w:w="2441"/>
        <w:gridCol w:w="5503"/>
        <w:gridCol w:w="2135"/>
      </w:tblGrid>
      <w:tr w:rsidR="003A57DC" w:rsidRPr="00650950" w:rsidTr="003A57DC">
        <w:trPr>
          <w:trHeight w:val="302"/>
        </w:trPr>
        <w:tc>
          <w:tcPr>
            <w:tcW w:w="5000" w:type="pct"/>
            <w:gridSpan w:val="3"/>
            <w:shd w:val="clear" w:color="auto" w:fill="auto"/>
          </w:tcPr>
          <w:p w:rsidR="003A57DC" w:rsidRPr="00650950" w:rsidRDefault="003A57DC" w:rsidP="00F71CAD">
            <w:pPr>
              <w:rPr>
                <w:rFonts w:ascii="Arial Narrow" w:hAnsi="Arial Narrow"/>
                <w:sz w:val="20"/>
                <w:szCs w:val="20"/>
                <w:lang w:val="sr-Cyrl-CS"/>
              </w:rPr>
            </w:pPr>
            <w:r w:rsidRPr="00650950">
              <w:rPr>
                <w:rFonts w:ascii="Arial Narrow" w:hAnsi="Arial Narrow" w:cs="Arial"/>
                <w:sz w:val="20"/>
                <w:szCs w:val="20"/>
                <w:lang w:val="sr-Cyrl-CS"/>
              </w:rPr>
              <w:t>На</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основу</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Закона</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планирању</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изградњи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Сл</w:t>
            </w:r>
            <w:r w:rsidRPr="00650950">
              <w:rPr>
                <w:rFonts w:ascii="Arial Narrow" w:hAnsi="Arial Narrow"/>
                <w:sz w:val="20"/>
                <w:szCs w:val="20"/>
                <w:lang w:val="sr-Cyrl-CS"/>
              </w:rPr>
              <w:t>.</w:t>
            </w:r>
            <w:r w:rsidRPr="00650950">
              <w:rPr>
                <w:rFonts w:ascii="Arial Narrow" w:hAnsi="Arial Narrow" w:cs="Arial"/>
                <w:sz w:val="20"/>
                <w:szCs w:val="20"/>
                <w:lang w:val="sr-Cyrl-CS"/>
              </w:rPr>
              <w:t>гласник</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РС"</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бр</w:t>
            </w:r>
            <w:r w:rsidRPr="00650950">
              <w:rPr>
                <w:rFonts w:ascii="Arial Narrow" w:hAnsi="Arial Narrow"/>
                <w:sz w:val="20"/>
                <w:szCs w:val="20"/>
                <w:lang w:val="sr-Cyrl-CS"/>
              </w:rPr>
              <w:t>. 72/09,81/09-испр.,64/10-одлука УС</w:t>
            </w:r>
            <w:r w:rsidR="002B6E16" w:rsidRPr="00650950">
              <w:rPr>
                <w:rFonts w:ascii="Arial Narrow" w:hAnsi="Arial Narrow"/>
                <w:sz w:val="20"/>
                <w:szCs w:val="20"/>
                <w:lang w:val="sr-Cyrl-CS"/>
              </w:rPr>
              <w:t xml:space="preserve">,24/11,121/12,42/13-одлука УС, </w:t>
            </w:r>
            <w:r w:rsidRPr="00650950">
              <w:rPr>
                <w:rFonts w:ascii="Arial Narrow" w:hAnsi="Arial Narrow"/>
                <w:sz w:val="20"/>
                <w:szCs w:val="20"/>
                <w:lang w:val="sr-Cyrl-CS"/>
              </w:rPr>
              <w:t>50/13-одлука УС</w:t>
            </w:r>
            <w:r w:rsidR="002B6E16" w:rsidRPr="00650950">
              <w:rPr>
                <w:rFonts w:ascii="Arial Narrow" w:hAnsi="Arial Narrow"/>
                <w:sz w:val="20"/>
                <w:szCs w:val="20"/>
                <w:lang w:val="sr-Cyrl-CS"/>
              </w:rPr>
              <w:t xml:space="preserve"> и 98/13</w:t>
            </w:r>
            <w:r w:rsidR="001A2C7A" w:rsidRPr="00650950">
              <w:rPr>
                <w:rFonts w:ascii="Arial Narrow" w:hAnsi="Arial Narrow"/>
                <w:sz w:val="20"/>
                <w:szCs w:val="20"/>
                <w:lang w:val="sr-Cyrl-CS"/>
              </w:rPr>
              <w:t>–одлука УС, 132/14 и 145/14</w:t>
            </w:r>
            <w:r w:rsidRPr="00650950">
              <w:rPr>
                <w:rFonts w:ascii="Arial Narrow" w:hAnsi="Arial Narrow"/>
                <w:sz w:val="20"/>
                <w:szCs w:val="20"/>
                <w:lang w:val="sr-Cyrl-CS"/>
              </w:rPr>
              <w:t>)</w:t>
            </w:r>
            <w:r w:rsidR="001D38DC" w:rsidRPr="00650950">
              <w:rPr>
                <w:rFonts w:ascii="Arial Narrow" w:hAnsi="Arial Narrow"/>
                <w:sz w:val="20"/>
                <w:szCs w:val="20"/>
                <w:lang w:val="sr-Cyrl-CS"/>
              </w:rPr>
              <w:t>, самосталног</w:t>
            </w:r>
            <w:r w:rsidR="00571768" w:rsidRPr="00650950">
              <w:rPr>
                <w:rFonts w:ascii="Arial Narrow" w:hAnsi="Arial Narrow"/>
                <w:sz w:val="20"/>
                <w:szCs w:val="20"/>
                <w:lang w:val="sr-Cyrl-CS"/>
              </w:rPr>
              <w:t xml:space="preserve"> </w:t>
            </w:r>
            <w:r w:rsidR="001D38DC" w:rsidRPr="00650950">
              <w:rPr>
                <w:rFonts w:ascii="Arial Narrow" w:hAnsi="Arial Narrow"/>
                <w:sz w:val="20"/>
                <w:szCs w:val="20"/>
                <w:lang w:val="sr-Cyrl-CS"/>
              </w:rPr>
              <w:t xml:space="preserve"> члана 130. Закона о планирању и изградњи, </w:t>
            </w:r>
            <w:r w:rsidR="00073C64" w:rsidRPr="00073C64">
              <w:rPr>
                <w:rFonts w:ascii="Arial Narrow" w:hAnsi="Arial Narrow"/>
                <w:sz w:val="20"/>
                <w:szCs w:val="20"/>
                <w:lang w:val="sr-Cyrl-CS"/>
              </w:rPr>
              <w:t>Правилник о садржини начину и поступку израде Планских докумената ("Службени гласник Републике Србије", бр. 31/10, 69/10 и 16/11</w:t>
            </w:r>
            <w:r w:rsidR="00073C64" w:rsidRPr="00073C64">
              <w:rPr>
                <w:rFonts w:ascii="Arial Narrow" w:hAnsi="Arial Narrow"/>
                <w:sz w:val="20"/>
                <w:szCs w:val="20"/>
                <w:lang w:val="sr-Latn-CS"/>
              </w:rPr>
              <w:t>)</w:t>
            </w:r>
            <w:r w:rsidR="00073C64" w:rsidRPr="00650950">
              <w:rPr>
                <w:rFonts w:ascii="Arial Narrow" w:hAnsi="Arial Narrow"/>
                <w:lang w:val="sr-Cyrl-CS"/>
              </w:rPr>
              <w:t xml:space="preserve"> </w:t>
            </w:r>
            <w:r w:rsidR="001D38DC" w:rsidRPr="00650950">
              <w:rPr>
                <w:rFonts w:ascii="Arial Narrow" w:hAnsi="Arial Narrow"/>
                <w:sz w:val="20"/>
                <w:szCs w:val="20"/>
                <w:lang w:val="sr-Cyrl-CS"/>
              </w:rPr>
              <w:t xml:space="preserve">и Одлуком о изради плана </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Правилника</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унутрашњој</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организацији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систематизацији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послова</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радних</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задатака</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ђорђе</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архитекти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доо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доносим</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следеће</w:t>
            </w:r>
            <w:r w:rsidRPr="00650950">
              <w:rPr>
                <w:rFonts w:ascii="Arial Narrow" w:hAnsi="Arial Narrow"/>
                <w:sz w:val="20"/>
                <w:szCs w:val="20"/>
                <w:lang w:val="sr-Cyrl-CS"/>
              </w:rPr>
              <w:t>:</w:t>
            </w:r>
          </w:p>
        </w:tc>
      </w:tr>
      <w:tr w:rsidR="009232E2" w:rsidRPr="00650950">
        <w:trPr>
          <w:trHeight w:val="302"/>
        </w:trPr>
        <w:tc>
          <w:tcPr>
            <w:tcW w:w="1211" w:type="pct"/>
            <w:tcBorders>
              <w:bottom w:val="single" w:sz="12" w:space="0" w:color="auto"/>
            </w:tcBorders>
            <w:shd w:val="clear" w:color="auto" w:fill="auto"/>
          </w:tcPr>
          <w:p w:rsidR="009232E2" w:rsidRPr="00650950" w:rsidRDefault="009232E2" w:rsidP="00E82355">
            <w:pPr>
              <w:rPr>
                <w:rFonts w:ascii="Arial Narrow" w:hAnsi="Arial Narrow"/>
                <w:b/>
                <w:lang w:val="sr-Cyrl-CS"/>
              </w:rPr>
            </w:pPr>
          </w:p>
        </w:tc>
        <w:tc>
          <w:tcPr>
            <w:tcW w:w="3789" w:type="pct"/>
            <w:gridSpan w:val="2"/>
            <w:tcBorders>
              <w:bottom w:val="single" w:sz="12" w:space="0" w:color="auto"/>
            </w:tcBorders>
            <w:shd w:val="clear" w:color="auto" w:fill="auto"/>
          </w:tcPr>
          <w:p w:rsidR="009232E2" w:rsidRPr="00650950" w:rsidRDefault="009232E2" w:rsidP="00E82355">
            <w:pPr>
              <w:rPr>
                <w:rFonts w:ascii="Arial Narrow" w:hAnsi="Arial Narrow"/>
                <w:b/>
                <w:lang w:val="sr-Cyrl-CS"/>
              </w:rPr>
            </w:pPr>
          </w:p>
        </w:tc>
      </w:tr>
      <w:tr w:rsidR="009232E2" w:rsidRPr="00650950">
        <w:trPr>
          <w:trHeight w:val="720"/>
        </w:trPr>
        <w:tc>
          <w:tcPr>
            <w:tcW w:w="1211" w:type="pct"/>
            <w:tcBorders>
              <w:top w:val="single" w:sz="12" w:space="0" w:color="auto"/>
              <w:left w:val="single" w:sz="12" w:space="0" w:color="auto"/>
              <w:bottom w:val="single" w:sz="12" w:space="0" w:color="auto"/>
            </w:tcBorders>
            <w:shd w:val="clear" w:color="auto" w:fill="BFBFBF"/>
          </w:tcPr>
          <w:p w:rsidR="009232E2" w:rsidRPr="00650950" w:rsidRDefault="009232E2" w:rsidP="00E82355">
            <w:pPr>
              <w:rPr>
                <w:rFonts w:ascii="Arial Narrow" w:hAnsi="Arial Narrow"/>
                <w:b/>
                <w:sz w:val="32"/>
                <w:szCs w:val="32"/>
                <w:lang w:val="sr-Cyrl-CS"/>
              </w:rPr>
            </w:pPr>
          </w:p>
        </w:tc>
        <w:tc>
          <w:tcPr>
            <w:tcW w:w="3789" w:type="pct"/>
            <w:gridSpan w:val="2"/>
            <w:tcBorders>
              <w:top w:val="single" w:sz="12" w:space="0" w:color="auto"/>
              <w:bottom w:val="single" w:sz="12" w:space="0" w:color="auto"/>
              <w:right w:val="single" w:sz="12" w:space="0" w:color="auto"/>
            </w:tcBorders>
            <w:shd w:val="clear" w:color="auto" w:fill="BFBFBF"/>
          </w:tcPr>
          <w:p w:rsidR="009232E2" w:rsidRPr="00650950" w:rsidRDefault="00C35A6D" w:rsidP="006D22FA">
            <w:pPr>
              <w:rPr>
                <w:rFonts w:ascii="Arial Narrow" w:hAnsi="Arial Narrow"/>
                <w:b/>
                <w:sz w:val="32"/>
                <w:szCs w:val="32"/>
                <w:lang w:val="sr-Cyrl-CS"/>
              </w:rPr>
            </w:pPr>
            <w:bookmarkStart w:id="0" w:name="_Toc349367656"/>
            <w:bookmarkStart w:id="1" w:name="_Toc385388146"/>
            <w:bookmarkStart w:id="2" w:name="_Toc390133936"/>
            <w:r w:rsidRPr="00650950">
              <w:rPr>
                <w:rFonts w:ascii="Arial Narrow" w:hAnsi="Arial Narrow" w:cs="Arial"/>
                <w:b/>
                <w:sz w:val="32"/>
                <w:szCs w:val="32"/>
                <w:lang w:val="sr-Cyrl-CS"/>
              </w:rPr>
              <w:t>РЕШЕЊЕ</w:t>
            </w:r>
            <w:r w:rsidR="009232E2" w:rsidRPr="00650950">
              <w:rPr>
                <w:rFonts w:ascii="Arial Narrow" w:hAnsi="Arial Narrow"/>
                <w:b/>
                <w:sz w:val="32"/>
                <w:szCs w:val="32"/>
                <w:lang w:val="sr-Cyrl-CS"/>
              </w:rPr>
              <w:br/>
            </w:r>
            <w:r w:rsidRPr="00650950">
              <w:rPr>
                <w:rFonts w:ascii="Arial Narrow" w:hAnsi="Arial Narrow" w:cs="Arial"/>
                <w:b/>
                <w:sz w:val="32"/>
                <w:szCs w:val="32"/>
                <w:lang w:val="sr-Cyrl-CS"/>
              </w:rPr>
              <w:t>О</w:t>
            </w:r>
            <w:r w:rsidR="009232E2" w:rsidRPr="00650950">
              <w:rPr>
                <w:rFonts w:ascii="Arial Narrow" w:hAnsi="Arial Narrow"/>
                <w:b/>
                <w:sz w:val="32"/>
                <w:szCs w:val="32"/>
                <w:lang w:val="sr-Cyrl-CS"/>
              </w:rPr>
              <w:t xml:space="preserve"> </w:t>
            </w:r>
            <w:r w:rsidRPr="00650950">
              <w:rPr>
                <w:rFonts w:ascii="Arial Narrow" w:hAnsi="Arial Narrow" w:cs="Arial"/>
                <w:b/>
                <w:sz w:val="32"/>
                <w:szCs w:val="32"/>
                <w:lang w:val="sr-Cyrl-CS"/>
              </w:rPr>
              <w:t>О</w:t>
            </w:r>
            <w:r w:rsidR="00724C18" w:rsidRPr="00650950">
              <w:rPr>
                <w:rFonts w:ascii="Arial Narrow" w:hAnsi="Arial Narrow" w:cs="Arial"/>
                <w:b/>
                <w:sz w:val="32"/>
                <w:szCs w:val="32"/>
                <w:lang w:val="sr-Cyrl-CS"/>
              </w:rPr>
              <w:t>Д</w:t>
            </w:r>
            <w:r w:rsidRPr="00650950">
              <w:rPr>
                <w:rFonts w:ascii="Arial Narrow" w:hAnsi="Arial Narrow" w:cs="Arial"/>
                <w:b/>
                <w:sz w:val="32"/>
                <w:szCs w:val="32"/>
                <w:lang w:val="sr-Cyrl-CS"/>
              </w:rPr>
              <w:t>РЕЂИВАЊУ</w:t>
            </w:r>
            <w:r w:rsidR="009232E2" w:rsidRPr="00650950">
              <w:rPr>
                <w:rFonts w:ascii="Arial Narrow" w:hAnsi="Arial Narrow"/>
                <w:b/>
                <w:sz w:val="32"/>
                <w:szCs w:val="32"/>
                <w:lang w:val="sr-Cyrl-CS"/>
              </w:rPr>
              <w:t xml:space="preserve"> </w:t>
            </w:r>
            <w:r w:rsidRPr="00650950">
              <w:rPr>
                <w:rFonts w:ascii="Arial Narrow" w:hAnsi="Arial Narrow" w:cs="Arial"/>
                <w:b/>
                <w:sz w:val="32"/>
                <w:szCs w:val="32"/>
                <w:lang w:val="sr-Cyrl-CS"/>
              </w:rPr>
              <w:t>О</w:t>
            </w:r>
            <w:r w:rsidR="00724C18" w:rsidRPr="00650950">
              <w:rPr>
                <w:rFonts w:ascii="Arial Narrow" w:hAnsi="Arial Narrow" w:cs="Arial"/>
                <w:b/>
                <w:sz w:val="32"/>
                <w:szCs w:val="32"/>
                <w:lang w:val="sr-Cyrl-CS"/>
              </w:rPr>
              <w:t>Д</w:t>
            </w:r>
            <w:r w:rsidR="002E0D32" w:rsidRPr="00650950">
              <w:rPr>
                <w:rFonts w:ascii="Arial Narrow" w:hAnsi="Arial Narrow" w:cs="Arial"/>
                <w:b/>
                <w:sz w:val="32"/>
                <w:szCs w:val="32"/>
                <w:lang w:val="sr-Cyrl-CS"/>
              </w:rPr>
              <w:t>ГОВОРНОГ</w:t>
            </w:r>
            <w:r w:rsidR="009232E2" w:rsidRPr="00650950">
              <w:rPr>
                <w:rFonts w:ascii="Arial Narrow" w:hAnsi="Arial Narrow"/>
                <w:b/>
                <w:sz w:val="32"/>
                <w:szCs w:val="32"/>
                <w:lang w:val="sr-Cyrl-CS"/>
              </w:rPr>
              <w:t xml:space="preserve"> </w:t>
            </w:r>
            <w:r w:rsidR="002E0D32" w:rsidRPr="00650950">
              <w:rPr>
                <w:rFonts w:ascii="Arial Narrow" w:hAnsi="Arial Narrow" w:cs="Arial"/>
                <w:b/>
                <w:sz w:val="32"/>
                <w:szCs w:val="32"/>
                <w:lang w:val="sr-Cyrl-CS"/>
              </w:rPr>
              <w:t>УРБАНИСТЕ</w:t>
            </w:r>
            <w:r w:rsidR="009232E2" w:rsidRPr="00650950">
              <w:rPr>
                <w:rFonts w:ascii="Arial Narrow" w:hAnsi="Arial Narrow"/>
                <w:b/>
                <w:sz w:val="32"/>
                <w:szCs w:val="32"/>
                <w:lang w:val="sr-Cyrl-CS"/>
              </w:rPr>
              <w:t xml:space="preserve"> </w:t>
            </w:r>
            <w:bookmarkEnd w:id="0"/>
            <w:bookmarkEnd w:id="1"/>
            <w:bookmarkEnd w:id="2"/>
          </w:p>
        </w:tc>
      </w:tr>
      <w:tr w:rsidR="009232E2" w:rsidRPr="00650950">
        <w:trPr>
          <w:trHeight w:val="299"/>
        </w:trPr>
        <w:tc>
          <w:tcPr>
            <w:tcW w:w="1211" w:type="pct"/>
            <w:shd w:val="clear" w:color="auto" w:fill="auto"/>
          </w:tcPr>
          <w:p w:rsidR="009232E2" w:rsidRPr="00650950" w:rsidRDefault="009232E2" w:rsidP="00E82355">
            <w:pPr>
              <w:rPr>
                <w:rFonts w:ascii="Arial Narrow" w:hAnsi="Arial Narrow"/>
                <w:sz w:val="20"/>
                <w:szCs w:val="20"/>
                <w:lang w:val="sr-Cyrl-CS"/>
              </w:rPr>
            </w:pPr>
          </w:p>
        </w:tc>
        <w:tc>
          <w:tcPr>
            <w:tcW w:w="3789" w:type="pct"/>
            <w:gridSpan w:val="2"/>
            <w:shd w:val="clear" w:color="auto" w:fill="auto"/>
          </w:tcPr>
          <w:p w:rsidR="009232E2" w:rsidRPr="00650950" w:rsidRDefault="009232E2" w:rsidP="00E82355">
            <w:pPr>
              <w:rPr>
                <w:rFonts w:ascii="Arial Narrow" w:hAnsi="Arial Narrow"/>
                <w:sz w:val="20"/>
                <w:szCs w:val="20"/>
                <w:lang w:val="sr-Cyrl-CS"/>
              </w:rPr>
            </w:pPr>
          </w:p>
        </w:tc>
      </w:tr>
      <w:tr w:rsidR="009232E2" w:rsidRPr="00650950">
        <w:trPr>
          <w:trHeight w:val="299"/>
        </w:trPr>
        <w:tc>
          <w:tcPr>
            <w:tcW w:w="1211" w:type="pct"/>
            <w:shd w:val="clear" w:color="auto" w:fill="auto"/>
          </w:tcPr>
          <w:p w:rsidR="009232E2" w:rsidRPr="00650950" w:rsidRDefault="008D5538" w:rsidP="00E82355">
            <w:pPr>
              <w:rPr>
                <w:rFonts w:ascii="Arial Narrow" w:hAnsi="Arial Narrow"/>
                <w:sz w:val="20"/>
                <w:szCs w:val="20"/>
                <w:lang w:val="sr-Cyrl-CS"/>
              </w:rPr>
            </w:pPr>
            <w:r w:rsidRPr="00650950">
              <w:rPr>
                <w:rFonts w:ascii="Arial Narrow" w:hAnsi="Arial Narrow" w:cs="Arial"/>
                <w:sz w:val="20"/>
                <w:szCs w:val="20"/>
                <w:lang w:val="sr-Cyrl-CS"/>
              </w:rPr>
              <w:t>Наручилац</w:t>
            </w:r>
            <w:r w:rsidR="00A916CB" w:rsidRPr="00650950">
              <w:rPr>
                <w:rFonts w:ascii="Arial Narrow" w:hAnsi="Arial Narrow" w:cs="Arial"/>
                <w:sz w:val="20"/>
                <w:szCs w:val="20"/>
                <w:lang w:val="sr-Cyrl-CS"/>
              </w:rPr>
              <w:t>:</w:t>
            </w:r>
          </w:p>
        </w:tc>
        <w:tc>
          <w:tcPr>
            <w:tcW w:w="3789" w:type="pct"/>
            <w:gridSpan w:val="2"/>
            <w:shd w:val="clear" w:color="auto" w:fill="auto"/>
          </w:tcPr>
          <w:p w:rsidR="009232E2" w:rsidRPr="00650950" w:rsidRDefault="001E4E93" w:rsidP="00E82355">
            <w:pPr>
              <w:rPr>
                <w:rFonts w:ascii="Arial Narrow" w:hAnsi="Arial Narrow"/>
                <w:sz w:val="20"/>
                <w:szCs w:val="20"/>
                <w:lang w:val="sr-Cyrl-CS"/>
              </w:rPr>
            </w:pPr>
            <w:r w:rsidRPr="00650950">
              <w:rPr>
                <w:rFonts w:ascii="Arial Narrow" w:hAnsi="Arial Narrow" w:cs="Arial"/>
                <w:sz w:val="20"/>
                <w:szCs w:val="20"/>
                <w:lang w:val="sr-Cyrl-CS"/>
              </w:rPr>
              <w:t>ОПШТИНСКА УПРАВА ВРШАЦ, ТРГ СЛОБОДЕ 1, ВРШАЦ</w:t>
            </w:r>
          </w:p>
        </w:tc>
      </w:tr>
      <w:tr w:rsidR="00EE2182" w:rsidRPr="00650950">
        <w:trPr>
          <w:trHeight w:val="299"/>
        </w:trPr>
        <w:tc>
          <w:tcPr>
            <w:tcW w:w="1211" w:type="pct"/>
            <w:shd w:val="clear" w:color="auto" w:fill="auto"/>
          </w:tcPr>
          <w:p w:rsidR="00EE2182" w:rsidRPr="00650950" w:rsidRDefault="00EE2182" w:rsidP="006D0B6B">
            <w:pPr>
              <w:rPr>
                <w:rFonts w:ascii="Arial Narrow" w:hAnsi="Arial Narrow"/>
                <w:sz w:val="20"/>
                <w:szCs w:val="20"/>
                <w:lang w:val="sr-Cyrl-CS"/>
              </w:rPr>
            </w:pPr>
          </w:p>
        </w:tc>
        <w:tc>
          <w:tcPr>
            <w:tcW w:w="3789" w:type="pct"/>
            <w:gridSpan w:val="2"/>
            <w:shd w:val="clear" w:color="auto" w:fill="auto"/>
          </w:tcPr>
          <w:p w:rsidR="00EE2182" w:rsidRPr="00650950" w:rsidRDefault="00EE2182" w:rsidP="002C620C">
            <w:pPr>
              <w:rPr>
                <w:rFonts w:ascii="Arial Narrow" w:hAnsi="Arial Narrow" w:cs="Arial"/>
                <w:sz w:val="20"/>
                <w:szCs w:val="20"/>
                <w:lang w:val="sr-Cyrl-CS"/>
              </w:rPr>
            </w:pPr>
          </w:p>
        </w:tc>
      </w:tr>
      <w:tr w:rsidR="00EE2182" w:rsidRPr="00650950">
        <w:trPr>
          <w:trHeight w:val="299"/>
        </w:trPr>
        <w:tc>
          <w:tcPr>
            <w:tcW w:w="1211" w:type="pct"/>
            <w:shd w:val="clear" w:color="auto" w:fill="auto"/>
          </w:tcPr>
          <w:p w:rsidR="00EE2182" w:rsidRPr="00650950" w:rsidRDefault="00EE2182" w:rsidP="0069022C">
            <w:pPr>
              <w:rPr>
                <w:rFonts w:ascii="Arial Narrow" w:hAnsi="Arial Narrow"/>
                <w:sz w:val="20"/>
                <w:szCs w:val="20"/>
                <w:lang w:val="sr-Cyrl-CS"/>
              </w:rPr>
            </w:pPr>
          </w:p>
        </w:tc>
        <w:tc>
          <w:tcPr>
            <w:tcW w:w="3789" w:type="pct"/>
            <w:gridSpan w:val="2"/>
            <w:shd w:val="clear" w:color="auto" w:fill="auto"/>
          </w:tcPr>
          <w:p w:rsidR="00EE2182" w:rsidRPr="00650950" w:rsidRDefault="00EE2182" w:rsidP="002C620C">
            <w:pP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3311BC" w:rsidP="00E82355">
            <w:pPr>
              <w:rPr>
                <w:rFonts w:ascii="Arial Narrow" w:hAnsi="Arial Narrow"/>
                <w:b/>
                <w:sz w:val="20"/>
                <w:szCs w:val="20"/>
                <w:lang w:val="sr-Cyrl-CS"/>
              </w:rPr>
            </w:pPr>
            <w:r w:rsidRPr="00650950">
              <w:rPr>
                <w:rFonts w:ascii="Arial Narrow" w:hAnsi="Arial Narrow" w:cs="Arial"/>
                <w:b/>
                <w:sz w:val="20"/>
                <w:szCs w:val="20"/>
                <w:lang w:val="sr-Cyrl-CS"/>
              </w:rPr>
              <w:t>Документ</w:t>
            </w:r>
            <w:r w:rsidR="005007C3" w:rsidRPr="00650950">
              <w:rPr>
                <w:rFonts w:ascii="Arial Narrow" w:hAnsi="Arial Narrow"/>
                <w:b/>
                <w:sz w:val="20"/>
                <w:szCs w:val="20"/>
                <w:lang w:val="sr-Cyrl-CS"/>
              </w:rPr>
              <w:t>:</w:t>
            </w:r>
          </w:p>
        </w:tc>
        <w:tc>
          <w:tcPr>
            <w:tcW w:w="3789" w:type="pct"/>
            <w:gridSpan w:val="2"/>
            <w:shd w:val="clear" w:color="auto" w:fill="auto"/>
          </w:tcPr>
          <w:p w:rsidR="005007C3" w:rsidRPr="00650950" w:rsidRDefault="00261F4A" w:rsidP="00655D7E">
            <w:pPr>
              <w:pStyle w:val="BodyTextIndent"/>
              <w:spacing w:line="312" w:lineRule="auto"/>
              <w:ind w:left="0"/>
              <w:rPr>
                <w:rFonts w:ascii="Arial Narrow" w:hAnsi="Arial Narrow"/>
                <w:b w:val="0"/>
                <w:color w:val="000000"/>
                <w:sz w:val="20"/>
                <w:szCs w:val="20"/>
                <w:lang w:val="sr-Cyrl-CS" w:eastAsia="en-US"/>
              </w:rPr>
            </w:pPr>
            <w:r w:rsidRPr="00650950">
              <w:rPr>
                <w:rFonts w:ascii="Arial Narrow" w:hAnsi="Arial Narrow"/>
                <w:sz w:val="20"/>
                <w:szCs w:val="20"/>
                <w:lang w:val="sr-Cyrl-CS" w:eastAsia="en-US"/>
              </w:rPr>
              <w:t xml:space="preserve">НАЦРТ </w:t>
            </w:r>
            <w:r w:rsidR="005007C3" w:rsidRPr="00650950">
              <w:rPr>
                <w:rFonts w:ascii="Arial Narrow" w:hAnsi="Arial Narrow"/>
                <w:sz w:val="20"/>
                <w:szCs w:val="20"/>
                <w:lang w:val="sr-Cyrl-CS" w:eastAsia="en-US"/>
              </w:rPr>
              <w:t>ПЛАН</w:t>
            </w:r>
            <w:r w:rsidRPr="00650950">
              <w:rPr>
                <w:rFonts w:ascii="Arial Narrow" w:hAnsi="Arial Narrow"/>
                <w:sz w:val="20"/>
                <w:szCs w:val="20"/>
                <w:lang w:val="sr-Cyrl-CS" w:eastAsia="en-US"/>
              </w:rPr>
              <w:t>А</w:t>
            </w:r>
            <w:r w:rsidR="005007C3" w:rsidRPr="00650950">
              <w:rPr>
                <w:rFonts w:ascii="Arial Narrow" w:hAnsi="Arial Narrow"/>
                <w:sz w:val="20"/>
                <w:szCs w:val="20"/>
                <w:lang w:val="sr-Cyrl-CS" w:eastAsia="en-US"/>
              </w:rPr>
              <w:t xml:space="preserve"> ДЕТАЉНЕ РЕГУЛАЦИЈЕ </w:t>
            </w:r>
            <w:r w:rsidR="005007C3" w:rsidRPr="00650950">
              <w:rPr>
                <w:rFonts w:ascii="Arial Narrow" w:hAnsi="Arial Narrow"/>
                <w:color w:val="000000"/>
                <w:sz w:val="20"/>
                <w:szCs w:val="20"/>
                <w:lang w:val="sr-Cyrl-CS" w:eastAsia="en-US"/>
              </w:rPr>
              <w:t>ДЕЛА ОПШТЕ РАДНЕ ЗОНЕ У БЛОКУ 82</w:t>
            </w:r>
          </w:p>
          <w:p w:rsidR="005007C3" w:rsidRPr="00650950" w:rsidRDefault="005007C3" w:rsidP="00655D7E">
            <w:pPr>
              <w:rPr>
                <w:rFonts w:ascii="Arial Narrow" w:hAnsi="Arial Narrow"/>
                <w:b/>
                <w:sz w:val="20"/>
                <w:szCs w:val="20"/>
                <w:lang w:val="sr-Cyrl-CS"/>
              </w:rPr>
            </w:pPr>
            <w:r w:rsidRPr="00650950">
              <w:rPr>
                <w:rFonts w:ascii="Arial Narrow" w:hAnsi="Arial Narrow"/>
                <w:b/>
                <w:color w:val="000000"/>
                <w:sz w:val="20"/>
                <w:szCs w:val="20"/>
                <w:lang w:val="sr-Cyrl-CS"/>
              </w:rPr>
              <w:t>У ВРШЦУ (бивши "Узор")</w:t>
            </w: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r w:rsidRPr="00650950">
              <w:rPr>
                <w:rFonts w:ascii="Arial Narrow" w:hAnsi="Arial Narrow" w:cs="Arial"/>
                <w:sz w:val="20"/>
                <w:szCs w:val="20"/>
                <w:lang w:val="sr-Cyrl-CS"/>
              </w:rPr>
              <w:t>Број</w:t>
            </w:r>
            <w:r w:rsidRPr="00650950">
              <w:rPr>
                <w:rFonts w:ascii="Arial Narrow" w:hAnsi="Arial Narrow"/>
                <w:sz w:val="20"/>
                <w:szCs w:val="20"/>
                <w:lang w:val="sr-Cyrl-CS"/>
              </w:rPr>
              <w:t xml:space="preserve"> </w:t>
            </w:r>
            <w:r w:rsidR="003311BC" w:rsidRPr="00650950">
              <w:rPr>
                <w:rFonts w:ascii="Arial Narrow" w:hAnsi="Arial Narrow" w:cs="Arial"/>
                <w:sz w:val="20"/>
                <w:szCs w:val="20"/>
                <w:lang w:val="sr-Cyrl-CS"/>
              </w:rPr>
              <w:t>документа</w:t>
            </w:r>
            <w:r w:rsidRPr="00650950">
              <w:rPr>
                <w:rFonts w:ascii="Arial Narrow" w:hAnsi="Arial Narrow"/>
                <w:sz w:val="20"/>
                <w:szCs w:val="20"/>
                <w:lang w:val="sr-Cyrl-CS"/>
              </w:rPr>
              <w:t>:</w:t>
            </w:r>
          </w:p>
        </w:tc>
        <w:tc>
          <w:tcPr>
            <w:tcW w:w="3789" w:type="pct"/>
            <w:gridSpan w:val="2"/>
            <w:shd w:val="clear" w:color="auto" w:fill="auto"/>
          </w:tcPr>
          <w:p w:rsidR="005007C3" w:rsidRPr="00650950" w:rsidRDefault="005007C3" w:rsidP="0069022C">
            <w:pPr>
              <w:rPr>
                <w:rFonts w:ascii="Arial Narrow" w:hAnsi="Arial Narrow"/>
                <w:lang w:val="sr-Cyrl-CS"/>
              </w:rPr>
            </w:pPr>
            <w:r w:rsidRPr="00650950">
              <w:rPr>
                <w:rFonts w:ascii="Arial Narrow" w:hAnsi="Arial Narrow" w:cs="Arial"/>
                <w:b/>
                <w:bCs/>
                <w:sz w:val="20"/>
                <w:szCs w:val="20"/>
                <w:lang w:val="sr-Cyrl-CS"/>
              </w:rPr>
              <w:t>Е_09/2015</w:t>
            </w: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cs="Arial"/>
                <w:sz w:val="20"/>
                <w:szCs w:val="20"/>
                <w:lang w:val="sr-Cyrl-CS"/>
              </w:rPr>
            </w:pPr>
          </w:p>
        </w:tc>
        <w:tc>
          <w:tcPr>
            <w:tcW w:w="3789" w:type="pct"/>
            <w:gridSpan w:val="2"/>
            <w:shd w:val="clear" w:color="auto" w:fill="auto"/>
          </w:tcPr>
          <w:p w:rsidR="005007C3" w:rsidRPr="00650950" w:rsidRDefault="005007C3" w:rsidP="0040534F">
            <w:pPr>
              <w:rPr>
                <w:rFonts w:ascii="Arial Narrow" w:hAnsi="Arial Narrow" w:cs="Arial"/>
                <w:b/>
                <w:bCs/>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3789" w:type="pct"/>
            <w:gridSpan w:val="2"/>
            <w:shd w:val="clear" w:color="auto" w:fill="auto"/>
          </w:tcPr>
          <w:p w:rsidR="005007C3" w:rsidRPr="00650950" w:rsidRDefault="005007C3" w:rsidP="00C431BD">
            <w:pPr>
              <w:rPr>
                <w:rFonts w:ascii="Arial Narrow" w:hAnsi="Arial Narrow"/>
                <w:sz w:val="20"/>
                <w:szCs w:val="20"/>
                <w:lang w:val="sr-Cyrl-CS"/>
              </w:rPr>
            </w:pPr>
            <w:r w:rsidRPr="00650950">
              <w:rPr>
                <w:rFonts w:ascii="Arial Narrow" w:hAnsi="Arial Narrow" w:cs="Arial"/>
                <w:sz w:val="20"/>
                <w:szCs w:val="20"/>
                <w:lang w:val="sr-Cyrl-CS"/>
              </w:rPr>
              <w:t>Одређујем</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за одговорног урбанисту</w:t>
            </w:r>
            <w:r w:rsidRPr="00650950">
              <w:rPr>
                <w:rFonts w:ascii="Arial Narrow" w:hAnsi="Arial Narrow"/>
                <w:sz w:val="20"/>
                <w:szCs w:val="20"/>
                <w:lang w:val="sr-Cyrl-CS"/>
              </w:rPr>
              <w:t xml:space="preserve"> :</w:t>
            </w: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3789" w:type="pct"/>
            <w:gridSpan w:val="2"/>
            <w:shd w:val="clear" w:color="auto" w:fill="auto"/>
          </w:tcPr>
          <w:p w:rsidR="005007C3" w:rsidRPr="00650950" w:rsidRDefault="005007C3" w:rsidP="00E82355">
            <w:pP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2730" w:type="pct"/>
            <w:shd w:val="clear" w:color="auto" w:fill="auto"/>
          </w:tcPr>
          <w:p w:rsidR="005007C3" w:rsidRPr="00650950" w:rsidRDefault="005007C3" w:rsidP="00E82355">
            <w:pPr>
              <w:rPr>
                <w:rFonts w:ascii="Arial Narrow" w:hAnsi="Arial Narrow"/>
                <w:sz w:val="20"/>
                <w:szCs w:val="20"/>
                <w:lang w:val="sr-Cyrl-CS"/>
              </w:rPr>
            </w:pPr>
            <w:r w:rsidRPr="00650950">
              <w:rPr>
                <w:rFonts w:ascii="Arial Narrow" w:hAnsi="Arial Narrow" w:cs="Arial"/>
                <w:b/>
                <w:bCs/>
                <w:sz w:val="20"/>
                <w:szCs w:val="20"/>
                <w:lang w:val="sr-Cyrl-CS"/>
              </w:rPr>
              <w:t>Ђорђе</w:t>
            </w:r>
            <w:r w:rsidRPr="00650950">
              <w:rPr>
                <w:rFonts w:ascii="Arial Narrow" w:hAnsi="Arial Narrow"/>
                <w:b/>
                <w:bCs/>
                <w:sz w:val="20"/>
                <w:szCs w:val="20"/>
                <w:lang w:val="sr-Cyrl-CS"/>
              </w:rPr>
              <w:t xml:space="preserve"> </w:t>
            </w:r>
            <w:r w:rsidRPr="00650950">
              <w:rPr>
                <w:rFonts w:ascii="Arial Narrow" w:hAnsi="Arial Narrow" w:cs="Arial"/>
                <w:b/>
                <w:bCs/>
                <w:sz w:val="20"/>
                <w:szCs w:val="20"/>
                <w:lang w:val="sr-Cyrl-CS"/>
              </w:rPr>
              <w:t>Бајило</w:t>
            </w:r>
            <w:r w:rsidRPr="00650950">
              <w:rPr>
                <w:rFonts w:ascii="Arial Narrow" w:hAnsi="Arial Narrow"/>
                <w:b/>
                <w:bCs/>
                <w:sz w:val="20"/>
                <w:szCs w:val="20"/>
                <w:lang w:val="sr-Cyrl-CS"/>
              </w:rPr>
              <w:t xml:space="preserve">, </w:t>
            </w:r>
            <w:r w:rsidRPr="00650950">
              <w:rPr>
                <w:rFonts w:ascii="Arial Narrow" w:hAnsi="Arial Narrow" w:cs="Arial"/>
                <w:bCs/>
                <w:sz w:val="20"/>
                <w:szCs w:val="20"/>
                <w:lang w:val="sr-Cyrl-CS"/>
              </w:rPr>
              <w:t>дипл</w:t>
            </w:r>
            <w:r w:rsidRPr="00650950">
              <w:rPr>
                <w:rFonts w:ascii="Arial Narrow" w:hAnsi="Arial Narrow"/>
                <w:bCs/>
                <w:sz w:val="20"/>
                <w:szCs w:val="20"/>
                <w:lang w:val="sr-Cyrl-CS"/>
              </w:rPr>
              <w:t>.</w:t>
            </w:r>
            <w:r w:rsidRPr="00650950">
              <w:rPr>
                <w:rFonts w:ascii="Arial Narrow" w:hAnsi="Arial Narrow" w:cs="Arial"/>
                <w:bCs/>
                <w:sz w:val="20"/>
                <w:szCs w:val="20"/>
                <w:lang w:val="sr-Cyrl-CS"/>
              </w:rPr>
              <w:t>инж</w:t>
            </w:r>
            <w:r w:rsidRPr="00650950">
              <w:rPr>
                <w:rFonts w:ascii="Arial Narrow" w:hAnsi="Arial Narrow"/>
                <w:bCs/>
                <w:sz w:val="20"/>
                <w:szCs w:val="20"/>
                <w:lang w:val="sr-Cyrl-CS"/>
              </w:rPr>
              <w:t>.</w:t>
            </w:r>
            <w:r w:rsidRPr="00650950">
              <w:rPr>
                <w:rFonts w:ascii="Arial Narrow" w:hAnsi="Arial Narrow" w:cs="Arial"/>
                <w:bCs/>
                <w:sz w:val="20"/>
                <w:szCs w:val="20"/>
                <w:lang w:val="sr-Cyrl-CS"/>
              </w:rPr>
              <w:t>арх</w:t>
            </w:r>
            <w:r w:rsidRPr="00650950">
              <w:rPr>
                <w:rFonts w:ascii="Arial Narrow" w:hAnsi="Arial Narrow"/>
                <w:bCs/>
                <w:sz w:val="20"/>
                <w:szCs w:val="20"/>
                <w:lang w:val="sr-Cyrl-CS"/>
              </w:rPr>
              <w:t>.</w:t>
            </w:r>
            <w:r w:rsidRPr="00650950">
              <w:rPr>
                <w:rFonts w:ascii="Arial Narrow" w:hAnsi="Arial Narrow"/>
                <w:sz w:val="20"/>
                <w:szCs w:val="20"/>
                <w:lang w:val="sr-Cyrl-CS"/>
              </w:rPr>
              <w:t xml:space="preserve"> ( </w:t>
            </w:r>
            <w:r w:rsidRPr="00650950">
              <w:rPr>
                <w:rFonts w:ascii="Arial Narrow" w:hAnsi="Arial Narrow" w:cs="Arial"/>
                <w:sz w:val="20"/>
                <w:szCs w:val="20"/>
                <w:lang w:val="sr-Cyrl-CS"/>
              </w:rPr>
              <w:t>лиценца 200 1385 13</w:t>
            </w:r>
            <w:r w:rsidRPr="00650950">
              <w:rPr>
                <w:rFonts w:ascii="Arial Narrow" w:hAnsi="Arial Narrow"/>
                <w:sz w:val="20"/>
                <w:szCs w:val="20"/>
                <w:lang w:val="sr-Cyrl-CS"/>
              </w:rPr>
              <w:t>)</w:t>
            </w:r>
          </w:p>
        </w:tc>
        <w:tc>
          <w:tcPr>
            <w:tcW w:w="1059" w:type="pct"/>
            <w:shd w:val="clear" w:color="auto" w:fill="auto"/>
          </w:tcPr>
          <w:p w:rsidR="005007C3" w:rsidRPr="00650950" w:rsidRDefault="005007C3" w:rsidP="00066BE4">
            <w:pPr>
              <w:jc w:val="right"/>
              <w:rPr>
                <w:rFonts w:ascii="Arial Narrow" w:hAnsi="Arial Narrow"/>
                <w:sz w:val="20"/>
                <w:szCs w:val="20"/>
                <w:lang w:val="sr-Cyrl-CS"/>
              </w:rPr>
            </w:pPr>
            <w:r w:rsidRPr="00650950">
              <w:rPr>
                <w:rFonts w:ascii="Arial Narrow" w:hAnsi="Arial Narrow" w:cs="Arial"/>
                <w:b/>
                <w:bCs/>
                <w:sz w:val="20"/>
                <w:szCs w:val="20"/>
                <w:lang w:val="sr-Cyrl-CS"/>
              </w:rPr>
              <w:t>Е_09/2015</w:t>
            </w:r>
          </w:p>
        </w:tc>
      </w:tr>
      <w:tr w:rsidR="005007C3" w:rsidRPr="00650950">
        <w:trPr>
          <w:trHeight w:val="299"/>
        </w:trPr>
        <w:tc>
          <w:tcPr>
            <w:tcW w:w="1211" w:type="pct"/>
            <w:shd w:val="clear" w:color="auto" w:fill="auto"/>
          </w:tcPr>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p w:rsidR="005007C3" w:rsidRPr="00650950" w:rsidRDefault="005007C3" w:rsidP="00813B19">
            <w:pPr>
              <w:rPr>
                <w:rFonts w:ascii="Arial Narrow" w:hAnsi="Arial Narrow"/>
                <w:sz w:val="20"/>
                <w:szCs w:val="20"/>
                <w:lang w:val="sr-Cyrl-CS"/>
              </w:rPr>
            </w:pPr>
          </w:p>
        </w:tc>
        <w:tc>
          <w:tcPr>
            <w:tcW w:w="2730" w:type="pct"/>
            <w:shd w:val="clear" w:color="auto" w:fill="auto"/>
          </w:tcPr>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p w:rsidR="005007C3" w:rsidRPr="00650950" w:rsidRDefault="005007C3" w:rsidP="00813B19">
            <w:pPr>
              <w:ind w:left="31"/>
              <w:rPr>
                <w:rFonts w:ascii="Arial Narrow" w:hAnsi="Arial Narrow" w:cs="Arial"/>
                <w:iCs/>
                <w:sz w:val="20"/>
                <w:szCs w:val="20"/>
                <w:lang w:val="sr-Cyrl-CS"/>
              </w:rPr>
            </w:pPr>
          </w:p>
        </w:tc>
        <w:tc>
          <w:tcPr>
            <w:tcW w:w="1059" w:type="pct"/>
            <w:shd w:val="clear" w:color="auto" w:fill="auto"/>
          </w:tcPr>
          <w:p w:rsidR="005007C3" w:rsidRPr="00650950" w:rsidRDefault="005007C3" w:rsidP="0069022C">
            <w:pPr>
              <w:jc w:val="right"/>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813B19">
            <w:pPr>
              <w:rPr>
                <w:rFonts w:ascii="Arial Narrow" w:hAnsi="Arial Narrow" w:cs="Arial"/>
                <w:sz w:val="20"/>
                <w:szCs w:val="20"/>
                <w:lang w:val="sr-Cyrl-CS"/>
              </w:rPr>
            </w:pPr>
          </w:p>
        </w:tc>
        <w:tc>
          <w:tcPr>
            <w:tcW w:w="2730" w:type="pct"/>
            <w:shd w:val="clear" w:color="auto" w:fill="auto"/>
          </w:tcPr>
          <w:p w:rsidR="005007C3" w:rsidRPr="00650950" w:rsidRDefault="005007C3" w:rsidP="00813B19">
            <w:pPr>
              <w:ind w:left="31"/>
              <w:rPr>
                <w:rFonts w:ascii="Arial Narrow" w:hAnsi="Arial Narrow" w:cs="Arial"/>
                <w:b/>
                <w:bCs/>
                <w:iCs/>
                <w:sz w:val="20"/>
                <w:szCs w:val="20"/>
                <w:lang w:val="sr-Cyrl-CS"/>
              </w:rPr>
            </w:pPr>
          </w:p>
        </w:tc>
        <w:tc>
          <w:tcPr>
            <w:tcW w:w="1059" w:type="pct"/>
            <w:shd w:val="clear" w:color="auto" w:fill="auto"/>
          </w:tcPr>
          <w:p w:rsidR="005007C3" w:rsidRPr="00650950" w:rsidRDefault="005007C3" w:rsidP="00066BE4">
            <w:pPr>
              <w:jc w:val="right"/>
              <w:rPr>
                <w:rFonts w:ascii="Arial Narrow" w:hAnsi="Arial Narrow" w:cs="Arial"/>
                <w:b/>
                <w:bCs/>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r w:rsidRPr="00650950">
              <w:rPr>
                <w:rFonts w:ascii="Arial Narrow" w:hAnsi="Arial Narrow" w:cs="Arial"/>
                <w:sz w:val="20"/>
                <w:szCs w:val="20"/>
                <w:lang w:val="sr-Cyrl-CS"/>
              </w:rPr>
              <w:t>Доставити</w:t>
            </w:r>
            <w:r w:rsidRPr="00650950">
              <w:rPr>
                <w:rFonts w:ascii="Arial Narrow" w:hAnsi="Arial Narrow"/>
                <w:sz w:val="20"/>
                <w:szCs w:val="20"/>
                <w:lang w:val="sr-Cyrl-CS"/>
              </w:rPr>
              <w:t>:</w:t>
            </w:r>
          </w:p>
        </w:tc>
        <w:tc>
          <w:tcPr>
            <w:tcW w:w="3789" w:type="pct"/>
            <w:gridSpan w:val="2"/>
            <w:shd w:val="clear" w:color="auto" w:fill="auto"/>
          </w:tcPr>
          <w:p w:rsidR="005007C3" w:rsidRPr="00650950" w:rsidRDefault="005007C3" w:rsidP="00E82355">
            <w:pP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r w:rsidRPr="00650950">
              <w:rPr>
                <w:rFonts w:ascii="Arial Narrow" w:hAnsi="Arial Narrow"/>
                <w:sz w:val="20"/>
                <w:szCs w:val="20"/>
                <w:lang w:val="sr-Cyrl-CS"/>
              </w:rPr>
              <w:t xml:space="preserve">- </w:t>
            </w:r>
            <w:r w:rsidRPr="00650950">
              <w:rPr>
                <w:rFonts w:ascii="Arial Narrow" w:hAnsi="Arial Narrow" w:cs="Arial"/>
                <w:sz w:val="20"/>
                <w:szCs w:val="20"/>
                <w:lang w:val="sr-Cyrl-CS"/>
              </w:rPr>
              <w:t>Именованом</w:t>
            </w:r>
          </w:p>
        </w:tc>
        <w:tc>
          <w:tcPr>
            <w:tcW w:w="3789" w:type="pct"/>
            <w:gridSpan w:val="2"/>
            <w:shd w:val="clear" w:color="auto" w:fill="auto"/>
          </w:tcPr>
          <w:p w:rsidR="005007C3" w:rsidRPr="00650950" w:rsidRDefault="005007C3" w:rsidP="00E82355">
            <w:pP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r w:rsidRPr="00650950">
              <w:rPr>
                <w:rFonts w:ascii="Arial Narrow" w:hAnsi="Arial Narrow"/>
                <w:sz w:val="20"/>
                <w:szCs w:val="20"/>
                <w:lang w:val="sr-Cyrl-CS"/>
              </w:rPr>
              <w:t xml:space="preserve">- </w:t>
            </w:r>
            <w:r w:rsidRPr="00650950">
              <w:rPr>
                <w:rFonts w:ascii="Arial Narrow" w:hAnsi="Arial Narrow" w:cs="Arial"/>
                <w:sz w:val="20"/>
                <w:szCs w:val="20"/>
                <w:lang w:val="sr-Cyrl-CS"/>
              </w:rPr>
              <w:t>Архиви</w:t>
            </w:r>
          </w:p>
        </w:tc>
        <w:tc>
          <w:tcPr>
            <w:tcW w:w="3789" w:type="pct"/>
            <w:gridSpan w:val="2"/>
            <w:shd w:val="clear" w:color="auto" w:fill="auto"/>
          </w:tcPr>
          <w:p w:rsidR="005007C3" w:rsidRPr="00650950" w:rsidRDefault="005007C3" w:rsidP="00E82355">
            <w:pP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2730" w:type="pct"/>
            <w:shd w:val="clear" w:color="auto" w:fill="auto"/>
          </w:tcPr>
          <w:p w:rsidR="005007C3" w:rsidRPr="00650950" w:rsidRDefault="005007C3" w:rsidP="00E82355">
            <w:pPr>
              <w:jc w:val="right"/>
              <w:rPr>
                <w:rFonts w:ascii="Arial Narrow" w:hAnsi="Arial Narrow"/>
                <w:sz w:val="20"/>
                <w:szCs w:val="20"/>
                <w:lang w:val="sr-Cyrl-CS"/>
              </w:rPr>
            </w:pPr>
          </w:p>
          <w:p w:rsidR="005007C3" w:rsidRPr="00650950" w:rsidRDefault="005007C3" w:rsidP="00E82355">
            <w:pPr>
              <w:jc w:val="right"/>
              <w:rPr>
                <w:rFonts w:ascii="Arial Narrow" w:hAnsi="Arial Narrow"/>
                <w:sz w:val="20"/>
                <w:szCs w:val="20"/>
                <w:lang w:val="sr-Cyrl-CS"/>
              </w:rPr>
            </w:pPr>
          </w:p>
          <w:p w:rsidR="005007C3" w:rsidRPr="00650950" w:rsidRDefault="005007C3" w:rsidP="00E82355">
            <w:pPr>
              <w:jc w:val="right"/>
              <w:rPr>
                <w:rFonts w:ascii="Arial Narrow" w:hAnsi="Arial Narrow"/>
                <w:sz w:val="20"/>
                <w:szCs w:val="20"/>
                <w:lang w:val="sr-Cyrl-CS"/>
              </w:rPr>
            </w:pPr>
          </w:p>
          <w:p w:rsidR="005007C3" w:rsidRPr="00650950" w:rsidRDefault="005007C3" w:rsidP="00E82355">
            <w:pPr>
              <w:jc w:val="right"/>
              <w:rPr>
                <w:rFonts w:ascii="Arial Narrow" w:hAnsi="Arial Narrow"/>
                <w:sz w:val="20"/>
                <w:szCs w:val="20"/>
                <w:lang w:val="sr-Cyrl-CS"/>
              </w:rPr>
            </w:pPr>
          </w:p>
        </w:tc>
        <w:tc>
          <w:tcPr>
            <w:tcW w:w="1059" w:type="pct"/>
            <w:shd w:val="clear" w:color="auto" w:fill="auto"/>
          </w:tcPr>
          <w:p w:rsidR="005007C3" w:rsidRPr="00650950" w:rsidRDefault="005007C3" w:rsidP="00E82355">
            <w:pPr>
              <w:jc w:val="cente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2730" w:type="pct"/>
            <w:shd w:val="clear" w:color="auto" w:fill="auto"/>
          </w:tcPr>
          <w:p w:rsidR="005007C3" w:rsidRPr="00650950" w:rsidRDefault="005007C3" w:rsidP="00E82355">
            <w:pPr>
              <w:jc w:val="center"/>
              <w:rPr>
                <w:rFonts w:ascii="Arial Narrow" w:hAnsi="Arial Narrow"/>
                <w:sz w:val="20"/>
                <w:szCs w:val="20"/>
                <w:lang w:val="sr-Cyrl-CS"/>
              </w:rPr>
            </w:pPr>
            <w:r w:rsidRPr="00650950">
              <w:rPr>
                <w:rFonts w:ascii="Arial Narrow" w:hAnsi="Arial Narrow" w:cs="Arial"/>
                <w:sz w:val="20"/>
                <w:szCs w:val="20"/>
                <w:lang w:val="sr-Cyrl-CS"/>
              </w:rPr>
              <w:t>директор</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ђорђе</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архитекти</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доо</w:t>
            </w:r>
            <w:r w:rsidRPr="00650950">
              <w:rPr>
                <w:rFonts w:ascii="Arial Narrow" w:hAnsi="Arial Narrow"/>
                <w:sz w:val="20"/>
                <w:szCs w:val="20"/>
                <w:lang w:val="sr-Cyrl-CS"/>
              </w:rPr>
              <w:t>:</w:t>
            </w:r>
          </w:p>
        </w:tc>
        <w:tc>
          <w:tcPr>
            <w:tcW w:w="1059" w:type="pct"/>
            <w:shd w:val="clear" w:color="auto" w:fill="auto"/>
          </w:tcPr>
          <w:p w:rsidR="005007C3" w:rsidRPr="00650950" w:rsidRDefault="005007C3" w:rsidP="00E82355">
            <w:pPr>
              <w:jc w:val="cente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2730" w:type="pct"/>
            <w:shd w:val="clear" w:color="auto" w:fill="auto"/>
          </w:tcPr>
          <w:p w:rsidR="005007C3" w:rsidRPr="00650950" w:rsidRDefault="005007C3" w:rsidP="00E82355">
            <w:pPr>
              <w:tabs>
                <w:tab w:val="left" w:pos="3330"/>
              </w:tabs>
              <w:jc w:val="center"/>
              <w:rPr>
                <w:rFonts w:ascii="Arial Narrow" w:hAnsi="Arial Narrow"/>
                <w:sz w:val="20"/>
                <w:szCs w:val="20"/>
                <w:lang w:val="sr-Cyrl-CS"/>
              </w:rPr>
            </w:pPr>
            <w:r w:rsidRPr="00650950">
              <w:rPr>
                <w:rFonts w:ascii="Arial Narrow" w:hAnsi="Arial Narrow" w:cs="Arial"/>
                <w:sz w:val="20"/>
                <w:szCs w:val="20"/>
                <w:lang w:val="sr-Cyrl-CS"/>
              </w:rPr>
              <w:t>Ђорђе</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дипл</w:t>
            </w:r>
            <w:r w:rsidRPr="00650950">
              <w:rPr>
                <w:rFonts w:ascii="Arial Narrow" w:hAnsi="Arial Narrow"/>
                <w:sz w:val="20"/>
                <w:szCs w:val="20"/>
                <w:lang w:val="sr-Cyrl-CS"/>
              </w:rPr>
              <w:t>.</w:t>
            </w:r>
            <w:r w:rsidRPr="00650950">
              <w:rPr>
                <w:rFonts w:ascii="Arial Narrow" w:hAnsi="Arial Narrow" w:cs="Arial"/>
                <w:sz w:val="20"/>
                <w:szCs w:val="20"/>
                <w:lang w:val="sr-Cyrl-CS"/>
              </w:rPr>
              <w:t>инж</w:t>
            </w:r>
            <w:r w:rsidRPr="00650950">
              <w:rPr>
                <w:rFonts w:ascii="Arial Narrow" w:hAnsi="Arial Narrow"/>
                <w:sz w:val="20"/>
                <w:szCs w:val="20"/>
                <w:lang w:val="sr-Cyrl-CS"/>
              </w:rPr>
              <w:t>.</w:t>
            </w:r>
            <w:r w:rsidRPr="00650950">
              <w:rPr>
                <w:rFonts w:ascii="Arial Narrow" w:hAnsi="Arial Narrow" w:cs="Arial"/>
                <w:sz w:val="20"/>
                <w:szCs w:val="20"/>
                <w:lang w:val="sr-Cyrl-CS"/>
              </w:rPr>
              <w:t>арх</w:t>
            </w:r>
            <w:r w:rsidRPr="00650950">
              <w:rPr>
                <w:rFonts w:ascii="Arial Narrow" w:hAnsi="Arial Narrow"/>
                <w:sz w:val="20"/>
                <w:szCs w:val="20"/>
                <w:lang w:val="sr-Cyrl-CS"/>
              </w:rPr>
              <w:t>.</w:t>
            </w:r>
          </w:p>
          <w:p w:rsidR="005007C3" w:rsidRPr="00650950" w:rsidRDefault="005007C3" w:rsidP="00E82355">
            <w:pPr>
              <w:tabs>
                <w:tab w:val="left" w:pos="3330"/>
              </w:tabs>
              <w:jc w:val="center"/>
              <w:rPr>
                <w:rFonts w:ascii="Arial Narrow" w:hAnsi="Arial Narrow"/>
                <w:sz w:val="20"/>
                <w:szCs w:val="20"/>
                <w:lang w:val="sr-Cyrl-CS"/>
              </w:rPr>
            </w:pPr>
            <w:r w:rsidRPr="00650950">
              <w:rPr>
                <w:rFonts w:ascii="Arial Narrow" w:hAnsi="Arial Narrow"/>
                <w:sz w:val="20"/>
                <w:szCs w:val="20"/>
                <w:lang w:val="sr-Cyrl-CS"/>
              </w:rPr>
              <w:t>(руководилац пројекта)</w:t>
            </w:r>
          </w:p>
        </w:tc>
        <w:tc>
          <w:tcPr>
            <w:tcW w:w="1059" w:type="pct"/>
            <w:shd w:val="clear" w:color="auto" w:fill="auto"/>
          </w:tcPr>
          <w:p w:rsidR="005007C3" w:rsidRPr="00650950" w:rsidRDefault="005007C3" w:rsidP="00E82355">
            <w:pPr>
              <w:tabs>
                <w:tab w:val="left" w:pos="3330"/>
              </w:tabs>
              <w:jc w:val="cente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2730" w:type="pct"/>
            <w:tcBorders>
              <w:bottom w:val="dotted" w:sz="4" w:space="0" w:color="auto"/>
            </w:tcBorders>
            <w:shd w:val="clear" w:color="auto" w:fill="auto"/>
          </w:tcPr>
          <w:p w:rsidR="005007C3" w:rsidRPr="00650950" w:rsidRDefault="005007C3" w:rsidP="00E82355">
            <w:pPr>
              <w:jc w:val="center"/>
              <w:rPr>
                <w:rFonts w:ascii="Arial Narrow" w:hAnsi="Arial Narrow"/>
                <w:sz w:val="20"/>
                <w:szCs w:val="20"/>
                <w:lang w:val="sr-Cyrl-CS"/>
              </w:rPr>
            </w:pPr>
          </w:p>
        </w:tc>
        <w:tc>
          <w:tcPr>
            <w:tcW w:w="1059" w:type="pct"/>
            <w:shd w:val="clear" w:color="auto" w:fill="auto"/>
          </w:tcPr>
          <w:p w:rsidR="005007C3" w:rsidRPr="00650950" w:rsidRDefault="005007C3" w:rsidP="00E82355">
            <w:pPr>
              <w:jc w:val="center"/>
              <w:rPr>
                <w:rFonts w:ascii="Arial Narrow" w:hAnsi="Arial Narrow"/>
                <w:sz w:val="20"/>
                <w:szCs w:val="20"/>
                <w:lang w:val="sr-Cyrl-CS"/>
              </w:rPr>
            </w:pPr>
          </w:p>
        </w:tc>
      </w:tr>
      <w:tr w:rsidR="005007C3" w:rsidRPr="00650950">
        <w:trPr>
          <w:trHeight w:val="299"/>
        </w:trPr>
        <w:tc>
          <w:tcPr>
            <w:tcW w:w="1211" w:type="pct"/>
            <w:shd w:val="clear" w:color="auto" w:fill="auto"/>
          </w:tcPr>
          <w:p w:rsidR="005007C3" w:rsidRPr="00650950" w:rsidRDefault="005007C3" w:rsidP="00E82355">
            <w:pPr>
              <w:rPr>
                <w:rFonts w:ascii="Arial Narrow" w:hAnsi="Arial Narrow"/>
                <w:sz w:val="20"/>
                <w:szCs w:val="20"/>
                <w:lang w:val="sr-Cyrl-CS"/>
              </w:rPr>
            </w:pPr>
          </w:p>
        </w:tc>
        <w:tc>
          <w:tcPr>
            <w:tcW w:w="2730" w:type="pct"/>
            <w:tcBorders>
              <w:top w:val="dotted" w:sz="4" w:space="0" w:color="auto"/>
            </w:tcBorders>
            <w:shd w:val="clear" w:color="auto" w:fill="auto"/>
          </w:tcPr>
          <w:p w:rsidR="005007C3" w:rsidRPr="00650950" w:rsidRDefault="005007C3" w:rsidP="00B205CD">
            <w:pPr>
              <w:jc w:val="center"/>
              <w:rPr>
                <w:rFonts w:ascii="Arial Narrow" w:hAnsi="Arial Narrow"/>
                <w:sz w:val="20"/>
                <w:szCs w:val="20"/>
                <w:lang w:val="sr-Cyrl-CS"/>
              </w:rPr>
            </w:pPr>
            <w:r w:rsidRPr="00650950">
              <w:rPr>
                <w:rFonts w:ascii="Arial Narrow" w:hAnsi="Arial Narrow" w:cs="Arial"/>
                <w:sz w:val="20"/>
                <w:szCs w:val="20"/>
                <w:lang w:val="sr-Cyrl-CS"/>
              </w:rPr>
              <w:t xml:space="preserve">Нови Сад, </w:t>
            </w:r>
            <w:r w:rsidR="006E51DE">
              <w:rPr>
                <w:rFonts w:ascii="Arial Narrow" w:hAnsi="Arial Narrow" w:cs="Arial"/>
                <w:sz w:val="20"/>
                <w:szCs w:val="20"/>
                <w:lang w:val="sr-Cyrl-CS"/>
              </w:rPr>
              <w:t>Октобар</w:t>
            </w:r>
            <w:r w:rsidRPr="00650950">
              <w:rPr>
                <w:rFonts w:ascii="Arial Narrow" w:hAnsi="Arial Narrow" w:cs="Arial"/>
                <w:sz w:val="20"/>
                <w:szCs w:val="20"/>
                <w:lang w:val="sr-Cyrl-CS"/>
              </w:rPr>
              <w:t xml:space="preserve"> 2015. год</w:t>
            </w:r>
          </w:p>
        </w:tc>
        <w:tc>
          <w:tcPr>
            <w:tcW w:w="1059" w:type="pct"/>
            <w:shd w:val="clear" w:color="auto" w:fill="auto"/>
          </w:tcPr>
          <w:p w:rsidR="005007C3" w:rsidRPr="00650950" w:rsidRDefault="005007C3" w:rsidP="00E82355">
            <w:pPr>
              <w:jc w:val="center"/>
              <w:rPr>
                <w:rFonts w:ascii="Arial Narrow" w:hAnsi="Arial Narrow"/>
                <w:sz w:val="20"/>
                <w:szCs w:val="20"/>
                <w:lang w:val="sr-Cyrl-CS"/>
              </w:rPr>
            </w:pPr>
          </w:p>
        </w:tc>
      </w:tr>
    </w:tbl>
    <w:p w:rsidR="009232E2" w:rsidRPr="00650950" w:rsidRDefault="009232E2">
      <w:pPr>
        <w:spacing w:after="200" w:line="276" w:lineRule="auto"/>
        <w:rPr>
          <w:rFonts w:ascii="Arial Narrow" w:hAnsi="Arial Narrow"/>
          <w:lang w:val="sr-Cyrl-CS"/>
        </w:rPr>
      </w:pPr>
    </w:p>
    <w:tbl>
      <w:tblPr>
        <w:tblW w:w="10270"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70"/>
      </w:tblGrid>
      <w:tr w:rsidR="009232E2" w:rsidRPr="00650950">
        <w:tc>
          <w:tcPr>
            <w:tcW w:w="10270" w:type="dxa"/>
            <w:tcBorders>
              <w:top w:val="dotted" w:sz="4" w:space="0" w:color="auto"/>
              <w:left w:val="dotted" w:sz="4" w:space="0" w:color="auto"/>
              <w:bottom w:val="nil"/>
              <w:right w:val="dotted" w:sz="4" w:space="0" w:color="auto"/>
            </w:tcBorders>
          </w:tcPr>
          <w:p w:rsidR="009232E2" w:rsidRPr="00650950" w:rsidRDefault="0079519B" w:rsidP="00C01BD4">
            <w:pPr>
              <w:spacing w:after="200" w:line="276" w:lineRule="auto"/>
              <w:jc w:val="center"/>
              <w:rPr>
                <w:rFonts w:ascii="Arial Narrow" w:hAnsi="Arial Narrow"/>
                <w:sz w:val="22"/>
                <w:szCs w:val="22"/>
                <w:lang w:val="sr-Cyrl-CS"/>
              </w:rPr>
            </w:pPr>
            <w:r w:rsidRPr="003B35C4">
              <w:rPr>
                <w:rFonts w:ascii="Arial Narrow" w:hAnsi="Arial Narrow"/>
                <w:sz w:val="22"/>
                <w:szCs w:val="22"/>
                <w:lang w:val="sr-Cyrl-CS"/>
              </w:rPr>
              <w:lastRenderedPageBreak/>
              <w:pict>
                <v:shape id="_x0000_i1028" type="#_x0000_t75" style="width:471.75pt;height:666pt">
                  <v:imagedata r:id="rId11" o:title=""/>
                </v:shape>
              </w:pict>
            </w:r>
          </w:p>
        </w:tc>
      </w:tr>
    </w:tbl>
    <w:p w:rsidR="004C38F3" w:rsidRPr="00650950" w:rsidRDefault="004C38F3" w:rsidP="00FA28C0">
      <w:pPr>
        <w:rPr>
          <w:rFonts w:ascii="Arial Narrow" w:hAnsi="Arial Narrow"/>
          <w:sz w:val="20"/>
          <w:szCs w:val="20"/>
          <w:lang w:val="sr-Cyrl-CS"/>
        </w:rPr>
        <w:sectPr w:rsidR="004C38F3" w:rsidRPr="00650950" w:rsidSect="00A5268C">
          <w:headerReference w:type="default" r:id="rId12"/>
          <w:pgSz w:w="11907" w:h="16839" w:code="9"/>
          <w:pgMar w:top="720" w:right="720" w:bottom="720" w:left="1134" w:header="576" w:footer="288" w:gutter="0"/>
          <w:pgBorders>
            <w:top w:val="dotted" w:sz="4" w:space="1" w:color="auto"/>
            <w:left w:val="dotted" w:sz="4" w:space="4" w:color="auto"/>
            <w:bottom w:val="dotted" w:sz="4" w:space="1" w:color="auto"/>
            <w:right w:val="dotted" w:sz="4" w:space="4" w:color="auto"/>
          </w:pgBorders>
          <w:pgNumType w:start="1" w:chapStyle="1"/>
          <w:cols w:space="720"/>
          <w:docGrid w:linePitch="360"/>
        </w:sectPr>
      </w:pPr>
    </w:p>
    <w:tbl>
      <w:tblPr>
        <w:tblW w:w="10163" w:type="dxa"/>
        <w:tblInd w:w="66" w:type="dxa"/>
        <w:tblLook w:val="01E0"/>
      </w:tblPr>
      <w:tblGrid>
        <w:gridCol w:w="2431"/>
        <w:gridCol w:w="7732"/>
      </w:tblGrid>
      <w:tr w:rsidR="00DA4AB5" w:rsidRPr="00650950" w:rsidTr="008C2206">
        <w:trPr>
          <w:trHeight w:val="302"/>
        </w:trPr>
        <w:tc>
          <w:tcPr>
            <w:tcW w:w="1196" w:type="pct"/>
            <w:shd w:val="clear" w:color="auto" w:fill="auto"/>
          </w:tcPr>
          <w:p w:rsidR="00DA4AB5" w:rsidRPr="00650950" w:rsidRDefault="00DA4AB5" w:rsidP="00DA4AB5">
            <w:pPr>
              <w:rPr>
                <w:rFonts w:ascii="Arial Narrow" w:hAnsi="Arial Narrow"/>
                <w:b/>
                <w:lang w:val="sr-Cyrl-CS"/>
              </w:rPr>
            </w:pPr>
          </w:p>
        </w:tc>
        <w:tc>
          <w:tcPr>
            <w:tcW w:w="3804" w:type="pct"/>
            <w:shd w:val="clear" w:color="auto" w:fill="auto"/>
          </w:tcPr>
          <w:p w:rsidR="00DA4AB5" w:rsidRPr="00650950" w:rsidRDefault="00DA4AB5" w:rsidP="00DA4AB5">
            <w:pPr>
              <w:rPr>
                <w:rFonts w:ascii="Arial Narrow" w:hAnsi="Arial Narrow"/>
                <w:b/>
                <w:lang w:val="sr-Cyrl-CS"/>
              </w:rPr>
            </w:pPr>
          </w:p>
        </w:tc>
      </w:tr>
      <w:tr w:rsidR="00DA4AB5" w:rsidRPr="00650950" w:rsidTr="008C2206">
        <w:trPr>
          <w:trHeight w:val="302"/>
        </w:trPr>
        <w:tc>
          <w:tcPr>
            <w:tcW w:w="1196" w:type="pct"/>
            <w:shd w:val="clear" w:color="auto" w:fill="auto"/>
          </w:tcPr>
          <w:p w:rsidR="00DA4AB5" w:rsidRPr="00650950" w:rsidRDefault="00DA4AB5" w:rsidP="00DA4AB5">
            <w:pPr>
              <w:rPr>
                <w:rFonts w:ascii="Arial Narrow" w:hAnsi="Arial Narrow"/>
                <w:b/>
                <w:lang w:val="sr-Cyrl-CS"/>
              </w:rPr>
            </w:pPr>
          </w:p>
        </w:tc>
        <w:tc>
          <w:tcPr>
            <w:tcW w:w="3804" w:type="pct"/>
            <w:shd w:val="clear" w:color="auto" w:fill="auto"/>
          </w:tcPr>
          <w:p w:rsidR="00DA4AB5" w:rsidRPr="00650950" w:rsidRDefault="00DA4AB5" w:rsidP="00DA4AB5">
            <w:pPr>
              <w:rPr>
                <w:rFonts w:ascii="Arial Narrow" w:hAnsi="Arial Narrow"/>
                <w:b/>
                <w:lang w:val="sr-Cyrl-CS"/>
              </w:rPr>
            </w:pPr>
          </w:p>
        </w:tc>
      </w:tr>
      <w:tr w:rsidR="00DA4AB5" w:rsidRPr="00650950" w:rsidTr="006A1F24">
        <w:trPr>
          <w:trHeight w:val="268"/>
        </w:trPr>
        <w:tc>
          <w:tcPr>
            <w:tcW w:w="1196" w:type="pct"/>
            <w:tcBorders>
              <w:bottom w:val="single" w:sz="12" w:space="0" w:color="auto"/>
            </w:tcBorders>
            <w:shd w:val="clear" w:color="auto" w:fill="auto"/>
          </w:tcPr>
          <w:p w:rsidR="00DA4AB5" w:rsidRPr="00650950" w:rsidRDefault="00DA4AB5" w:rsidP="00DA4AB5">
            <w:pPr>
              <w:rPr>
                <w:rFonts w:ascii="Arial Narrow" w:hAnsi="Arial Narrow"/>
                <w:b/>
                <w:lang w:val="sr-Cyrl-CS"/>
              </w:rPr>
            </w:pPr>
          </w:p>
          <w:p w:rsidR="008C2206" w:rsidRPr="00650950" w:rsidRDefault="008C2206" w:rsidP="00DA4AB5">
            <w:pPr>
              <w:rPr>
                <w:rFonts w:ascii="Arial Narrow" w:hAnsi="Arial Narrow"/>
                <w:b/>
                <w:lang w:val="sr-Cyrl-CS"/>
              </w:rPr>
            </w:pPr>
          </w:p>
        </w:tc>
        <w:tc>
          <w:tcPr>
            <w:tcW w:w="3804" w:type="pct"/>
            <w:tcBorders>
              <w:bottom w:val="single" w:sz="12" w:space="0" w:color="auto"/>
            </w:tcBorders>
            <w:shd w:val="clear" w:color="auto" w:fill="auto"/>
          </w:tcPr>
          <w:p w:rsidR="00DA4AB5" w:rsidRPr="00650950" w:rsidRDefault="00DA4AB5" w:rsidP="00DA4AB5">
            <w:pPr>
              <w:rPr>
                <w:rFonts w:ascii="Arial Narrow" w:hAnsi="Arial Narrow"/>
                <w:b/>
                <w:lang w:val="sr-Cyrl-CS"/>
              </w:rPr>
            </w:pPr>
          </w:p>
        </w:tc>
      </w:tr>
      <w:tr w:rsidR="00DA4AB5" w:rsidRPr="006E51DE" w:rsidTr="008C2206">
        <w:trPr>
          <w:trHeight w:val="720"/>
        </w:trPr>
        <w:tc>
          <w:tcPr>
            <w:tcW w:w="1196" w:type="pct"/>
            <w:tcBorders>
              <w:top w:val="single" w:sz="12" w:space="0" w:color="auto"/>
              <w:left w:val="single" w:sz="12" w:space="0" w:color="auto"/>
              <w:bottom w:val="single" w:sz="12" w:space="0" w:color="auto"/>
            </w:tcBorders>
            <w:shd w:val="clear" w:color="auto" w:fill="BFBFBF"/>
          </w:tcPr>
          <w:p w:rsidR="00DA4AB5" w:rsidRPr="00B07C93" w:rsidRDefault="00313868" w:rsidP="00947E0D">
            <w:pPr>
              <w:jc w:val="right"/>
              <w:rPr>
                <w:rFonts w:ascii="Arial Narrow" w:hAnsi="Arial Narrow"/>
                <w:b/>
                <w:sz w:val="32"/>
                <w:szCs w:val="32"/>
                <w:lang w:val="sr-Cyrl-CS"/>
              </w:rPr>
            </w:pPr>
            <w:r w:rsidRPr="00B07C93">
              <w:rPr>
                <w:rFonts w:ascii="Arial Narrow" w:hAnsi="Arial Narrow"/>
                <w:b/>
                <w:sz w:val="32"/>
                <w:szCs w:val="32"/>
                <w:lang w:val="sr-Cyrl-CS"/>
              </w:rPr>
              <w:t>02</w:t>
            </w:r>
          </w:p>
        </w:tc>
        <w:tc>
          <w:tcPr>
            <w:tcW w:w="3804" w:type="pct"/>
            <w:tcBorders>
              <w:top w:val="single" w:sz="12" w:space="0" w:color="auto"/>
              <w:bottom w:val="single" w:sz="12" w:space="0" w:color="auto"/>
              <w:right w:val="single" w:sz="12" w:space="0" w:color="auto"/>
            </w:tcBorders>
            <w:shd w:val="clear" w:color="auto" w:fill="BFBFBF"/>
          </w:tcPr>
          <w:p w:rsidR="00DA4AB5" w:rsidRPr="00B07C93" w:rsidRDefault="00C35A6D" w:rsidP="00DA4AB5">
            <w:pPr>
              <w:rPr>
                <w:rFonts w:ascii="Arial Narrow" w:hAnsi="Arial Narrow"/>
                <w:b/>
                <w:sz w:val="32"/>
                <w:szCs w:val="32"/>
                <w:lang w:val="sr-Cyrl-CS"/>
              </w:rPr>
            </w:pPr>
            <w:r w:rsidRPr="00B07C93">
              <w:rPr>
                <w:rFonts w:ascii="Arial Narrow" w:hAnsi="Arial Narrow" w:cs="Arial"/>
                <w:b/>
                <w:sz w:val="32"/>
                <w:szCs w:val="32"/>
                <w:lang w:val="sr-Cyrl-CS"/>
              </w:rPr>
              <w:t>ПО</w:t>
            </w:r>
            <w:r w:rsidR="00724C18" w:rsidRPr="00B07C93">
              <w:rPr>
                <w:rFonts w:ascii="Arial Narrow" w:hAnsi="Arial Narrow" w:cs="Arial"/>
                <w:b/>
                <w:sz w:val="32"/>
                <w:szCs w:val="32"/>
                <w:lang w:val="sr-Cyrl-CS"/>
              </w:rPr>
              <w:t>Д</w:t>
            </w:r>
            <w:r w:rsidRPr="00B07C93">
              <w:rPr>
                <w:rFonts w:ascii="Arial Narrow" w:hAnsi="Arial Narrow" w:cs="Arial"/>
                <w:b/>
                <w:sz w:val="32"/>
                <w:szCs w:val="32"/>
                <w:lang w:val="sr-Cyrl-CS"/>
              </w:rPr>
              <w:t>ЛОГЕ</w:t>
            </w:r>
            <w:r w:rsidR="00DA4AB5" w:rsidRPr="00B07C93">
              <w:rPr>
                <w:rFonts w:ascii="Arial Narrow" w:hAnsi="Arial Narrow"/>
                <w:b/>
                <w:sz w:val="32"/>
                <w:szCs w:val="32"/>
                <w:lang w:val="sr-Cyrl-CS"/>
              </w:rPr>
              <w:t xml:space="preserve"> </w:t>
            </w:r>
            <w:r w:rsidRPr="00B07C93">
              <w:rPr>
                <w:rFonts w:ascii="Arial Narrow" w:hAnsi="Arial Narrow" w:cs="Arial"/>
                <w:b/>
                <w:sz w:val="32"/>
                <w:szCs w:val="32"/>
                <w:lang w:val="sr-Cyrl-CS"/>
              </w:rPr>
              <w:t>ЗА</w:t>
            </w:r>
            <w:r w:rsidR="00DA4AB5" w:rsidRPr="00B07C93">
              <w:rPr>
                <w:rFonts w:ascii="Arial Narrow" w:hAnsi="Arial Narrow"/>
                <w:b/>
                <w:sz w:val="32"/>
                <w:szCs w:val="32"/>
                <w:lang w:val="sr-Cyrl-CS"/>
              </w:rPr>
              <w:t xml:space="preserve"> </w:t>
            </w:r>
            <w:r w:rsidRPr="00B07C93">
              <w:rPr>
                <w:rFonts w:ascii="Arial Narrow" w:hAnsi="Arial Narrow" w:cs="Arial"/>
                <w:b/>
                <w:sz w:val="32"/>
                <w:szCs w:val="32"/>
                <w:lang w:val="sr-Cyrl-CS"/>
              </w:rPr>
              <w:t>ИЗРА</w:t>
            </w:r>
            <w:r w:rsidR="00724C18" w:rsidRPr="00B07C93">
              <w:rPr>
                <w:rFonts w:ascii="Arial Narrow" w:hAnsi="Arial Narrow" w:cs="Arial"/>
                <w:b/>
                <w:sz w:val="32"/>
                <w:szCs w:val="32"/>
                <w:lang w:val="sr-Cyrl-CS"/>
              </w:rPr>
              <w:t>Д</w:t>
            </w:r>
            <w:r w:rsidRPr="00B07C93">
              <w:rPr>
                <w:rFonts w:ascii="Arial Narrow" w:hAnsi="Arial Narrow" w:cs="Arial"/>
                <w:b/>
                <w:sz w:val="32"/>
                <w:szCs w:val="32"/>
                <w:lang w:val="sr-Cyrl-CS"/>
              </w:rPr>
              <w:t>У</w:t>
            </w:r>
            <w:r w:rsidR="00DA4AB5" w:rsidRPr="00B07C93">
              <w:rPr>
                <w:rFonts w:ascii="Arial Narrow" w:hAnsi="Arial Narrow"/>
                <w:b/>
                <w:sz w:val="32"/>
                <w:szCs w:val="32"/>
                <w:lang w:val="sr-Cyrl-CS"/>
              </w:rPr>
              <w:t xml:space="preserve"> </w:t>
            </w:r>
            <w:r w:rsidRPr="00B07C93">
              <w:rPr>
                <w:rFonts w:ascii="Arial Narrow" w:hAnsi="Arial Narrow" w:cs="Arial"/>
                <w:b/>
                <w:sz w:val="32"/>
                <w:szCs w:val="32"/>
                <w:lang w:val="sr-Cyrl-CS"/>
              </w:rPr>
              <w:t>ТЕХНИЧКЕ</w:t>
            </w:r>
            <w:r w:rsidR="00DA4AB5" w:rsidRPr="00B07C93">
              <w:rPr>
                <w:rFonts w:ascii="Arial Narrow" w:hAnsi="Arial Narrow"/>
                <w:b/>
                <w:sz w:val="32"/>
                <w:szCs w:val="32"/>
                <w:lang w:val="sr-Cyrl-CS"/>
              </w:rPr>
              <w:t xml:space="preserve"> </w:t>
            </w:r>
            <w:r w:rsidR="00724C18" w:rsidRPr="00B07C93">
              <w:rPr>
                <w:rFonts w:ascii="Arial Narrow" w:hAnsi="Arial Narrow" w:cs="Arial"/>
                <w:b/>
                <w:sz w:val="32"/>
                <w:szCs w:val="32"/>
                <w:lang w:val="sr-Cyrl-CS"/>
              </w:rPr>
              <w:t>Д</w:t>
            </w:r>
            <w:r w:rsidRPr="00B07C93">
              <w:rPr>
                <w:rFonts w:ascii="Arial Narrow" w:hAnsi="Arial Narrow" w:cs="Arial"/>
                <w:b/>
                <w:sz w:val="32"/>
                <w:szCs w:val="32"/>
                <w:lang w:val="sr-Cyrl-CS"/>
              </w:rPr>
              <w:t>ОКУМЕНТАЦИЈЕ</w:t>
            </w:r>
          </w:p>
          <w:p w:rsidR="00DA4AB5" w:rsidRPr="00B07C93" w:rsidRDefault="00DA4AB5" w:rsidP="00DA4AB5">
            <w:pPr>
              <w:rPr>
                <w:rFonts w:ascii="Arial Narrow" w:hAnsi="Arial Narrow"/>
                <w:b/>
                <w:sz w:val="32"/>
                <w:szCs w:val="32"/>
                <w:lang w:val="sr-Cyrl-CS"/>
              </w:rPr>
            </w:pPr>
          </w:p>
        </w:tc>
      </w:tr>
      <w:tr w:rsidR="00C46F0B" w:rsidRPr="006E51DE" w:rsidTr="008C2206">
        <w:trPr>
          <w:trHeight w:val="299"/>
        </w:trPr>
        <w:tc>
          <w:tcPr>
            <w:tcW w:w="1196" w:type="pct"/>
            <w:shd w:val="clear" w:color="auto" w:fill="auto"/>
          </w:tcPr>
          <w:p w:rsidR="00EE2182" w:rsidRPr="00B07C93" w:rsidRDefault="00EE2182" w:rsidP="006D0B6B">
            <w:pPr>
              <w:rPr>
                <w:rFonts w:ascii="Arial Narrow" w:hAnsi="Arial Narrow"/>
                <w:sz w:val="20"/>
                <w:szCs w:val="20"/>
                <w:lang w:val="sr-Cyrl-CS"/>
              </w:rPr>
            </w:pPr>
          </w:p>
        </w:tc>
        <w:tc>
          <w:tcPr>
            <w:tcW w:w="3804" w:type="pct"/>
            <w:shd w:val="clear" w:color="auto" w:fill="auto"/>
          </w:tcPr>
          <w:p w:rsidR="00EE2182" w:rsidRPr="00B07C93" w:rsidRDefault="00EE2182" w:rsidP="002C620C">
            <w:pPr>
              <w:rPr>
                <w:rFonts w:ascii="Arial Narrow" w:hAnsi="Arial Narrow" w:cs="Arial"/>
                <w:sz w:val="20"/>
                <w:szCs w:val="20"/>
                <w:lang w:val="sr-Cyrl-CS"/>
              </w:rPr>
            </w:pPr>
          </w:p>
        </w:tc>
      </w:tr>
      <w:tr w:rsidR="00C46F0B" w:rsidRPr="006E51DE" w:rsidTr="008C2206">
        <w:trPr>
          <w:trHeight w:val="299"/>
        </w:trPr>
        <w:tc>
          <w:tcPr>
            <w:tcW w:w="1196" w:type="pct"/>
            <w:shd w:val="clear" w:color="auto" w:fill="auto"/>
          </w:tcPr>
          <w:p w:rsidR="00EE2182" w:rsidRPr="00B07C93" w:rsidRDefault="00EE2182" w:rsidP="00DA4AB5">
            <w:pPr>
              <w:rPr>
                <w:rFonts w:ascii="Arial Narrow" w:hAnsi="Arial Narrow"/>
                <w:sz w:val="20"/>
                <w:szCs w:val="20"/>
                <w:lang w:val="sr-Cyrl-CS"/>
              </w:rPr>
            </w:pPr>
          </w:p>
        </w:tc>
        <w:tc>
          <w:tcPr>
            <w:tcW w:w="3804" w:type="pct"/>
            <w:shd w:val="clear" w:color="auto" w:fill="auto"/>
          </w:tcPr>
          <w:p w:rsidR="00EE2182" w:rsidRPr="00B07C93" w:rsidRDefault="00EE2182" w:rsidP="002C620C">
            <w:pPr>
              <w:rPr>
                <w:rFonts w:ascii="Arial Narrow" w:hAnsi="Arial Narrow"/>
                <w:sz w:val="20"/>
                <w:szCs w:val="20"/>
                <w:lang w:val="sr-Cyrl-CS"/>
              </w:rPr>
            </w:pPr>
          </w:p>
        </w:tc>
      </w:tr>
      <w:tr w:rsidR="005007C3" w:rsidRPr="006E51DE" w:rsidTr="008C2206">
        <w:trPr>
          <w:trHeight w:val="299"/>
        </w:trPr>
        <w:tc>
          <w:tcPr>
            <w:tcW w:w="1196" w:type="pct"/>
            <w:shd w:val="clear" w:color="auto" w:fill="auto"/>
          </w:tcPr>
          <w:p w:rsidR="005007C3" w:rsidRPr="00B07C93" w:rsidRDefault="005007C3" w:rsidP="00DA4AB5">
            <w:pPr>
              <w:rPr>
                <w:rFonts w:ascii="Arial Narrow" w:hAnsi="Arial Narrow"/>
                <w:sz w:val="20"/>
                <w:szCs w:val="20"/>
                <w:lang w:val="sr-Cyrl-CS"/>
              </w:rPr>
            </w:pPr>
            <w:r w:rsidRPr="00B07C93">
              <w:rPr>
                <w:rFonts w:ascii="Arial Narrow" w:hAnsi="Arial Narrow" w:cs="Arial"/>
                <w:sz w:val="20"/>
                <w:szCs w:val="20"/>
                <w:lang w:val="sr-Cyrl-CS"/>
              </w:rPr>
              <w:t>Документ</w:t>
            </w:r>
            <w:r w:rsidRPr="00B07C93">
              <w:rPr>
                <w:rFonts w:ascii="Arial Narrow" w:hAnsi="Arial Narrow"/>
                <w:sz w:val="20"/>
                <w:szCs w:val="20"/>
                <w:lang w:val="sr-Cyrl-CS"/>
              </w:rPr>
              <w:t>:</w:t>
            </w:r>
          </w:p>
        </w:tc>
        <w:tc>
          <w:tcPr>
            <w:tcW w:w="3804" w:type="pct"/>
            <w:shd w:val="clear" w:color="auto" w:fill="auto"/>
          </w:tcPr>
          <w:p w:rsidR="005007C3" w:rsidRPr="00B07C93" w:rsidRDefault="00261F4A" w:rsidP="00655D7E">
            <w:pPr>
              <w:pStyle w:val="BodyTextIndent"/>
              <w:spacing w:line="312" w:lineRule="auto"/>
              <w:ind w:left="0"/>
              <w:rPr>
                <w:rFonts w:ascii="Arial Narrow" w:hAnsi="Arial Narrow"/>
                <w:b w:val="0"/>
                <w:color w:val="000000"/>
                <w:sz w:val="20"/>
                <w:szCs w:val="20"/>
                <w:lang w:val="sr-Cyrl-CS" w:eastAsia="en-US"/>
              </w:rPr>
            </w:pPr>
            <w:r w:rsidRPr="00B07C93">
              <w:rPr>
                <w:rFonts w:ascii="Arial Narrow" w:hAnsi="Arial Narrow"/>
                <w:sz w:val="20"/>
                <w:szCs w:val="20"/>
                <w:lang w:val="sr-Cyrl-CS" w:eastAsia="en-US"/>
              </w:rPr>
              <w:t xml:space="preserve">НАЦРТ </w:t>
            </w:r>
            <w:r w:rsidR="005007C3" w:rsidRPr="00B07C93">
              <w:rPr>
                <w:rFonts w:ascii="Arial Narrow" w:hAnsi="Arial Narrow"/>
                <w:sz w:val="20"/>
                <w:szCs w:val="20"/>
                <w:lang w:val="sr-Cyrl-CS" w:eastAsia="en-US"/>
              </w:rPr>
              <w:t>ПЛАН</w:t>
            </w:r>
            <w:r w:rsidRPr="00B07C93">
              <w:rPr>
                <w:rFonts w:ascii="Arial Narrow" w:hAnsi="Arial Narrow"/>
                <w:sz w:val="20"/>
                <w:szCs w:val="20"/>
                <w:lang w:val="sr-Cyrl-CS" w:eastAsia="en-US"/>
              </w:rPr>
              <w:t>А</w:t>
            </w:r>
            <w:r w:rsidR="005007C3" w:rsidRPr="00B07C93">
              <w:rPr>
                <w:rFonts w:ascii="Arial Narrow" w:hAnsi="Arial Narrow"/>
                <w:sz w:val="20"/>
                <w:szCs w:val="20"/>
                <w:lang w:val="sr-Cyrl-CS" w:eastAsia="en-US"/>
              </w:rPr>
              <w:t xml:space="preserve"> ДЕТАЉНЕ РЕГУЛАЦИЈЕ </w:t>
            </w:r>
            <w:r w:rsidR="005007C3" w:rsidRPr="00B07C93">
              <w:rPr>
                <w:rFonts w:ascii="Arial Narrow" w:hAnsi="Arial Narrow"/>
                <w:color w:val="000000"/>
                <w:sz w:val="20"/>
                <w:szCs w:val="20"/>
                <w:lang w:val="sr-Cyrl-CS" w:eastAsia="en-US"/>
              </w:rPr>
              <w:t>ДЕЛА ОПШТЕ РАДНЕ ЗОНЕ У БЛОКУ 82</w:t>
            </w:r>
          </w:p>
          <w:p w:rsidR="005007C3" w:rsidRPr="00B07C93" w:rsidRDefault="005007C3" w:rsidP="00655D7E">
            <w:pPr>
              <w:rPr>
                <w:rFonts w:ascii="Arial Narrow" w:hAnsi="Arial Narrow"/>
                <w:b/>
                <w:sz w:val="20"/>
                <w:szCs w:val="20"/>
                <w:lang w:val="sr-Cyrl-CS"/>
              </w:rPr>
            </w:pPr>
            <w:r w:rsidRPr="00B07C93">
              <w:rPr>
                <w:rFonts w:ascii="Arial Narrow" w:hAnsi="Arial Narrow"/>
                <w:b/>
                <w:color w:val="000000"/>
                <w:sz w:val="20"/>
                <w:szCs w:val="20"/>
                <w:lang w:val="sr-Cyrl-CS"/>
              </w:rPr>
              <w:t>У ВРШЦУ (бивши "Узор")</w:t>
            </w:r>
          </w:p>
        </w:tc>
      </w:tr>
      <w:tr w:rsidR="005007C3" w:rsidRPr="006E51DE" w:rsidTr="008C2206">
        <w:trPr>
          <w:trHeight w:val="299"/>
        </w:trPr>
        <w:tc>
          <w:tcPr>
            <w:tcW w:w="1196" w:type="pct"/>
            <w:shd w:val="clear" w:color="auto" w:fill="auto"/>
          </w:tcPr>
          <w:p w:rsidR="005007C3" w:rsidRPr="00B07C93" w:rsidRDefault="005007C3" w:rsidP="00DA4AB5">
            <w:pPr>
              <w:rPr>
                <w:rFonts w:ascii="Arial Narrow" w:hAnsi="Arial Narrow"/>
                <w:sz w:val="20"/>
                <w:szCs w:val="20"/>
                <w:lang w:val="sr-Cyrl-CS"/>
              </w:rPr>
            </w:pPr>
            <w:r w:rsidRPr="00B07C93">
              <w:rPr>
                <w:rFonts w:ascii="Arial Narrow" w:hAnsi="Arial Narrow" w:cs="Arial"/>
                <w:sz w:val="20"/>
                <w:szCs w:val="20"/>
                <w:lang w:val="sr-Cyrl-CS"/>
              </w:rPr>
              <w:t>Број</w:t>
            </w:r>
            <w:r w:rsidRPr="00B07C93">
              <w:rPr>
                <w:rFonts w:ascii="Arial Narrow" w:hAnsi="Arial Narrow"/>
                <w:sz w:val="20"/>
                <w:szCs w:val="20"/>
                <w:lang w:val="sr-Cyrl-CS"/>
              </w:rPr>
              <w:t xml:space="preserve"> </w:t>
            </w:r>
            <w:r w:rsidRPr="00B07C93">
              <w:rPr>
                <w:rFonts w:ascii="Arial Narrow" w:hAnsi="Arial Narrow" w:cs="Arial"/>
                <w:sz w:val="20"/>
                <w:szCs w:val="20"/>
                <w:lang w:val="sr-Cyrl-CS"/>
              </w:rPr>
              <w:t>документа</w:t>
            </w:r>
            <w:r w:rsidRPr="00B07C93">
              <w:rPr>
                <w:rFonts w:ascii="Arial Narrow" w:hAnsi="Arial Narrow"/>
                <w:sz w:val="20"/>
                <w:szCs w:val="20"/>
                <w:lang w:val="sr-Cyrl-CS"/>
              </w:rPr>
              <w:t>:</w:t>
            </w:r>
          </w:p>
        </w:tc>
        <w:tc>
          <w:tcPr>
            <w:tcW w:w="3804" w:type="pct"/>
            <w:shd w:val="clear" w:color="auto" w:fill="auto"/>
          </w:tcPr>
          <w:p w:rsidR="005007C3" w:rsidRPr="00B07C93" w:rsidRDefault="005007C3" w:rsidP="00DA4AB5">
            <w:pPr>
              <w:rPr>
                <w:rFonts w:ascii="Arial Narrow" w:hAnsi="Arial Narrow"/>
                <w:lang w:val="sr-Cyrl-CS"/>
              </w:rPr>
            </w:pPr>
            <w:r w:rsidRPr="00B07C93">
              <w:rPr>
                <w:rFonts w:ascii="Arial Narrow" w:hAnsi="Arial Narrow" w:cs="Arial"/>
                <w:b/>
                <w:bCs/>
                <w:sz w:val="20"/>
                <w:szCs w:val="20"/>
                <w:lang w:val="sr-Cyrl-CS"/>
              </w:rPr>
              <w:t>Е_09/2015</w:t>
            </w:r>
          </w:p>
        </w:tc>
      </w:tr>
      <w:tr w:rsidR="005007C3" w:rsidRPr="006E51DE" w:rsidTr="008C2206">
        <w:trPr>
          <w:trHeight w:val="299"/>
        </w:trPr>
        <w:tc>
          <w:tcPr>
            <w:tcW w:w="1196" w:type="pct"/>
            <w:shd w:val="clear" w:color="auto" w:fill="auto"/>
          </w:tcPr>
          <w:p w:rsidR="005007C3" w:rsidRPr="00B07C93" w:rsidRDefault="005007C3" w:rsidP="00DA4AB5">
            <w:pPr>
              <w:rPr>
                <w:rFonts w:ascii="Arial Narrow" w:hAnsi="Arial Narrow"/>
                <w:sz w:val="20"/>
                <w:szCs w:val="20"/>
                <w:lang w:val="sr-Cyrl-CS"/>
              </w:rPr>
            </w:pPr>
          </w:p>
        </w:tc>
        <w:tc>
          <w:tcPr>
            <w:tcW w:w="3804" w:type="pct"/>
            <w:shd w:val="clear" w:color="auto" w:fill="auto"/>
          </w:tcPr>
          <w:p w:rsidR="005007C3" w:rsidRPr="00B07C93" w:rsidRDefault="005007C3" w:rsidP="00DA4AB5">
            <w:pPr>
              <w:rPr>
                <w:rFonts w:ascii="Arial Narrow" w:hAnsi="Arial Narrow"/>
                <w:sz w:val="20"/>
                <w:szCs w:val="20"/>
                <w:lang w:val="sr-Cyrl-CS"/>
              </w:rPr>
            </w:pPr>
          </w:p>
        </w:tc>
      </w:tr>
      <w:tr w:rsidR="005007C3" w:rsidRPr="006E51DE" w:rsidTr="008C2206">
        <w:trPr>
          <w:trHeight w:val="299"/>
        </w:trPr>
        <w:tc>
          <w:tcPr>
            <w:tcW w:w="1196" w:type="pct"/>
            <w:shd w:val="clear" w:color="auto" w:fill="auto"/>
          </w:tcPr>
          <w:p w:rsidR="005007C3" w:rsidRPr="00B07C93" w:rsidRDefault="005007C3" w:rsidP="00DA4AB5">
            <w:pPr>
              <w:rPr>
                <w:rFonts w:ascii="Arial Narrow" w:hAnsi="Arial Narrow"/>
                <w:sz w:val="20"/>
                <w:szCs w:val="20"/>
                <w:lang w:val="sr-Cyrl-CS"/>
              </w:rPr>
            </w:pPr>
          </w:p>
        </w:tc>
        <w:tc>
          <w:tcPr>
            <w:tcW w:w="3804" w:type="pct"/>
            <w:shd w:val="clear" w:color="auto" w:fill="auto"/>
          </w:tcPr>
          <w:p w:rsidR="005007C3" w:rsidRPr="00B07C93" w:rsidRDefault="005007C3" w:rsidP="00DA4AB5">
            <w:pPr>
              <w:rPr>
                <w:rFonts w:ascii="Arial Narrow" w:hAnsi="Arial Narrow"/>
                <w:sz w:val="20"/>
                <w:szCs w:val="20"/>
                <w:lang w:val="sr-Cyrl-CS"/>
              </w:rPr>
            </w:pPr>
            <w:r w:rsidRPr="00B07C93">
              <w:rPr>
                <w:rFonts w:ascii="Arial Narrow" w:hAnsi="Arial Narrow" w:cs="Arial"/>
                <w:sz w:val="20"/>
                <w:szCs w:val="20"/>
                <w:lang w:val="sr-Cyrl-CS"/>
              </w:rPr>
              <w:t>Састоји</w:t>
            </w:r>
            <w:r w:rsidRPr="00B07C93">
              <w:rPr>
                <w:rFonts w:ascii="Arial Narrow" w:hAnsi="Arial Narrow"/>
                <w:sz w:val="20"/>
                <w:szCs w:val="20"/>
                <w:lang w:val="sr-Cyrl-CS"/>
              </w:rPr>
              <w:t xml:space="preserve"> </w:t>
            </w:r>
            <w:r w:rsidRPr="00B07C93">
              <w:rPr>
                <w:rFonts w:ascii="Arial Narrow" w:hAnsi="Arial Narrow" w:cs="Arial"/>
                <w:sz w:val="20"/>
                <w:szCs w:val="20"/>
                <w:lang w:val="sr-Cyrl-CS"/>
              </w:rPr>
              <w:t>се</w:t>
            </w:r>
            <w:r w:rsidRPr="00B07C93">
              <w:rPr>
                <w:rFonts w:ascii="Arial Narrow" w:hAnsi="Arial Narrow"/>
                <w:sz w:val="20"/>
                <w:szCs w:val="20"/>
                <w:lang w:val="sr-Cyrl-CS"/>
              </w:rPr>
              <w:t xml:space="preserve"> </w:t>
            </w:r>
            <w:r w:rsidRPr="00B07C93">
              <w:rPr>
                <w:rFonts w:ascii="Arial Narrow" w:hAnsi="Arial Narrow" w:cs="Arial"/>
                <w:sz w:val="20"/>
                <w:szCs w:val="20"/>
                <w:lang w:val="sr-Cyrl-CS"/>
              </w:rPr>
              <w:t>од</w:t>
            </w:r>
            <w:r w:rsidRPr="00B07C93">
              <w:rPr>
                <w:rFonts w:ascii="Arial Narrow" w:hAnsi="Arial Narrow"/>
                <w:sz w:val="20"/>
                <w:szCs w:val="20"/>
                <w:lang w:val="sr-Cyrl-CS"/>
              </w:rPr>
              <w:t>:</w:t>
            </w:r>
          </w:p>
        </w:tc>
      </w:tr>
      <w:tr w:rsidR="005007C3" w:rsidRPr="006E51DE" w:rsidTr="00853D39">
        <w:trPr>
          <w:trHeight w:val="299"/>
        </w:trPr>
        <w:tc>
          <w:tcPr>
            <w:tcW w:w="1196" w:type="pct"/>
            <w:shd w:val="clear" w:color="auto" w:fill="auto"/>
          </w:tcPr>
          <w:p w:rsidR="005007C3" w:rsidRPr="00B07C93" w:rsidRDefault="005007C3" w:rsidP="00853D39">
            <w:pPr>
              <w:jc w:val="right"/>
              <w:rPr>
                <w:rFonts w:ascii="Arial Narrow" w:hAnsi="Arial Narrow"/>
                <w:b/>
                <w:sz w:val="20"/>
                <w:szCs w:val="20"/>
                <w:lang w:val="sr-Cyrl-CS"/>
              </w:rPr>
            </w:pPr>
          </w:p>
        </w:tc>
        <w:tc>
          <w:tcPr>
            <w:tcW w:w="3804" w:type="pct"/>
            <w:shd w:val="clear" w:color="auto" w:fill="auto"/>
          </w:tcPr>
          <w:p w:rsidR="005007C3" w:rsidRPr="00B07C93" w:rsidRDefault="005007C3" w:rsidP="00853D39">
            <w:pPr>
              <w:rPr>
                <w:rFonts w:ascii="Arial Narrow" w:hAnsi="Arial Narrow"/>
                <w:sz w:val="20"/>
                <w:szCs w:val="20"/>
                <w:lang w:val="sr-Cyrl-CS"/>
              </w:rPr>
            </w:pPr>
          </w:p>
        </w:tc>
      </w:tr>
      <w:tr w:rsidR="005007C3" w:rsidRPr="006E51DE" w:rsidTr="00853D39">
        <w:trPr>
          <w:trHeight w:val="299"/>
        </w:trPr>
        <w:tc>
          <w:tcPr>
            <w:tcW w:w="1196" w:type="pct"/>
            <w:shd w:val="clear" w:color="auto" w:fill="auto"/>
          </w:tcPr>
          <w:p w:rsidR="005007C3" w:rsidRPr="00B07C93" w:rsidRDefault="005007C3" w:rsidP="00853D39">
            <w:pPr>
              <w:jc w:val="right"/>
              <w:rPr>
                <w:rFonts w:ascii="Arial Narrow" w:hAnsi="Arial Narrow"/>
                <w:b/>
                <w:sz w:val="20"/>
                <w:szCs w:val="20"/>
                <w:lang w:val="sr-Cyrl-CS"/>
              </w:rPr>
            </w:pPr>
            <w:r w:rsidRPr="00B07C93">
              <w:rPr>
                <w:rFonts w:ascii="Arial Narrow" w:hAnsi="Arial Narrow"/>
                <w:b/>
                <w:sz w:val="20"/>
                <w:szCs w:val="20"/>
                <w:lang w:val="sr-Cyrl-CS"/>
              </w:rPr>
              <w:t>01</w:t>
            </w:r>
          </w:p>
        </w:tc>
        <w:tc>
          <w:tcPr>
            <w:tcW w:w="3804" w:type="pct"/>
            <w:shd w:val="clear" w:color="auto" w:fill="auto"/>
          </w:tcPr>
          <w:p w:rsidR="005007C3" w:rsidRPr="00B07C93" w:rsidRDefault="005007C3" w:rsidP="00853D39">
            <w:pPr>
              <w:rPr>
                <w:rFonts w:ascii="Arial Narrow" w:hAnsi="Arial Narrow"/>
                <w:sz w:val="20"/>
                <w:szCs w:val="20"/>
                <w:lang w:val="sr-Cyrl-CS"/>
              </w:rPr>
            </w:pPr>
            <w:r w:rsidRPr="00B07C93">
              <w:rPr>
                <w:rFonts w:ascii="Arial Narrow" w:hAnsi="Arial Narrow" w:cs="Arial"/>
                <w:sz w:val="20"/>
                <w:szCs w:val="20"/>
                <w:lang w:val="sr-Cyrl-CS"/>
              </w:rPr>
              <w:t>ОВЕРЕНА</w:t>
            </w:r>
            <w:r w:rsidRPr="00B07C93">
              <w:rPr>
                <w:rFonts w:ascii="Arial Narrow" w:hAnsi="Arial Narrow"/>
                <w:sz w:val="20"/>
                <w:szCs w:val="20"/>
                <w:lang w:val="sr-Cyrl-CS"/>
              </w:rPr>
              <w:t xml:space="preserve"> </w:t>
            </w:r>
            <w:r w:rsidRPr="00B07C93">
              <w:rPr>
                <w:rFonts w:ascii="Arial Narrow" w:hAnsi="Arial Narrow" w:cs="Arial"/>
                <w:sz w:val="20"/>
                <w:szCs w:val="20"/>
                <w:lang w:val="sr-Cyrl-CS"/>
              </w:rPr>
              <w:t>ГЕОДЕТСКА</w:t>
            </w:r>
            <w:r w:rsidRPr="00B07C93">
              <w:rPr>
                <w:rFonts w:ascii="Arial Narrow" w:hAnsi="Arial Narrow"/>
                <w:sz w:val="20"/>
                <w:szCs w:val="20"/>
                <w:lang w:val="sr-Cyrl-CS"/>
              </w:rPr>
              <w:t xml:space="preserve"> </w:t>
            </w:r>
            <w:r w:rsidRPr="00B07C93">
              <w:rPr>
                <w:rFonts w:ascii="Arial Narrow" w:hAnsi="Arial Narrow" w:cs="Arial"/>
                <w:sz w:val="20"/>
                <w:szCs w:val="20"/>
                <w:lang w:val="sr-Cyrl-CS"/>
              </w:rPr>
              <w:t>ПОДЛОГА</w:t>
            </w:r>
          </w:p>
        </w:tc>
      </w:tr>
      <w:tr w:rsidR="005007C3" w:rsidRPr="00650950" w:rsidTr="008C2206">
        <w:trPr>
          <w:trHeight w:val="299"/>
        </w:trPr>
        <w:tc>
          <w:tcPr>
            <w:tcW w:w="1196" w:type="pct"/>
            <w:shd w:val="clear" w:color="auto" w:fill="auto"/>
          </w:tcPr>
          <w:p w:rsidR="005007C3" w:rsidRPr="00B07C93" w:rsidRDefault="005007C3" w:rsidP="00313868">
            <w:pPr>
              <w:jc w:val="right"/>
              <w:rPr>
                <w:rFonts w:ascii="Arial Narrow" w:hAnsi="Arial Narrow"/>
                <w:b/>
                <w:sz w:val="20"/>
                <w:szCs w:val="20"/>
                <w:lang w:val="sr-Cyrl-CS"/>
              </w:rPr>
            </w:pPr>
            <w:r w:rsidRPr="00B07C93">
              <w:rPr>
                <w:rFonts w:ascii="Arial Narrow" w:hAnsi="Arial Narrow"/>
                <w:b/>
                <w:sz w:val="20"/>
                <w:szCs w:val="20"/>
                <w:lang w:val="sr-Cyrl-CS"/>
              </w:rPr>
              <w:t>02</w:t>
            </w:r>
          </w:p>
        </w:tc>
        <w:tc>
          <w:tcPr>
            <w:tcW w:w="3804" w:type="pct"/>
            <w:shd w:val="clear" w:color="auto" w:fill="auto"/>
          </w:tcPr>
          <w:p w:rsidR="005007C3" w:rsidRPr="00B07C93" w:rsidRDefault="005007C3" w:rsidP="00DA4AB5">
            <w:pPr>
              <w:rPr>
                <w:rFonts w:ascii="Arial Narrow" w:hAnsi="Arial Narrow"/>
                <w:sz w:val="20"/>
                <w:szCs w:val="20"/>
                <w:lang w:val="sr-Cyrl-CS"/>
              </w:rPr>
            </w:pPr>
            <w:r w:rsidRPr="00B07C93">
              <w:rPr>
                <w:rFonts w:ascii="Arial Narrow" w:hAnsi="Arial Narrow"/>
                <w:sz w:val="20"/>
                <w:szCs w:val="20"/>
                <w:lang w:val="sr-Cyrl-CS"/>
              </w:rPr>
              <w:t>УСЛОВИ НАДЛЕЖНИХ ИНСТИТУЦИЈА ЈП И ЈКП</w:t>
            </w:r>
          </w:p>
        </w:tc>
      </w:tr>
    </w:tbl>
    <w:p w:rsidR="006A1F24" w:rsidRPr="00650950" w:rsidRDefault="006A1F24">
      <w:pPr>
        <w:rPr>
          <w:lang w:val="sr-Cyrl-CS"/>
        </w:rPr>
      </w:pPr>
    </w:p>
    <w:p w:rsidR="006A1F24" w:rsidRPr="00650950" w:rsidRDefault="006A1F24">
      <w:pPr>
        <w:rPr>
          <w:lang w:val="sr-Cyrl-CS"/>
        </w:rPr>
        <w:sectPr w:rsidR="006A1F24" w:rsidRPr="00650950" w:rsidSect="006A1F24">
          <w:pgSz w:w="11907" w:h="16839" w:code="9"/>
          <w:pgMar w:top="720" w:right="720" w:bottom="720" w:left="1134" w:header="576" w:footer="288" w:gutter="0"/>
          <w:pgBorders>
            <w:top w:val="dotted" w:sz="4" w:space="1" w:color="auto"/>
            <w:left w:val="dotted" w:sz="4" w:space="4" w:color="auto"/>
            <w:bottom w:val="dotted" w:sz="4" w:space="1" w:color="auto"/>
            <w:right w:val="dotted" w:sz="4" w:space="4" w:color="auto"/>
          </w:pgBorders>
          <w:pgNumType w:start="1" w:chapStyle="1"/>
          <w:cols w:space="720"/>
          <w:docGrid w:linePitch="360"/>
        </w:sectPr>
      </w:pPr>
    </w:p>
    <w:p w:rsidR="008769B9" w:rsidRPr="00650950" w:rsidRDefault="008769B9">
      <w:pPr>
        <w:rPr>
          <w:lang w:val="sr-Cyrl-CS"/>
        </w:rPr>
      </w:pPr>
    </w:p>
    <w:tbl>
      <w:tblPr>
        <w:tblW w:w="10107" w:type="dxa"/>
        <w:tblInd w:w="80" w:type="dxa"/>
        <w:tblLook w:val="01E0"/>
      </w:tblPr>
      <w:tblGrid>
        <w:gridCol w:w="2444"/>
        <w:gridCol w:w="7663"/>
      </w:tblGrid>
      <w:tr w:rsidR="001D7F8A" w:rsidRPr="00650950">
        <w:trPr>
          <w:trHeight w:val="302"/>
        </w:trPr>
        <w:tc>
          <w:tcPr>
            <w:tcW w:w="1209" w:type="pct"/>
            <w:shd w:val="clear" w:color="auto" w:fill="auto"/>
          </w:tcPr>
          <w:p w:rsidR="001D7F8A" w:rsidRPr="00650950" w:rsidRDefault="001D7F8A" w:rsidP="00E82355">
            <w:pPr>
              <w:rPr>
                <w:rFonts w:ascii="Arial Narrow" w:hAnsi="Arial Narrow"/>
                <w:b/>
                <w:lang w:val="sr-Cyrl-CS"/>
              </w:rPr>
            </w:pPr>
          </w:p>
        </w:tc>
        <w:tc>
          <w:tcPr>
            <w:tcW w:w="3791" w:type="pct"/>
            <w:shd w:val="clear" w:color="auto" w:fill="auto"/>
          </w:tcPr>
          <w:p w:rsidR="001D7F8A" w:rsidRPr="00650950" w:rsidRDefault="001D7F8A" w:rsidP="00E82355">
            <w:pPr>
              <w:rPr>
                <w:rFonts w:ascii="Arial Narrow" w:hAnsi="Arial Narrow"/>
                <w:b/>
                <w:lang w:val="sr-Cyrl-CS"/>
              </w:rPr>
            </w:pPr>
          </w:p>
        </w:tc>
      </w:tr>
      <w:tr w:rsidR="001D7F8A" w:rsidRPr="00650950">
        <w:trPr>
          <w:trHeight w:val="302"/>
        </w:trPr>
        <w:tc>
          <w:tcPr>
            <w:tcW w:w="1209" w:type="pct"/>
            <w:shd w:val="clear" w:color="auto" w:fill="auto"/>
          </w:tcPr>
          <w:p w:rsidR="001D7F8A" w:rsidRPr="00650950" w:rsidRDefault="001D7F8A" w:rsidP="00E82355">
            <w:pPr>
              <w:rPr>
                <w:rFonts w:ascii="Arial Narrow" w:hAnsi="Arial Narrow"/>
                <w:b/>
                <w:lang w:val="sr-Cyrl-CS"/>
              </w:rPr>
            </w:pPr>
          </w:p>
        </w:tc>
        <w:tc>
          <w:tcPr>
            <w:tcW w:w="3791" w:type="pct"/>
            <w:shd w:val="clear" w:color="auto" w:fill="auto"/>
          </w:tcPr>
          <w:p w:rsidR="001D7F8A" w:rsidRPr="00650950" w:rsidRDefault="001D7F8A" w:rsidP="00E82355">
            <w:pPr>
              <w:rPr>
                <w:rFonts w:ascii="Arial Narrow" w:hAnsi="Arial Narrow"/>
                <w:b/>
                <w:lang w:val="sr-Cyrl-CS"/>
              </w:rPr>
            </w:pPr>
          </w:p>
        </w:tc>
      </w:tr>
      <w:tr w:rsidR="001D7F8A" w:rsidRPr="00650950">
        <w:trPr>
          <w:trHeight w:val="302"/>
        </w:trPr>
        <w:tc>
          <w:tcPr>
            <w:tcW w:w="1209" w:type="pct"/>
            <w:tcBorders>
              <w:bottom w:val="single" w:sz="12" w:space="0" w:color="auto"/>
            </w:tcBorders>
            <w:shd w:val="clear" w:color="auto" w:fill="auto"/>
          </w:tcPr>
          <w:p w:rsidR="001D7F8A" w:rsidRPr="00650950" w:rsidRDefault="001D7F8A" w:rsidP="00E82355">
            <w:pPr>
              <w:rPr>
                <w:rFonts w:ascii="Arial Narrow" w:hAnsi="Arial Narrow"/>
                <w:b/>
                <w:lang w:val="sr-Cyrl-CS"/>
              </w:rPr>
            </w:pPr>
          </w:p>
        </w:tc>
        <w:tc>
          <w:tcPr>
            <w:tcW w:w="3791" w:type="pct"/>
            <w:tcBorders>
              <w:bottom w:val="single" w:sz="12" w:space="0" w:color="auto"/>
            </w:tcBorders>
            <w:shd w:val="clear" w:color="auto" w:fill="auto"/>
          </w:tcPr>
          <w:p w:rsidR="001D7F8A" w:rsidRPr="00650950" w:rsidRDefault="001D7F8A" w:rsidP="00E82355">
            <w:pPr>
              <w:rPr>
                <w:rFonts w:ascii="Arial Narrow" w:hAnsi="Arial Narrow"/>
                <w:b/>
                <w:lang w:val="sr-Cyrl-CS"/>
              </w:rPr>
            </w:pPr>
          </w:p>
        </w:tc>
      </w:tr>
      <w:tr w:rsidR="001D7F8A" w:rsidRPr="00650950">
        <w:trPr>
          <w:trHeight w:val="720"/>
        </w:trPr>
        <w:tc>
          <w:tcPr>
            <w:tcW w:w="1209" w:type="pct"/>
            <w:tcBorders>
              <w:top w:val="single" w:sz="12" w:space="0" w:color="auto"/>
              <w:left w:val="single" w:sz="12" w:space="0" w:color="auto"/>
              <w:bottom w:val="single" w:sz="12" w:space="0" w:color="auto"/>
            </w:tcBorders>
            <w:shd w:val="clear" w:color="auto" w:fill="BFBFBF"/>
          </w:tcPr>
          <w:p w:rsidR="001D7F8A" w:rsidRPr="00650950" w:rsidRDefault="001D7F8A" w:rsidP="00E82355">
            <w:pPr>
              <w:rPr>
                <w:rFonts w:ascii="Arial Narrow" w:hAnsi="Arial Narrow"/>
                <w:b/>
                <w:sz w:val="32"/>
                <w:szCs w:val="32"/>
                <w:lang w:val="sr-Cyrl-CS"/>
              </w:rPr>
            </w:pPr>
          </w:p>
        </w:tc>
        <w:tc>
          <w:tcPr>
            <w:tcW w:w="3791" w:type="pct"/>
            <w:tcBorders>
              <w:top w:val="single" w:sz="12" w:space="0" w:color="auto"/>
              <w:bottom w:val="single" w:sz="12" w:space="0" w:color="auto"/>
              <w:right w:val="single" w:sz="12" w:space="0" w:color="auto"/>
            </w:tcBorders>
            <w:shd w:val="clear" w:color="auto" w:fill="BFBFBF"/>
          </w:tcPr>
          <w:p w:rsidR="001D7F8A" w:rsidRPr="00650950" w:rsidRDefault="006A1F24" w:rsidP="00947088">
            <w:pPr>
              <w:rPr>
                <w:rFonts w:ascii="Arial Narrow" w:hAnsi="Arial Narrow"/>
                <w:b/>
                <w:sz w:val="32"/>
                <w:szCs w:val="32"/>
                <w:lang w:val="sr-Cyrl-CS"/>
              </w:rPr>
            </w:pPr>
            <w:r w:rsidRPr="00650950">
              <w:rPr>
                <w:rFonts w:ascii="Arial Narrow" w:hAnsi="Arial Narrow" w:cs="Arial"/>
                <w:b/>
                <w:sz w:val="32"/>
                <w:szCs w:val="32"/>
                <w:lang w:val="sr-Cyrl-CS"/>
              </w:rPr>
              <w:t>0</w:t>
            </w:r>
            <w:r w:rsidR="00313868" w:rsidRPr="00650950">
              <w:rPr>
                <w:rFonts w:ascii="Arial Narrow" w:hAnsi="Arial Narrow" w:cs="Arial"/>
                <w:b/>
                <w:sz w:val="32"/>
                <w:szCs w:val="32"/>
                <w:lang w:val="sr-Cyrl-CS"/>
              </w:rPr>
              <w:t>3</w:t>
            </w:r>
            <w:r w:rsidR="003111C6" w:rsidRPr="00650950">
              <w:rPr>
                <w:rFonts w:ascii="Arial Narrow" w:hAnsi="Arial Narrow" w:cs="Arial"/>
                <w:b/>
                <w:sz w:val="32"/>
                <w:szCs w:val="32"/>
                <w:lang w:val="sr-Cyrl-CS"/>
              </w:rPr>
              <w:t xml:space="preserve"> </w:t>
            </w:r>
            <w:r w:rsidR="002E0D32" w:rsidRPr="00650950">
              <w:rPr>
                <w:rFonts w:ascii="Arial Narrow" w:hAnsi="Arial Narrow" w:cs="Arial"/>
                <w:b/>
                <w:sz w:val="32"/>
                <w:szCs w:val="32"/>
                <w:lang w:val="sr-Cyrl-CS"/>
              </w:rPr>
              <w:t>ТЕКСТУАЛНИ ДЕО</w:t>
            </w:r>
          </w:p>
        </w:tc>
      </w:tr>
      <w:tr w:rsidR="00EE2182" w:rsidRPr="00650950">
        <w:trPr>
          <w:trHeight w:val="299"/>
        </w:trPr>
        <w:tc>
          <w:tcPr>
            <w:tcW w:w="1209" w:type="pct"/>
            <w:shd w:val="clear" w:color="auto" w:fill="auto"/>
          </w:tcPr>
          <w:p w:rsidR="00EE2182" w:rsidRPr="00650950" w:rsidRDefault="00EE2182" w:rsidP="006D0B6B">
            <w:pPr>
              <w:rPr>
                <w:rFonts w:ascii="Arial Narrow" w:hAnsi="Arial Narrow"/>
                <w:sz w:val="20"/>
                <w:szCs w:val="20"/>
                <w:lang w:val="sr-Cyrl-CS"/>
              </w:rPr>
            </w:pPr>
          </w:p>
        </w:tc>
        <w:tc>
          <w:tcPr>
            <w:tcW w:w="3791" w:type="pct"/>
            <w:shd w:val="clear" w:color="auto" w:fill="auto"/>
          </w:tcPr>
          <w:p w:rsidR="00EE2182" w:rsidRPr="00650950" w:rsidRDefault="00EE2182" w:rsidP="002C620C">
            <w:pPr>
              <w:rPr>
                <w:rFonts w:ascii="Arial Narrow" w:hAnsi="Arial Narrow" w:cs="Arial"/>
                <w:sz w:val="20"/>
                <w:szCs w:val="20"/>
                <w:lang w:val="sr-Cyrl-CS"/>
              </w:rPr>
            </w:pPr>
          </w:p>
        </w:tc>
      </w:tr>
      <w:tr w:rsidR="00EE2182" w:rsidRPr="00650950">
        <w:trPr>
          <w:trHeight w:val="299"/>
        </w:trPr>
        <w:tc>
          <w:tcPr>
            <w:tcW w:w="1209" w:type="pct"/>
            <w:shd w:val="clear" w:color="auto" w:fill="auto"/>
          </w:tcPr>
          <w:p w:rsidR="00EE2182" w:rsidRPr="00650950" w:rsidRDefault="00EE2182" w:rsidP="00E82355">
            <w:pPr>
              <w:rPr>
                <w:rFonts w:ascii="Arial Narrow" w:hAnsi="Arial Narrow"/>
                <w:sz w:val="20"/>
                <w:szCs w:val="20"/>
                <w:lang w:val="sr-Cyrl-CS"/>
              </w:rPr>
            </w:pPr>
          </w:p>
        </w:tc>
        <w:tc>
          <w:tcPr>
            <w:tcW w:w="3791" w:type="pct"/>
            <w:shd w:val="clear" w:color="auto" w:fill="auto"/>
          </w:tcPr>
          <w:p w:rsidR="00EE2182" w:rsidRPr="00650950" w:rsidRDefault="00EE2182" w:rsidP="002C620C">
            <w:pPr>
              <w:rPr>
                <w:rFonts w:ascii="Arial Narrow" w:hAnsi="Arial Narrow"/>
                <w:sz w:val="20"/>
                <w:szCs w:val="20"/>
                <w:lang w:val="sr-Cyrl-CS"/>
              </w:rPr>
            </w:pPr>
          </w:p>
        </w:tc>
      </w:tr>
      <w:tr w:rsidR="005007C3" w:rsidRPr="00650950">
        <w:trPr>
          <w:trHeight w:val="299"/>
        </w:trPr>
        <w:tc>
          <w:tcPr>
            <w:tcW w:w="1209" w:type="pct"/>
            <w:shd w:val="clear" w:color="auto" w:fill="auto"/>
          </w:tcPr>
          <w:p w:rsidR="005007C3" w:rsidRPr="00650950" w:rsidRDefault="005007C3" w:rsidP="00E82355">
            <w:pPr>
              <w:rPr>
                <w:rFonts w:ascii="Arial Narrow" w:hAnsi="Arial Narrow"/>
                <w:sz w:val="20"/>
                <w:szCs w:val="20"/>
                <w:lang w:val="sr-Cyrl-CS"/>
              </w:rPr>
            </w:pPr>
            <w:r w:rsidRPr="00650950">
              <w:rPr>
                <w:rFonts w:ascii="Arial Narrow" w:hAnsi="Arial Narrow" w:cs="Arial"/>
                <w:sz w:val="20"/>
                <w:szCs w:val="20"/>
                <w:lang w:val="sr-Cyrl-CS"/>
              </w:rPr>
              <w:t>Документ</w:t>
            </w:r>
            <w:r w:rsidRPr="00650950">
              <w:rPr>
                <w:rFonts w:ascii="Arial Narrow" w:hAnsi="Arial Narrow"/>
                <w:sz w:val="20"/>
                <w:szCs w:val="20"/>
                <w:lang w:val="sr-Cyrl-CS"/>
              </w:rPr>
              <w:t>:</w:t>
            </w:r>
          </w:p>
        </w:tc>
        <w:tc>
          <w:tcPr>
            <w:tcW w:w="3791" w:type="pct"/>
            <w:shd w:val="clear" w:color="auto" w:fill="auto"/>
          </w:tcPr>
          <w:p w:rsidR="005007C3" w:rsidRPr="00650950" w:rsidRDefault="00261F4A" w:rsidP="00655D7E">
            <w:pPr>
              <w:pStyle w:val="BodyTextIndent"/>
              <w:spacing w:line="312" w:lineRule="auto"/>
              <w:ind w:left="0"/>
              <w:rPr>
                <w:rFonts w:ascii="Arial Narrow" w:hAnsi="Arial Narrow"/>
                <w:b w:val="0"/>
                <w:color w:val="000000"/>
                <w:sz w:val="20"/>
                <w:szCs w:val="20"/>
                <w:lang w:val="sr-Cyrl-CS" w:eastAsia="en-US"/>
              </w:rPr>
            </w:pPr>
            <w:r w:rsidRPr="00650950">
              <w:rPr>
                <w:rFonts w:ascii="Arial Narrow" w:hAnsi="Arial Narrow"/>
                <w:sz w:val="20"/>
                <w:szCs w:val="20"/>
                <w:lang w:val="sr-Cyrl-CS" w:eastAsia="en-US"/>
              </w:rPr>
              <w:t xml:space="preserve">НАЦРТ </w:t>
            </w:r>
            <w:r w:rsidR="005007C3" w:rsidRPr="00650950">
              <w:rPr>
                <w:rFonts w:ascii="Arial Narrow" w:hAnsi="Arial Narrow"/>
                <w:sz w:val="20"/>
                <w:szCs w:val="20"/>
                <w:lang w:val="sr-Cyrl-CS" w:eastAsia="en-US"/>
              </w:rPr>
              <w:t>ПЛАН</w:t>
            </w:r>
            <w:r w:rsidRPr="00650950">
              <w:rPr>
                <w:rFonts w:ascii="Arial Narrow" w:hAnsi="Arial Narrow"/>
                <w:sz w:val="20"/>
                <w:szCs w:val="20"/>
                <w:lang w:val="sr-Cyrl-CS" w:eastAsia="en-US"/>
              </w:rPr>
              <w:t>А</w:t>
            </w:r>
            <w:r w:rsidR="005007C3" w:rsidRPr="00650950">
              <w:rPr>
                <w:rFonts w:ascii="Arial Narrow" w:hAnsi="Arial Narrow"/>
                <w:sz w:val="20"/>
                <w:szCs w:val="20"/>
                <w:lang w:val="sr-Cyrl-CS" w:eastAsia="en-US"/>
              </w:rPr>
              <w:t xml:space="preserve"> ДЕТАЉНЕ РЕГУЛАЦИЈЕ </w:t>
            </w:r>
            <w:r w:rsidR="005007C3" w:rsidRPr="00650950">
              <w:rPr>
                <w:rFonts w:ascii="Arial Narrow" w:hAnsi="Arial Narrow"/>
                <w:color w:val="000000"/>
                <w:sz w:val="20"/>
                <w:szCs w:val="20"/>
                <w:lang w:val="sr-Cyrl-CS" w:eastAsia="en-US"/>
              </w:rPr>
              <w:t>ДЕЛА ОПШТЕ РАДНЕ ЗОНЕ У БЛОКУ 82</w:t>
            </w:r>
          </w:p>
          <w:p w:rsidR="005007C3" w:rsidRPr="00650950" w:rsidRDefault="005007C3" w:rsidP="00655D7E">
            <w:pPr>
              <w:rPr>
                <w:rFonts w:ascii="Arial Narrow" w:hAnsi="Arial Narrow"/>
                <w:b/>
                <w:sz w:val="20"/>
                <w:szCs w:val="20"/>
                <w:lang w:val="sr-Cyrl-CS"/>
              </w:rPr>
            </w:pPr>
            <w:r w:rsidRPr="00650950">
              <w:rPr>
                <w:rFonts w:ascii="Arial Narrow" w:hAnsi="Arial Narrow"/>
                <w:b/>
                <w:color w:val="000000"/>
                <w:sz w:val="20"/>
                <w:szCs w:val="20"/>
                <w:lang w:val="sr-Cyrl-CS"/>
              </w:rPr>
              <w:t>У ВРШЦУ (бивши "Узор")</w:t>
            </w:r>
          </w:p>
        </w:tc>
      </w:tr>
      <w:tr w:rsidR="005007C3" w:rsidRPr="00650950">
        <w:trPr>
          <w:trHeight w:val="299"/>
        </w:trPr>
        <w:tc>
          <w:tcPr>
            <w:tcW w:w="1209" w:type="pct"/>
            <w:shd w:val="clear" w:color="auto" w:fill="auto"/>
          </w:tcPr>
          <w:p w:rsidR="005007C3" w:rsidRPr="00650950" w:rsidRDefault="005007C3" w:rsidP="00E82355">
            <w:pPr>
              <w:rPr>
                <w:rFonts w:ascii="Arial Narrow" w:hAnsi="Arial Narrow"/>
                <w:sz w:val="20"/>
                <w:szCs w:val="20"/>
                <w:lang w:val="sr-Cyrl-CS"/>
              </w:rPr>
            </w:pPr>
            <w:r w:rsidRPr="00650950">
              <w:rPr>
                <w:rFonts w:ascii="Arial Narrow" w:hAnsi="Arial Narrow" w:cs="Arial"/>
                <w:sz w:val="20"/>
                <w:szCs w:val="20"/>
                <w:lang w:val="sr-Cyrl-CS"/>
              </w:rPr>
              <w:t>Број</w:t>
            </w:r>
            <w:r w:rsidRPr="00650950">
              <w:rPr>
                <w:rFonts w:ascii="Arial Narrow" w:hAnsi="Arial Narrow"/>
                <w:sz w:val="20"/>
                <w:szCs w:val="20"/>
                <w:lang w:val="sr-Cyrl-CS"/>
              </w:rPr>
              <w:t xml:space="preserve"> </w:t>
            </w:r>
            <w:r w:rsidRPr="00650950">
              <w:rPr>
                <w:rFonts w:ascii="Arial Narrow" w:hAnsi="Arial Narrow" w:cs="Arial"/>
                <w:sz w:val="20"/>
                <w:szCs w:val="20"/>
                <w:lang w:val="sr-Cyrl-CS"/>
              </w:rPr>
              <w:t>документа</w:t>
            </w:r>
            <w:r w:rsidRPr="00650950">
              <w:rPr>
                <w:rFonts w:ascii="Arial Narrow" w:hAnsi="Arial Narrow"/>
                <w:sz w:val="20"/>
                <w:szCs w:val="20"/>
                <w:lang w:val="sr-Cyrl-CS"/>
              </w:rPr>
              <w:t>:</w:t>
            </w:r>
          </w:p>
        </w:tc>
        <w:tc>
          <w:tcPr>
            <w:tcW w:w="3791" w:type="pct"/>
            <w:shd w:val="clear" w:color="auto" w:fill="auto"/>
          </w:tcPr>
          <w:p w:rsidR="005007C3" w:rsidRDefault="005007C3" w:rsidP="00E82355">
            <w:pPr>
              <w:rPr>
                <w:rFonts w:ascii="Arial Narrow" w:hAnsi="Arial Narrow" w:cs="Arial"/>
                <w:b/>
                <w:bCs/>
                <w:sz w:val="20"/>
                <w:szCs w:val="20"/>
                <w:lang w:val="sr-Cyrl-CS"/>
              </w:rPr>
            </w:pPr>
            <w:r w:rsidRPr="00650950">
              <w:rPr>
                <w:rFonts w:ascii="Arial Narrow" w:hAnsi="Arial Narrow" w:cs="Arial"/>
                <w:b/>
                <w:bCs/>
                <w:sz w:val="20"/>
                <w:szCs w:val="20"/>
                <w:lang w:val="sr-Cyrl-CS"/>
              </w:rPr>
              <w:t>Е_09/2015</w:t>
            </w:r>
          </w:p>
          <w:p w:rsidR="006E51DE" w:rsidRPr="00650950" w:rsidRDefault="006E51DE" w:rsidP="00E82355">
            <w:pPr>
              <w:rPr>
                <w:rFonts w:ascii="Arial Narrow" w:hAnsi="Arial Narrow" w:cs="Arial"/>
                <w:b/>
                <w:bCs/>
                <w:sz w:val="20"/>
                <w:szCs w:val="20"/>
                <w:lang w:val="sr-Cyrl-CS"/>
              </w:rPr>
            </w:pPr>
          </w:p>
          <w:p w:rsidR="00735B02" w:rsidRPr="00650950" w:rsidRDefault="00735B02" w:rsidP="00E82355">
            <w:pPr>
              <w:rPr>
                <w:rFonts w:ascii="Arial Narrow" w:hAnsi="Arial Narrow"/>
                <w:lang w:val="sr-Cyrl-CS"/>
              </w:rPr>
            </w:pPr>
          </w:p>
        </w:tc>
      </w:tr>
    </w:tbl>
    <w:p w:rsidR="006E51DE" w:rsidRDefault="00735B02" w:rsidP="00571768">
      <w:pPr>
        <w:tabs>
          <w:tab w:val="left" w:pos="540"/>
          <w:tab w:val="left" w:pos="1080"/>
          <w:tab w:val="right" w:leader="dot" w:pos="8460"/>
        </w:tabs>
        <w:spacing w:line="312" w:lineRule="auto"/>
        <w:rPr>
          <w:rFonts w:ascii="Arial Narrow" w:hAnsi="Arial Narrow"/>
          <w:b/>
          <w:lang w:val="sr-Cyrl-CS"/>
        </w:rPr>
      </w:pPr>
      <w:r w:rsidRPr="00650950">
        <w:rPr>
          <w:rFonts w:ascii="Arial Narrow" w:hAnsi="Arial Narrow"/>
          <w:b/>
          <w:lang w:val="sr-Cyrl-CS"/>
        </w:rPr>
        <w:tab/>
      </w:r>
    </w:p>
    <w:p w:rsidR="006E51DE" w:rsidRDefault="006E51DE" w:rsidP="00571768">
      <w:pPr>
        <w:tabs>
          <w:tab w:val="left" w:pos="540"/>
          <w:tab w:val="left" w:pos="1080"/>
          <w:tab w:val="right" w:leader="dot" w:pos="8460"/>
        </w:tabs>
        <w:spacing w:line="312" w:lineRule="auto"/>
        <w:rPr>
          <w:rFonts w:ascii="Arial Narrow" w:hAnsi="Arial Narrow"/>
          <w:b/>
          <w:lang w:val="sr-Cyrl-CS"/>
        </w:rPr>
      </w:pPr>
    </w:p>
    <w:p w:rsidR="006E51DE" w:rsidRPr="006E51DE" w:rsidRDefault="006E51DE" w:rsidP="00571768">
      <w:pPr>
        <w:tabs>
          <w:tab w:val="left" w:pos="540"/>
          <w:tab w:val="left" w:pos="1080"/>
          <w:tab w:val="right" w:leader="dot" w:pos="8460"/>
        </w:tabs>
        <w:spacing w:line="312" w:lineRule="auto"/>
        <w:rPr>
          <w:rFonts w:ascii="Arial Narrow" w:hAnsi="Arial Narrow"/>
          <w:lang w:val="sr-Cyrl-CS"/>
        </w:rPr>
      </w:pPr>
      <w:r w:rsidRPr="006E51DE">
        <w:rPr>
          <w:rFonts w:ascii="Arial Narrow" w:hAnsi="Arial Narrow"/>
          <w:lang w:val="sr-Cyrl-CS"/>
        </w:rPr>
        <w:t>„Изради Плана детаљне регулације дела опште радне зоне у блоку 82 у Вршцу (бивши „Узор) приступило се на основу Одлуке о изради регулације дела опште радне зоне блока 82 у Вршцу (бивши „Узор“) (Службени лист општине Вршац“, број 10/15).“</w:t>
      </w:r>
    </w:p>
    <w:p w:rsidR="006E51DE" w:rsidRDefault="006E51DE" w:rsidP="00571768">
      <w:pPr>
        <w:tabs>
          <w:tab w:val="left" w:pos="540"/>
          <w:tab w:val="left" w:pos="1080"/>
          <w:tab w:val="right" w:leader="dot" w:pos="8460"/>
        </w:tabs>
        <w:spacing w:line="312" w:lineRule="auto"/>
        <w:rPr>
          <w:rFonts w:ascii="Arial Narrow" w:hAnsi="Arial Narrow"/>
          <w:b/>
          <w:lang w:val="sr-Cyrl-CS"/>
        </w:rPr>
      </w:pPr>
    </w:p>
    <w:p w:rsidR="006E51DE" w:rsidRDefault="006E51DE" w:rsidP="00571768">
      <w:pPr>
        <w:tabs>
          <w:tab w:val="left" w:pos="540"/>
          <w:tab w:val="left" w:pos="1080"/>
          <w:tab w:val="right" w:leader="dot" w:pos="8460"/>
        </w:tabs>
        <w:spacing w:line="312" w:lineRule="auto"/>
        <w:rPr>
          <w:rFonts w:ascii="Arial Narrow" w:hAnsi="Arial Narrow"/>
          <w:b/>
          <w:lang w:val="sr-Cyrl-CS"/>
        </w:rPr>
      </w:pPr>
    </w:p>
    <w:p w:rsidR="006E51DE" w:rsidRDefault="006E51DE" w:rsidP="00571768">
      <w:pPr>
        <w:tabs>
          <w:tab w:val="left" w:pos="540"/>
          <w:tab w:val="left" w:pos="1080"/>
          <w:tab w:val="right" w:leader="dot" w:pos="8460"/>
        </w:tabs>
        <w:spacing w:line="312" w:lineRule="auto"/>
        <w:rPr>
          <w:rFonts w:ascii="Arial Narrow" w:hAnsi="Arial Narrow"/>
          <w:b/>
          <w:lang w:val="sr-Cyrl-CS"/>
        </w:rPr>
      </w:pPr>
    </w:p>
    <w:p w:rsidR="00571768" w:rsidRPr="00650950" w:rsidRDefault="006E51DE" w:rsidP="00571768">
      <w:pPr>
        <w:tabs>
          <w:tab w:val="left" w:pos="540"/>
          <w:tab w:val="left" w:pos="1080"/>
          <w:tab w:val="right" w:leader="dot" w:pos="8460"/>
        </w:tabs>
        <w:spacing w:line="312" w:lineRule="auto"/>
        <w:rPr>
          <w:rFonts w:ascii="Arial Narrow" w:hAnsi="Arial Narrow"/>
          <w:b/>
          <w:lang w:val="sr-Cyrl-CS"/>
        </w:rPr>
      </w:pPr>
      <w:r>
        <w:rPr>
          <w:rFonts w:ascii="Arial Narrow" w:hAnsi="Arial Narrow"/>
          <w:b/>
          <w:lang w:val="sr-Cyrl-CS"/>
        </w:rPr>
        <w:tab/>
        <w:t xml:space="preserve">1. </w:t>
      </w:r>
      <w:r w:rsidR="00571768" w:rsidRPr="00650950">
        <w:rPr>
          <w:rFonts w:ascii="Arial Narrow" w:hAnsi="Arial Narrow"/>
          <w:b/>
          <w:lang w:val="sr-Cyrl-CS"/>
        </w:rPr>
        <w:t>УВОД</w:t>
      </w:r>
    </w:p>
    <w:p w:rsidR="00571768" w:rsidRPr="00650950" w:rsidRDefault="00571768" w:rsidP="00571768">
      <w:pPr>
        <w:tabs>
          <w:tab w:val="left" w:pos="540"/>
          <w:tab w:val="left" w:pos="1080"/>
          <w:tab w:val="right" w:leader="dot" w:pos="8460"/>
        </w:tabs>
        <w:spacing w:line="312" w:lineRule="auto"/>
        <w:rPr>
          <w:rFonts w:ascii="Arial Narrow" w:hAnsi="Arial Narrow"/>
          <w:b/>
          <w:lang w:val="sr-Cyrl-CS"/>
        </w:rPr>
      </w:pPr>
    </w:p>
    <w:p w:rsidR="00571768" w:rsidRPr="00650950" w:rsidRDefault="00571768" w:rsidP="00B205CD">
      <w:pPr>
        <w:spacing w:line="312" w:lineRule="auto"/>
        <w:ind w:firstLine="709"/>
        <w:jc w:val="both"/>
        <w:rPr>
          <w:rFonts w:ascii="Arial Narrow" w:hAnsi="Arial Narrow"/>
          <w:lang w:val="sr-Cyrl-CS"/>
        </w:rPr>
      </w:pPr>
      <w:r w:rsidRPr="00650950">
        <w:rPr>
          <w:rFonts w:ascii="Arial Narrow" w:hAnsi="Arial Narrow"/>
          <w:lang w:val="sr-Cyrl-CS"/>
        </w:rPr>
        <w:t>Подручје које обухвата План детаљне регулације дела опште радне зоне у блоку 82 у Вршцу (бивши "Узор") (у даљем текс</w:t>
      </w:r>
      <w:r w:rsidRPr="00650950">
        <w:rPr>
          <w:rFonts w:ascii="Arial Narrow" w:hAnsi="Arial Narrow"/>
          <w:bCs/>
          <w:iCs/>
          <w:lang w:val="sr-Cyrl-CS"/>
        </w:rPr>
        <w:t>ту: план)</w:t>
      </w:r>
      <w:r w:rsidRPr="00650950">
        <w:rPr>
          <w:rFonts w:ascii="Arial Narrow" w:hAnsi="Arial Narrow"/>
          <w:lang w:val="sr-Cyrl-CS"/>
        </w:rPr>
        <w:t>, налази се у југозападном делу града у оквиру опште радне зоне.</w:t>
      </w:r>
    </w:p>
    <w:p w:rsidR="00571768" w:rsidRPr="00650950" w:rsidRDefault="00571768" w:rsidP="00B205CD">
      <w:pPr>
        <w:spacing w:line="312" w:lineRule="auto"/>
        <w:ind w:firstLine="709"/>
        <w:jc w:val="both"/>
        <w:rPr>
          <w:rFonts w:ascii="Arial Narrow" w:hAnsi="Arial Narrow"/>
          <w:lang w:val="sr-Cyrl-CS"/>
        </w:rPr>
      </w:pPr>
      <w:r w:rsidRPr="00650950">
        <w:rPr>
          <w:rFonts w:ascii="Arial Narrow" w:hAnsi="Arial Narrow"/>
          <w:lang w:val="sr-Cyrl-CS"/>
        </w:rPr>
        <w:t xml:space="preserve"> Генералним планом Вршца ("Службени лист Општине Вршац", бр. 6/07) (у даљем тексту: Генерални план) подручје обухваћено планом је претежно намењено радним зонама.</w:t>
      </w:r>
    </w:p>
    <w:p w:rsidR="00571768" w:rsidRPr="00650950" w:rsidRDefault="00571768" w:rsidP="00B205CD">
      <w:pPr>
        <w:pStyle w:val="BodyTextIndent"/>
        <w:tabs>
          <w:tab w:val="num" w:pos="0"/>
          <w:tab w:val="left" w:pos="1080"/>
        </w:tabs>
        <w:spacing w:line="312" w:lineRule="auto"/>
        <w:ind w:left="0" w:firstLine="709"/>
        <w:jc w:val="both"/>
        <w:rPr>
          <w:rFonts w:ascii="Arial Narrow" w:hAnsi="Arial Narrow"/>
          <w:b w:val="0"/>
          <w:lang w:val="sr-Cyrl-CS"/>
        </w:rPr>
      </w:pPr>
      <w:r w:rsidRPr="00650950">
        <w:rPr>
          <w:rFonts w:ascii="Arial Narrow" w:hAnsi="Arial Narrow"/>
          <w:b w:val="0"/>
          <w:lang w:val="sr-Cyrl-CS"/>
        </w:rPr>
        <w:t>Плански услови за подручје у обухвату плана претрпели су измене након уситњавања некада јединствене парцеле Фабрике "Узор", па је неопходно плански утврдити регулацију површина и детаљније услове за изградњу и уређење простора.</w:t>
      </w:r>
    </w:p>
    <w:p w:rsidR="00571768" w:rsidRPr="00650950" w:rsidRDefault="00571768" w:rsidP="00B205CD">
      <w:pPr>
        <w:tabs>
          <w:tab w:val="left" w:pos="360"/>
          <w:tab w:val="left" w:pos="540"/>
          <w:tab w:val="right" w:leader="dot" w:pos="8460"/>
        </w:tabs>
        <w:spacing w:line="312" w:lineRule="auto"/>
        <w:ind w:firstLine="709"/>
        <w:jc w:val="both"/>
        <w:rPr>
          <w:rFonts w:ascii="Arial Narrow" w:hAnsi="Arial Narrow"/>
          <w:lang w:val="sr-Cyrl-CS"/>
        </w:rPr>
      </w:pPr>
    </w:p>
    <w:p w:rsidR="00571768" w:rsidRPr="00650950" w:rsidRDefault="00571768" w:rsidP="00B205CD">
      <w:pPr>
        <w:numPr>
          <w:ilvl w:val="1"/>
          <w:numId w:val="22"/>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Основ за израду плана детаљне регулације</w:t>
      </w:r>
    </w:p>
    <w:p w:rsidR="00571768" w:rsidRPr="00650950" w:rsidRDefault="00571768" w:rsidP="00B205CD">
      <w:pPr>
        <w:spacing w:line="312" w:lineRule="auto"/>
        <w:ind w:firstLine="709"/>
        <w:jc w:val="both"/>
        <w:rPr>
          <w:rFonts w:ascii="Arial Narrow" w:hAnsi="Arial Narrow"/>
          <w:lang w:val="sr-Cyrl-CS"/>
        </w:rPr>
      </w:pPr>
      <w:r w:rsidRPr="00650950">
        <w:rPr>
          <w:rFonts w:ascii="Arial Narrow" w:hAnsi="Arial Narrow"/>
          <w:bCs/>
          <w:iCs/>
          <w:lang w:val="sr-Cyrl-CS"/>
        </w:rPr>
        <w:t xml:space="preserve">Плански </w:t>
      </w:r>
      <w:r w:rsidRPr="00650950">
        <w:rPr>
          <w:rFonts w:ascii="Arial Narrow" w:hAnsi="Arial Narrow"/>
          <w:bCs/>
          <w:lang w:val="sr-Cyrl-CS"/>
        </w:rPr>
        <w:t>о</w:t>
      </w:r>
      <w:r w:rsidRPr="00650950">
        <w:rPr>
          <w:rFonts w:ascii="Arial Narrow" w:hAnsi="Arial Narrow"/>
          <w:lang w:val="sr-Cyrl-CS"/>
        </w:rPr>
        <w:t xml:space="preserve">снов за израду плана је Генерални план који је утврдио смернице и критеријуме за намену простора, уређење урбанистичких целина и зона.   </w:t>
      </w:r>
    </w:p>
    <w:p w:rsidR="00571768" w:rsidRPr="00650950" w:rsidRDefault="00571768" w:rsidP="00B205CD">
      <w:pPr>
        <w:spacing w:line="312" w:lineRule="auto"/>
        <w:ind w:firstLine="709"/>
        <w:jc w:val="both"/>
        <w:rPr>
          <w:rFonts w:ascii="Arial Narrow" w:hAnsi="Arial Narrow"/>
          <w:bCs/>
          <w:iCs/>
          <w:lang w:val="sr-Cyrl-CS"/>
        </w:rPr>
      </w:pPr>
      <w:r w:rsidRPr="00650950">
        <w:rPr>
          <w:rFonts w:ascii="Arial Narrow" w:hAnsi="Arial Narrow"/>
          <w:bCs/>
          <w:iCs/>
          <w:lang w:val="sr-Cyrl-CS"/>
        </w:rPr>
        <w:t>Правни основ су чланови Закона о планирању и изградњи ("Службени гласник Републике Србије", бр. 72/09, 81/09-испр., 64/10-УС, 24/11, 121/12, 42/13- УС, 50/13</w:t>
      </w:r>
      <w:r w:rsidR="003B41E7" w:rsidRPr="00650950">
        <w:rPr>
          <w:rFonts w:ascii="Arial Narrow" w:hAnsi="Arial Narrow"/>
          <w:bCs/>
          <w:iCs/>
          <w:lang w:val="sr-Cyrl-CS"/>
        </w:rPr>
        <w:t xml:space="preserve">–УС, 98/13-УС, 132/14 и 145/14), </w:t>
      </w:r>
      <w:r w:rsidR="003B41E7" w:rsidRPr="00650950">
        <w:rPr>
          <w:rFonts w:ascii="Arial Narrow" w:hAnsi="Arial Narrow"/>
          <w:lang w:val="sr-Cyrl-CS"/>
        </w:rPr>
        <w:t>самостални  члан 130. Закона о планирању и изградњи, Правилник о садржини начину и поступку израде Планских докумената ("Службени гласник Републике Србије", бр. 31/10, 69/10 и 16/11</w:t>
      </w:r>
      <w:r w:rsidR="00073C64">
        <w:rPr>
          <w:rFonts w:ascii="Arial Narrow" w:hAnsi="Arial Narrow"/>
          <w:lang w:val="sr-Latn-CS"/>
        </w:rPr>
        <w:t>)</w:t>
      </w:r>
      <w:r w:rsidR="003B41E7" w:rsidRPr="00650950">
        <w:rPr>
          <w:rFonts w:ascii="Arial Narrow" w:hAnsi="Arial Narrow"/>
          <w:lang w:val="sr-Cyrl-CS"/>
        </w:rPr>
        <w:t xml:space="preserve"> и Одлука о изради плана </w:t>
      </w:r>
      <w:r w:rsidR="003B41E7" w:rsidRPr="00650950">
        <w:rPr>
          <w:rFonts w:ascii="Arial Narrow" w:hAnsi="Arial Narrow"/>
          <w:lang w:val="sr-Cyrl-CS"/>
        </w:rPr>
        <w:lastRenderedPageBreak/>
        <w:t>детаљне регулације дела опште радне зоне у Блоку 82 у Вршцу (бивши "Узор") ("Службени лист Општине Вршац", број 12/13), а према смерницама утврђених Генералним планом.</w:t>
      </w:r>
    </w:p>
    <w:p w:rsidR="00571768" w:rsidRDefault="00571768" w:rsidP="00571768">
      <w:pPr>
        <w:tabs>
          <w:tab w:val="left" w:pos="540"/>
          <w:tab w:val="left" w:pos="1080"/>
          <w:tab w:val="right" w:leader="dot" w:pos="8460"/>
        </w:tabs>
        <w:spacing w:line="312" w:lineRule="auto"/>
        <w:rPr>
          <w:rFonts w:ascii="Arial Narrow" w:hAnsi="Arial Narrow"/>
        </w:rPr>
      </w:pPr>
    </w:p>
    <w:p w:rsidR="00FE197E" w:rsidRPr="00FE197E" w:rsidRDefault="00FE197E" w:rsidP="00571768">
      <w:pPr>
        <w:tabs>
          <w:tab w:val="left" w:pos="540"/>
          <w:tab w:val="left" w:pos="1080"/>
          <w:tab w:val="right" w:leader="dot" w:pos="8460"/>
        </w:tabs>
        <w:spacing w:line="312" w:lineRule="auto"/>
        <w:rPr>
          <w:rFonts w:ascii="Arial Narrow" w:hAnsi="Arial Narrow"/>
        </w:rPr>
      </w:pPr>
    </w:p>
    <w:p w:rsidR="00571768" w:rsidRPr="00650950" w:rsidRDefault="00571768" w:rsidP="00571768">
      <w:pPr>
        <w:numPr>
          <w:ilvl w:val="1"/>
          <w:numId w:val="22"/>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Циљ доношења плана</w:t>
      </w:r>
    </w:p>
    <w:p w:rsidR="00571768" w:rsidRPr="00650950" w:rsidRDefault="00571768" w:rsidP="00735B02">
      <w:pPr>
        <w:spacing w:line="312" w:lineRule="auto"/>
        <w:ind w:firstLine="709"/>
        <w:rPr>
          <w:rFonts w:ascii="Arial Narrow" w:hAnsi="Arial Narrow"/>
          <w:lang w:val="sr-Cyrl-CS"/>
        </w:rPr>
      </w:pPr>
      <w:r w:rsidRPr="00650950">
        <w:rPr>
          <w:rFonts w:ascii="Arial Narrow" w:hAnsi="Arial Narrow"/>
          <w:bCs/>
          <w:iCs/>
          <w:lang w:val="sr-Cyrl-CS"/>
        </w:rPr>
        <w:t xml:space="preserve">Циљ доношења Плана детаљне регулације </w:t>
      </w:r>
      <w:r w:rsidRPr="00650950">
        <w:rPr>
          <w:rFonts w:ascii="Arial Narrow" w:hAnsi="Arial Narrow"/>
          <w:lang w:val="sr-Cyrl-CS"/>
        </w:rPr>
        <w:t>дела опште радне зоне у Блоку 82 у Вршцу (бивши "Узор") је формирање нове регулационе основе, услова за одвајање површина јавних, од површина осталих намена, могућности за нову парцелацију и изградњу простора у обухвату плана.</w:t>
      </w:r>
    </w:p>
    <w:p w:rsidR="00735B02" w:rsidRDefault="00735B02" w:rsidP="00735B02">
      <w:pPr>
        <w:spacing w:line="312" w:lineRule="auto"/>
        <w:ind w:firstLine="709"/>
        <w:rPr>
          <w:rFonts w:ascii="Arial Narrow" w:hAnsi="Arial Narrow"/>
        </w:rPr>
      </w:pPr>
    </w:p>
    <w:p w:rsidR="00FE197E" w:rsidRPr="00FE197E" w:rsidRDefault="00FE197E" w:rsidP="00735B02">
      <w:pPr>
        <w:spacing w:line="312" w:lineRule="auto"/>
        <w:ind w:firstLine="709"/>
        <w:rPr>
          <w:rFonts w:ascii="Arial Narrow" w:hAnsi="Arial Narrow"/>
        </w:rPr>
      </w:pPr>
    </w:p>
    <w:p w:rsidR="00571768" w:rsidRPr="00650950" w:rsidRDefault="00571768" w:rsidP="00571768">
      <w:pPr>
        <w:numPr>
          <w:ilvl w:val="0"/>
          <w:numId w:val="18"/>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ГРАНИЦА ПЛАНА И ОБУХВАТ ГРАЂЕВИНСКОГ ПОДРУЧЈА</w:t>
      </w:r>
    </w:p>
    <w:p w:rsidR="00571768" w:rsidRPr="00650950" w:rsidRDefault="00571768" w:rsidP="00571768">
      <w:pPr>
        <w:tabs>
          <w:tab w:val="left" w:pos="540"/>
          <w:tab w:val="left" w:pos="1080"/>
          <w:tab w:val="right" w:leader="dot" w:pos="8460"/>
        </w:tabs>
        <w:spacing w:line="312" w:lineRule="auto"/>
        <w:rPr>
          <w:rFonts w:ascii="Arial Narrow" w:hAnsi="Arial Narrow"/>
          <w:lang w:val="sr-Cyrl-CS"/>
        </w:rPr>
      </w:pP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Грађевинско подручје плана налази се у катастарској општини (у даљем тексту: КО) Вршац унутар следеће границе:</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За почетну тачку описа границе грађевинског подручје утврђена је тачка на међи парцела бр. 9985, и 8808/1. Граница наставља у правцу југа, и прати источне границе парцела бр. 8808/1, 8808/2, 8807/9 и 8807/16 где граница наставља ка западу, делом јужне границе парцеле број 8807/16. Граница наставља у правцу југа, источном границом парцеле број 8806/2, а затим скреће у правцу запада јужном границом парцеле број 8806/2 и 8806/1. Граница се даље креће према северу, западном границом парцеле број 8806/1 до пресека са парцелом 8807/18. Граница наставља ка северу, западном границом парцеле број 8807/18 до пресека са парцелом број 9993/1. Граница наставља према западу јужном границом парцела бр. 9993/1 и 8801/1, односно југозападном границом парцела бр. 8801/1 и 8801/2. Граница се даље креће ка североистоку, северозападним границама парцела бр. 8801/2, 9993/1, 8800/2, 8807/1, 8807/9, 8808/2 и 8808/1 и долази до тачке која је утврђена за почетну тачку описа границе грађевинског подручја. </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Површина обухвата плана је 6,05 ha. </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У случају неслагања текстуалног описа границe, важи граница на графичком приказу.</w:t>
      </w:r>
    </w:p>
    <w:p w:rsidR="00571768" w:rsidRPr="00650950" w:rsidRDefault="00571768" w:rsidP="00571768">
      <w:pPr>
        <w:tabs>
          <w:tab w:val="left" w:pos="540"/>
          <w:tab w:val="left" w:pos="1080"/>
          <w:tab w:val="right" w:leader="dot" w:pos="8460"/>
        </w:tabs>
        <w:spacing w:line="312" w:lineRule="auto"/>
        <w:rPr>
          <w:rFonts w:ascii="Arial Narrow" w:hAnsi="Arial Narrow"/>
          <w:highlight w:val="cyan"/>
          <w:lang w:val="sr-Cyrl-CS"/>
        </w:rPr>
      </w:pPr>
    </w:p>
    <w:p w:rsidR="00571768" w:rsidRPr="00650950" w:rsidRDefault="00735B02" w:rsidP="00571768">
      <w:pPr>
        <w:tabs>
          <w:tab w:val="left" w:pos="540"/>
          <w:tab w:val="left" w:pos="1080"/>
          <w:tab w:val="right" w:leader="dot" w:pos="8460"/>
        </w:tabs>
        <w:spacing w:line="312" w:lineRule="auto"/>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3.</w:t>
      </w:r>
      <w:r w:rsidR="00571768" w:rsidRPr="00650950">
        <w:rPr>
          <w:rFonts w:ascii="Arial Narrow" w:hAnsi="Arial Narrow"/>
          <w:b/>
          <w:lang w:val="sr-Cyrl-CS"/>
        </w:rPr>
        <w:tab/>
        <w:t>ПРАВИЛА УРЕЂЕЊА</w:t>
      </w:r>
    </w:p>
    <w:p w:rsidR="00571768" w:rsidRPr="00650950" w:rsidRDefault="00571768" w:rsidP="00571768">
      <w:pPr>
        <w:numPr>
          <w:ilvl w:val="1"/>
          <w:numId w:val="19"/>
        </w:numPr>
        <w:tabs>
          <w:tab w:val="left" w:pos="54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Концепт уређења простора</w:t>
      </w:r>
    </w:p>
    <w:p w:rsidR="00571768" w:rsidRPr="00650950" w:rsidRDefault="00571768" w:rsidP="00571768">
      <w:pPr>
        <w:tabs>
          <w:tab w:val="right" w:leader="dot" w:pos="8460"/>
        </w:tabs>
        <w:spacing w:line="312" w:lineRule="auto"/>
        <w:ind w:left="709"/>
        <w:rPr>
          <w:rFonts w:ascii="Arial Narrow" w:hAnsi="Arial Narrow"/>
          <w:b/>
          <w:lang w:val="sr-Cyrl-CS"/>
        </w:rPr>
      </w:pP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 xml:space="preserve">На основу Генералног плана предметно подручје је намењено радној зони. Комплекси и објекти могу бити намењени пословању, производњи или складиштењу производа, али и у комбинацији ових намена (пословно-производни, пословно- складишни, производно-складишни итд.). </w:t>
      </w:r>
    </w:p>
    <w:p w:rsidR="00571768" w:rsidRPr="00650950" w:rsidRDefault="00571768" w:rsidP="003B41E7">
      <w:pPr>
        <w:tabs>
          <w:tab w:val="left" w:pos="720"/>
        </w:tabs>
        <w:spacing w:line="312" w:lineRule="auto"/>
        <w:jc w:val="both"/>
        <w:rPr>
          <w:rFonts w:ascii="Arial Narrow" w:hAnsi="Arial Narrow"/>
          <w:lang w:val="sr-Cyrl-CS"/>
        </w:rPr>
      </w:pPr>
      <w:r w:rsidRPr="00650950">
        <w:rPr>
          <w:rFonts w:ascii="Arial Narrow" w:hAnsi="Arial Narrow"/>
          <w:lang w:val="sr-Cyrl-CS"/>
        </w:rPr>
        <w:t xml:space="preserve">Концептом просторног развоја искористиће се предности локације као дела јужне радне зоне Вршца, у просторном и економском контексту непосредног окружења опште радне зоне, близине Београдског пута и непосредне близине града. </w:t>
      </w:r>
    </w:p>
    <w:p w:rsidR="00571768" w:rsidRPr="00650950" w:rsidRDefault="00571768" w:rsidP="003B41E7">
      <w:pPr>
        <w:tabs>
          <w:tab w:val="left" w:pos="720"/>
        </w:tabs>
        <w:spacing w:line="312" w:lineRule="auto"/>
        <w:jc w:val="both"/>
        <w:rPr>
          <w:rFonts w:ascii="Arial Narrow" w:hAnsi="Arial Narrow"/>
          <w:lang w:val="sr-Cyrl-CS"/>
        </w:rPr>
      </w:pPr>
      <w:r w:rsidRPr="00650950">
        <w:rPr>
          <w:rFonts w:ascii="Arial Narrow" w:hAnsi="Arial Narrow"/>
          <w:lang w:val="sr-Cyrl-CS"/>
        </w:rPr>
        <w:lastRenderedPageBreak/>
        <w:tab/>
        <w:t>Потенцијал подручја је близина железничке пруге, односно планираног робно- транспортног центра у блоковима бр. 82 а и 82 б.</w:t>
      </w:r>
    </w:p>
    <w:p w:rsidR="00571768" w:rsidRPr="00650950" w:rsidRDefault="00571768" w:rsidP="003B41E7">
      <w:pPr>
        <w:tabs>
          <w:tab w:val="left" w:pos="720"/>
        </w:tabs>
        <w:spacing w:line="312" w:lineRule="auto"/>
        <w:jc w:val="both"/>
        <w:rPr>
          <w:rFonts w:ascii="Arial Narrow" w:hAnsi="Arial Narrow"/>
          <w:lang w:val="sr-Cyrl-CS"/>
        </w:rPr>
      </w:pPr>
      <w:r w:rsidRPr="00650950">
        <w:rPr>
          <w:rFonts w:ascii="Arial Narrow" w:hAnsi="Arial Narrow"/>
          <w:lang w:val="sr-Cyrl-CS"/>
        </w:rPr>
        <w:tab/>
        <w:t>У наредном периоду неопходно је унапредити услове за рационалније искоришћења простора и постојећих објеката и изградњу нових за намену секундарних индустријских делатности (у домену хемијске и прерађивачке индустрије), односно условно, терцијарним делатностима. У оквиру грађевинске парцеле радног комплекса, могућа је изградња једног породичног стамбеног објекта са једном стамбено јединицом. У домену инфраструктурних система, обезбедиће се  несметана саобраћајна комуникација унутар обухвата плана, и довољни капацитети за системе енергетске, водне и комуникационе инфраструктуре, односно њихово снабдевање планираним радним садржајима. У том смислу неопходно је обновити и допунити мреже доступних инфраструктурних система.</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Објекти се могу градити као слободностојећи или у низу, у зависности од техничко-технолошког процеса производње и задовољења прописаних услова заштите. У оквиру парцела, могућа је изградња остава и других помоћних објеката трансформаторске станице, бунари, водонепропусне јаме (као привремена решења), граде и сл.</w:t>
      </w:r>
    </w:p>
    <w:p w:rsidR="00571768" w:rsidRPr="00650950" w:rsidRDefault="00571768" w:rsidP="00571768">
      <w:pPr>
        <w:tabs>
          <w:tab w:val="left" w:pos="720"/>
        </w:tabs>
        <w:spacing w:line="312" w:lineRule="auto"/>
        <w:rPr>
          <w:rFonts w:ascii="Arial Narrow" w:hAnsi="Arial Narrow"/>
          <w:lang w:val="sr-Cyrl-CS"/>
        </w:rPr>
      </w:pPr>
    </w:p>
    <w:p w:rsidR="00571768" w:rsidRPr="00650950" w:rsidRDefault="00571768" w:rsidP="00571768">
      <w:pPr>
        <w:numPr>
          <w:ilvl w:val="1"/>
          <w:numId w:val="19"/>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Планирана претежна намена и подела простора на урбанистичке целине</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У грађевинском подручју које је бухваћено планом, могу се издвојити четири целине које су разликују по урбанистичко-архитектонским одликама, степену реализације и развојним потенцијалима.</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b/>
          <w:i/>
          <w:lang w:val="sr-Cyrl-CS"/>
        </w:rPr>
        <w:tab/>
      </w:r>
      <w:r w:rsidR="00571768" w:rsidRPr="00650950">
        <w:rPr>
          <w:rFonts w:ascii="Arial Narrow" w:hAnsi="Arial Narrow"/>
          <w:b/>
          <w:i/>
          <w:lang w:val="sr-Cyrl-CS"/>
        </w:rPr>
        <w:t>Урбанистичка целина A</w:t>
      </w:r>
      <w:r w:rsidR="00571768" w:rsidRPr="00650950">
        <w:rPr>
          <w:rFonts w:ascii="Arial Narrow" w:hAnsi="Arial Narrow"/>
          <w:lang w:val="sr-Cyrl-CS"/>
        </w:rPr>
        <w:t xml:space="preserve"> је најсевернији део простора који се налазио ван комплекса бивше Фабрике "Узор". На релативно малом, и простору неповољног троугаоног облика, одвијају се одређене услужне делатности из терцијарног сектора претежно оријентисане према Београдском путу. У оквиру целине се налазе неколико мањих приземних објеката. Ову целину карактерише велики индекс заузетости.</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b/>
          <w:i/>
          <w:lang w:val="sr-Cyrl-CS"/>
        </w:rPr>
        <w:tab/>
      </w:r>
      <w:r w:rsidR="00571768" w:rsidRPr="00650950">
        <w:rPr>
          <w:rFonts w:ascii="Arial Narrow" w:hAnsi="Arial Narrow"/>
          <w:b/>
          <w:i/>
          <w:lang w:val="sr-Cyrl-CS"/>
        </w:rPr>
        <w:t>Урбанистичка целина Б</w:t>
      </w:r>
      <w:r w:rsidR="00571768" w:rsidRPr="00650950">
        <w:rPr>
          <w:rFonts w:ascii="Arial Narrow" w:hAnsi="Arial Narrow"/>
          <w:lang w:val="sr-Cyrl-CS"/>
        </w:rPr>
        <w:t xml:space="preserve"> заузима централни и источни део простора некадашње Фабрике "Узор". Ова урбанистичка целина обухвата неколико нових радних комплекса ("Zannini East" д.о.о., "Мега пак" д.о.о. и друге) и складишта у старим објектима, који су груписани око главне сервисне саобраћајнице. Нови комплекси обухватају по неколико старих и нових објеката намењених производњи, управи, складиштима и другим функцијама. Сви објекти су спратности од П до П+2. Појединачна складишта некадашње фабрике "Узор" су углавном слободностојећи о</w:t>
      </w:r>
      <w:r w:rsidR="003B41E7" w:rsidRPr="00650950">
        <w:rPr>
          <w:rFonts w:ascii="Arial Narrow" w:hAnsi="Arial Narrow"/>
          <w:lang w:val="sr-Cyrl-CS"/>
        </w:rPr>
        <w:t>бјекти у релативно лошем стању.</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b/>
          <w:i/>
          <w:lang w:val="sr-Cyrl-CS"/>
        </w:rPr>
        <w:tab/>
      </w:r>
      <w:r w:rsidR="00571768" w:rsidRPr="00650950">
        <w:rPr>
          <w:rFonts w:ascii="Arial Narrow" w:hAnsi="Arial Narrow"/>
          <w:b/>
          <w:i/>
          <w:lang w:val="sr-Cyrl-CS"/>
        </w:rPr>
        <w:t xml:space="preserve">Урбанистичка целина </w:t>
      </w:r>
      <w:r w:rsidR="003B41E7" w:rsidRPr="00650950">
        <w:rPr>
          <w:rFonts w:ascii="Arial Narrow" w:hAnsi="Arial Narrow"/>
          <w:b/>
          <w:i/>
          <w:lang w:val="sr-Cyrl-CS"/>
        </w:rPr>
        <w:t>В</w:t>
      </w:r>
      <w:r w:rsidR="00571768" w:rsidRPr="00650950">
        <w:rPr>
          <w:rFonts w:ascii="Arial Narrow" w:hAnsi="Arial Narrow"/>
          <w:lang w:val="sr-Cyrl-CS"/>
        </w:rPr>
        <w:t xml:space="preserve"> се налази у западном делу простора, уз Београдски пут. Ова урбанистичка целина обухвата два нова радна комплекса са објектима спратности П-П+1, оријентисани према Београдском путу, односно уз постојећу сервисну саобраћајницу у функцији допунског прилаза некадашњој Фабрици "Узор". </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b/>
          <w:i/>
          <w:lang w:val="sr-Cyrl-CS"/>
        </w:rPr>
        <w:tab/>
      </w:r>
      <w:r w:rsidR="00571768" w:rsidRPr="00650950">
        <w:rPr>
          <w:rFonts w:ascii="Arial Narrow" w:hAnsi="Arial Narrow"/>
          <w:b/>
          <w:i/>
          <w:lang w:val="sr-Cyrl-CS"/>
        </w:rPr>
        <w:t xml:space="preserve">Урбанистичка целина </w:t>
      </w:r>
      <w:r w:rsidR="003B41E7" w:rsidRPr="00650950">
        <w:rPr>
          <w:rFonts w:ascii="Arial Narrow" w:hAnsi="Arial Narrow"/>
          <w:b/>
          <w:i/>
          <w:lang w:val="sr-Cyrl-CS"/>
        </w:rPr>
        <w:t>Г</w:t>
      </w:r>
      <w:r w:rsidR="00571768" w:rsidRPr="00650950">
        <w:rPr>
          <w:rFonts w:ascii="Arial Narrow" w:hAnsi="Arial Narrow"/>
          <w:lang w:val="sr-Cyrl-CS"/>
        </w:rPr>
        <w:t xml:space="preserve"> обухвата југоисточни део простора и чини је велики неизграђени простор. Приступ овој целини ће бити са планиране саобраћајнице у обухвату Плана детаљне регулације Технолошки парк (део Блока 82) у Вршцу.</w:t>
      </w:r>
    </w:p>
    <w:p w:rsidR="00735B02" w:rsidRDefault="00735B02" w:rsidP="00571768">
      <w:pPr>
        <w:tabs>
          <w:tab w:val="left" w:pos="720"/>
        </w:tabs>
        <w:spacing w:line="312" w:lineRule="auto"/>
        <w:rPr>
          <w:rFonts w:ascii="Arial Narrow" w:hAnsi="Arial Narrow"/>
          <w:lang w:val="sr-Cyrl-CS"/>
        </w:rPr>
      </w:pPr>
    </w:p>
    <w:p w:rsidR="00B07C93" w:rsidRPr="00650950" w:rsidRDefault="00B07C93" w:rsidP="00571768">
      <w:pPr>
        <w:tabs>
          <w:tab w:val="left" w:pos="720"/>
        </w:tabs>
        <w:spacing w:line="312" w:lineRule="auto"/>
        <w:rPr>
          <w:rFonts w:ascii="Arial Narrow" w:hAnsi="Arial Narrow"/>
          <w:lang w:val="sr-Cyrl-CS"/>
        </w:rPr>
      </w:pPr>
    </w:p>
    <w:p w:rsidR="00571768" w:rsidRPr="00650950" w:rsidRDefault="00571768" w:rsidP="00571768">
      <w:pPr>
        <w:tabs>
          <w:tab w:val="left" w:pos="540"/>
          <w:tab w:val="left" w:pos="1080"/>
          <w:tab w:val="right" w:leader="dot" w:pos="8460"/>
        </w:tabs>
        <w:spacing w:line="312" w:lineRule="auto"/>
        <w:rPr>
          <w:rFonts w:ascii="Arial Narrow" w:hAnsi="Arial Narrow"/>
          <w:b/>
          <w:lang w:val="sr-Cyrl-CS"/>
        </w:rPr>
      </w:pPr>
      <w:r w:rsidRPr="00650950">
        <w:rPr>
          <w:rFonts w:ascii="Arial Narrow" w:hAnsi="Arial Narrow"/>
          <w:b/>
          <w:lang w:val="sr-Cyrl-CS"/>
        </w:rPr>
        <w:lastRenderedPageBreak/>
        <w:t>3.3.</w:t>
      </w:r>
      <w:r w:rsidRPr="00650950">
        <w:rPr>
          <w:rFonts w:ascii="Arial Narrow" w:hAnsi="Arial Narrow"/>
          <w:b/>
          <w:lang w:val="sr-Cyrl-CS"/>
        </w:rPr>
        <w:tab/>
        <w:t>Нумерички показатељи</w:t>
      </w:r>
    </w:p>
    <w:p w:rsidR="00571768" w:rsidRPr="00650950" w:rsidRDefault="00571768" w:rsidP="00571768">
      <w:pPr>
        <w:tabs>
          <w:tab w:val="left" w:pos="540"/>
          <w:tab w:val="left" w:pos="1080"/>
          <w:tab w:val="right" w:leader="dot" w:pos="8460"/>
        </w:tabs>
        <w:spacing w:line="312" w:lineRule="auto"/>
        <w:rPr>
          <w:rFonts w:ascii="Arial Narrow" w:hAnsi="Arial Narrow"/>
          <w:lang w:val="sr-Cyrl-CS"/>
        </w:rPr>
      </w:pPr>
    </w:p>
    <w:p w:rsidR="00571768" w:rsidRPr="00650950" w:rsidRDefault="00571768" w:rsidP="00571768">
      <w:pPr>
        <w:pStyle w:val="Footer"/>
        <w:tabs>
          <w:tab w:val="right" w:pos="8280"/>
        </w:tabs>
        <w:spacing w:line="312" w:lineRule="auto"/>
        <w:rPr>
          <w:rFonts w:ascii="Arial Narrow" w:hAnsi="Arial Narrow"/>
          <w:u w:val="single"/>
          <w:lang w:val="sr-Cyrl-CS"/>
        </w:rPr>
      </w:pPr>
      <w:r w:rsidRPr="00650950">
        <w:rPr>
          <w:rFonts w:ascii="Arial Narrow" w:hAnsi="Arial Narrow"/>
          <w:u w:val="single"/>
          <w:lang w:val="sr-Cyrl-CS"/>
        </w:rPr>
        <w:t>Површине јавних намена</w:t>
      </w:r>
    </w:p>
    <w:p w:rsidR="00571768" w:rsidRPr="00650950" w:rsidRDefault="00571768" w:rsidP="00571768">
      <w:pPr>
        <w:pStyle w:val="Footer"/>
        <w:tabs>
          <w:tab w:val="right" w:pos="8280"/>
        </w:tabs>
        <w:spacing w:line="312" w:lineRule="auto"/>
        <w:rPr>
          <w:rFonts w:ascii="Arial Narrow" w:hAnsi="Arial Narrow"/>
          <w:highlight w:val="red"/>
          <w:lang w:val="sr-Cyrl-CS"/>
        </w:rPr>
      </w:pPr>
      <w:r w:rsidRPr="00650950">
        <w:rPr>
          <w:rFonts w:ascii="Arial Narrow" w:hAnsi="Arial Narrow"/>
          <w:lang w:val="sr-Cyrl-CS"/>
        </w:rPr>
        <w:t>Саобраћајне површине................................................................................8,037 m</w:t>
      </w:r>
      <w:r w:rsidRPr="00650950">
        <w:rPr>
          <w:rFonts w:ascii="Arial Narrow" w:hAnsi="Arial Narrow"/>
          <w:vertAlign w:val="superscript"/>
          <w:lang w:val="sr-Cyrl-CS"/>
        </w:rPr>
        <w:t>2</w:t>
      </w:r>
      <w:r w:rsidRPr="00650950">
        <w:rPr>
          <w:rFonts w:ascii="Arial Narrow" w:hAnsi="Arial Narrow"/>
          <w:lang w:val="sr-Cyrl-CS"/>
        </w:rPr>
        <w:t xml:space="preserve"> </w:t>
      </w:r>
    </w:p>
    <w:p w:rsidR="00571768" w:rsidRPr="00650950" w:rsidRDefault="00571768" w:rsidP="00571768">
      <w:pPr>
        <w:pStyle w:val="Footer"/>
        <w:tabs>
          <w:tab w:val="right" w:pos="8280"/>
        </w:tabs>
        <w:spacing w:line="312" w:lineRule="auto"/>
        <w:rPr>
          <w:rFonts w:ascii="Arial Narrow" w:hAnsi="Arial Narrow"/>
          <w:lang w:val="sr-Cyrl-CS"/>
        </w:rPr>
      </w:pPr>
      <w:r w:rsidRPr="00650950">
        <w:rPr>
          <w:rFonts w:ascii="Arial Narrow" w:hAnsi="Arial Narrow"/>
          <w:lang w:val="sr-Cyrl-CS"/>
        </w:rPr>
        <w:t>Заштитно зеленило......................................................................................2,664 m2</w:t>
      </w:r>
    </w:p>
    <w:p w:rsidR="00571768" w:rsidRPr="00650950" w:rsidRDefault="00571768" w:rsidP="00571768">
      <w:pPr>
        <w:pStyle w:val="Footer"/>
        <w:tabs>
          <w:tab w:val="right" w:pos="8280"/>
        </w:tabs>
        <w:spacing w:line="312" w:lineRule="auto"/>
        <w:rPr>
          <w:rFonts w:ascii="Arial Narrow" w:hAnsi="Arial Narrow"/>
          <w:lang w:val="sr-Cyrl-CS"/>
        </w:rPr>
      </w:pPr>
      <w:r w:rsidRPr="00650950">
        <w:rPr>
          <w:rFonts w:ascii="Arial Narrow" w:hAnsi="Arial Narrow"/>
          <w:lang w:val="sr-Cyrl-CS"/>
        </w:rPr>
        <w:t>Трафо-станица ….......................................................................................</w:t>
      </w:r>
      <w:r w:rsidR="00735B02" w:rsidRPr="00650950">
        <w:rPr>
          <w:rFonts w:ascii="Arial Narrow" w:hAnsi="Arial Narrow"/>
          <w:lang w:val="sr-Cyrl-CS"/>
        </w:rPr>
        <w:t xml:space="preserve">      </w:t>
      </w:r>
      <w:r w:rsidRPr="00650950">
        <w:rPr>
          <w:rFonts w:ascii="Arial Narrow" w:hAnsi="Arial Narrow"/>
          <w:lang w:val="sr-Cyrl-CS"/>
        </w:rPr>
        <w:t>49 m</w:t>
      </w:r>
      <w:r w:rsidRPr="00650950">
        <w:rPr>
          <w:rFonts w:ascii="Arial Narrow" w:hAnsi="Arial Narrow"/>
          <w:vertAlign w:val="superscript"/>
          <w:lang w:val="sr-Cyrl-CS"/>
        </w:rPr>
        <w:t>2</w:t>
      </w:r>
    </w:p>
    <w:p w:rsidR="00571768" w:rsidRPr="00650950" w:rsidRDefault="00571768" w:rsidP="00571768">
      <w:pPr>
        <w:pStyle w:val="Footer"/>
        <w:tabs>
          <w:tab w:val="right" w:pos="8280"/>
        </w:tabs>
        <w:spacing w:line="312" w:lineRule="auto"/>
        <w:rPr>
          <w:rFonts w:ascii="Arial Narrow" w:hAnsi="Arial Narrow"/>
          <w:lang w:val="sr-Cyrl-CS"/>
        </w:rPr>
      </w:pPr>
    </w:p>
    <w:p w:rsidR="00571768" w:rsidRPr="00650950" w:rsidRDefault="00571768" w:rsidP="00571768">
      <w:pPr>
        <w:pStyle w:val="Footer"/>
        <w:tabs>
          <w:tab w:val="right" w:pos="8280"/>
        </w:tabs>
        <w:spacing w:line="312" w:lineRule="auto"/>
        <w:rPr>
          <w:rFonts w:ascii="Arial Narrow" w:hAnsi="Arial Narrow"/>
          <w:u w:val="single"/>
          <w:lang w:val="sr-Cyrl-CS"/>
        </w:rPr>
      </w:pPr>
      <w:r w:rsidRPr="00650950">
        <w:rPr>
          <w:rFonts w:ascii="Arial Narrow" w:hAnsi="Arial Narrow"/>
          <w:u w:val="single"/>
          <w:lang w:val="sr-Cyrl-CS"/>
        </w:rPr>
        <w:t>Површине осталих намена</w:t>
      </w:r>
    </w:p>
    <w:p w:rsidR="00571768" w:rsidRPr="00650950" w:rsidRDefault="00571768" w:rsidP="00571768">
      <w:pPr>
        <w:pStyle w:val="Footer"/>
        <w:tabs>
          <w:tab w:val="right" w:pos="8280"/>
        </w:tabs>
        <w:spacing w:line="312" w:lineRule="auto"/>
        <w:rPr>
          <w:rFonts w:ascii="Arial Narrow" w:hAnsi="Arial Narrow"/>
          <w:highlight w:val="red"/>
          <w:lang w:val="sr-Cyrl-CS"/>
        </w:rPr>
      </w:pPr>
      <w:r w:rsidRPr="00650950">
        <w:rPr>
          <w:rFonts w:ascii="Arial Narrow" w:hAnsi="Arial Narrow"/>
          <w:lang w:val="sr-Cyrl-CS"/>
        </w:rPr>
        <w:t>Пословање, производња, складиштење.............................................…..49,750 m</w:t>
      </w:r>
      <w:r w:rsidRPr="00650950">
        <w:rPr>
          <w:rFonts w:ascii="Arial Narrow" w:hAnsi="Arial Narrow"/>
          <w:vertAlign w:val="superscript"/>
          <w:lang w:val="sr-Cyrl-CS"/>
        </w:rPr>
        <w:t>2</w:t>
      </w:r>
    </w:p>
    <w:p w:rsidR="00571768" w:rsidRPr="00650950" w:rsidRDefault="00571768" w:rsidP="00571768">
      <w:pPr>
        <w:pStyle w:val="Footer"/>
        <w:tabs>
          <w:tab w:val="right" w:pos="8280"/>
        </w:tabs>
        <w:spacing w:line="312" w:lineRule="auto"/>
        <w:rPr>
          <w:rFonts w:ascii="Arial Narrow" w:hAnsi="Arial Narrow"/>
          <w:b/>
          <w:highlight w:val="red"/>
          <w:lang w:val="sr-Cyrl-CS"/>
        </w:rPr>
      </w:pPr>
    </w:p>
    <w:p w:rsidR="00571768" w:rsidRPr="00650950" w:rsidRDefault="00571768" w:rsidP="00571768">
      <w:pPr>
        <w:pStyle w:val="Footer"/>
        <w:tabs>
          <w:tab w:val="right" w:pos="8280"/>
        </w:tabs>
        <w:spacing w:line="312" w:lineRule="auto"/>
        <w:rPr>
          <w:rFonts w:ascii="Arial Narrow" w:hAnsi="Arial Narrow"/>
          <w:b/>
          <w:lang w:val="sr-Cyrl-CS"/>
        </w:rPr>
      </w:pPr>
      <w:r w:rsidRPr="00650950">
        <w:rPr>
          <w:rFonts w:ascii="Arial Narrow" w:hAnsi="Arial Narrow"/>
          <w:b/>
          <w:lang w:val="sr-Cyrl-CS"/>
        </w:rPr>
        <w:t>Укупна површина у обухвату плана...........................</w:t>
      </w:r>
      <w:r w:rsidR="00735B02" w:rsidRPr="00650950">
        <w:rPr>
          <w:rFonts w:ascii="Arial Narrow" w:hAnsi="Arial Narrow"/>
          <w:b/>
          <w:lang w:val="sr-Cyrl-CS"/>
        </w:rPr>
        <w:t>..................</w:t>
      </w:r>
      <w:r w:rsidRPr="00650950">
        <w:rPr>
          <w:rFonts w:ascii="Arial Narrow" w:hAnsi="Arial Narrow"/>
          <w:b/>
          <w:lang w:val="sr-Cyrl-CS"/>
        </w:rPr>
        <w:t>.........60,500 m</w:t>
      </w:r>
      <w:r w:rsidRPr="00650950">
        <w:rPr>
          <w:rFonts w:ascii="Arial Narrow" w:hAnsi="Arial Narrow"/>
          <w:b/>
          <w:vertAlign w:val="superscript"/>
          <w:lang w:val="sr-Cyrl-CS"/>
        </w:rPr>
        <w:t xml:space="preserve">2 </w:t>
      </w:r>
      <w:r w:rsidRPr="00650950">
        <w:rPr>
          <w:rFonts w:ascii="Arial Narrow" w:hAnsi="Arial Narrow"/>
          <w:b/>
          <w:lang w:val="sr-Cyrl-CS"/>
        </w:rPr>
        <w:t xml:space="preserve">(6,05 ha) </w:t>
      </w:r>
    </w:p>
    <w:p w:rsidR="00571768" w:rsidRPr="00650950" w:rsidRDefault="00571768" w:rsidP="00571768">
      <w:pPr>
        <w:numPr>
          <w:ilvl w:val="1"/>
          <w:numId w:val="20"/>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План регулације површина јавне намене са нивелацијом</w:t>
      </w:r>
    </w:p>
    <w:p w:rsidR="00735B02" w:rsidRPr="00650950" w:rsidRDefault="00735B02" w:rsidP="00735B02">
      <w:pPr>
        <w:tabs>
          <w:tab w:val="left" w:pos="540"/>
          <w:tab w:val="left" w:pos="1080"/>
          <w:tab w:val="right" w:leader="dot" w:pos="8460"/>
        </w:tabs>
        <w:spacing w:line="312" w:lineRule="auto"/>
        <w:ind w:left="709"/>
        <w:jc w:val="both"/>
        <w:rPr>
          <w:rFonts w:ascii="Arial Narrow" w:hAnsi="Arial Narrow"/>
          <w:b/>
          <w:lang w:val="sr-Cyrl-CS"/>
        </w:rPr>
      </w:pPr>
    </w:p>
    <w:p w:rsidR="00571768" w:rsidRPr="00650950" w:rsidRDefault="00571768" w:rsidP="00571768">
      <w:pPr>
        <w:numPr>
          <w:ilvl w:val="2"/>
          <w:numId w:val="20"/>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План регулације површина јавне намене</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Планом су утврђене површине јавне намене. Од целих и делова постојећих парцела образоваће се парцеле површина јавне намене, према графичком приказу "План регулације површина јавне намене" у Р 1 : 1000 (у даљем </w:t>
      </w:r>
      <w:r w:rsidR="003B41E7" w:rsidRPr="00650950">
        <w:rPr>
          <w:rFonts w:ascii="Arial Narrow" w:hAnsi="Arial Narrow"/>
          <w:lang w:val="sr-Cyrl-CS"/>
        </w:rPr>
        <w:t>текст: Графички приказ број 3).</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Површине јавне намене су:</w:t>
      </w:r>
    </w:p>
    <w:p w:rsidR="00571768" w:rsidRPr="00650950" w:rsidRDefault="00571768" w:rsidP="003B41E7">
      <w:pPr>
        <w:numPr>
          <w:ilvl w:val="0"/>
          <w:numId w:val="25"/>
        </w:numPr>
        <w:spacing w:line="312" w:lineRule="auto"/>
        <w:ind w:left="0" w:firstLine="709"/>
        <w:jc w:val="both"/>
        <w:rPr>
          <w:rFonts w:ascii="Arial Narrow" w:hAnsi="Arial Narrow"/>
          <w:lang w:val="sr-Cyrl-CS"/>
        </w:rPr>
      </w:pPr>
      <w:r w:rsidRPr="00650950">
        <w:rPr>
          <w:rFonts w:ascii="Arial Narrow" w:hAnsi="Arial Narrow"/>
          <w:lang w:val="sr-Cyrl-CS"/>
        </w:rPr>
        <w:t>саобраћајне површине: целе парце</w:t>
      </w:r>
      <w:r w:rsidR="0082477E" w:rsidRPr="00650950">
        <w:rPr>
          <w:rFonts w:ascii="Arial Narrow" w:hAnsi="Arial Narrow"/>
          <w:lang w:val="sr-Cyrl-CS"/>
        </w:rPr>
        <w:t>ле бр. 8807/9, 8807/13, 8807/15</w:t>
      </w:r>
      <w:r w:rsidRPr="00650950">
        <w:rPr>
          <w:rFonts w:ascii="Arial Narrow" w:hAnsi="Arial Narrow"/>
          <w:lang w:val="sr-Cyrl-CS"/>
        </w:rPr>
        <w:t xml:space="preserve"> и делови парцела бр. 8806/1, 8807/5, 8807/16</w:t>
      </w:r>
      <w:r w:rsidR="0082477E" w:rsidRPr="00650950">
        <w:rPr>
          <w:rFonts w:ascii="Arial Narrow" w:hAnsi="Arial Narrow"/>
          <w:lang w:val="sr-Cyrl-CS"/>
        </w:rPr>
        <w:t xml:space="preserve"> и 9993/1</w:t>
      </w:r>
      <w:r w:rsidRPr="00650950">
        <w:rPr>
          <w:rFonts w:ascii="Arial Narrow" w:hAnsi="Arial Narrow"/>
          <w:lang w:val="sr-Cyrl-CS"/>
        </w:rPr>
        <w:t>;</w:t>
      </w:r>
    </w:p>
    <w:p w:rsidR="00571768" w:rsidRPr="00650950" w:rsidRDefault="00571768" w:rsidP="003B41E7">
      <w:pPr>
        <w:numPr>
          <w:ilvl w:val="0"/>
          <w:numId w:val="25"/>
        </w:numPr>
        <w:spacing w:line="312" w:lineRule="auto"/>
        <w:ind w:left="0" w:firstLine="709"/>
        <w:jc w:val="both"/>
        <w:rPr>
          <w:rFonts w:ascii="Arial Narrow" w:hAnsi="Arial Narrow"/>
          <w:lang w:val="sr-Cyrl-CS"/>
        </w:rPr>
      </w:pPr>
      <w:r w:rsidRPr="00650950">
        <w:rPr>
          <w:rFonts w:ascii="Arial Narrow" w:hAnsi="Arial Narrow"/>
          <w:lang w:val="sr-Cyrl-CS"/>
        </w:rPr>
        <w:t>зелене површине: цела парцела број 8800/2 и делова парцела бр. 8801/2 и 8806/1;</w:t>
      </w:r>
    </w:p>
    <w:p w:rsidR="00571768" w:rsidRPr="00650950" w:rsidRDefault="00571768" w:rsidP="003B41E7">
      <w:pPr>
        <w:numPr>
          <w:ilvl w:val="0"/>
          <w:numId w:val="25"/>
        </w:numPr>
        <w:spacing w:line="312" w:lineRule="auto"/>
        <w:ind w:left="0" w:firstLine="709"/>
        <w:jc w:val="both"/>
        <w:rPr>
          <w:rFonts w:ascii="Arial Narrow" w:hAnsi="Arial Narrow"/>
          <w:lang w:val="sr-Cyrl-CS"/>
        </w:rPr>
      </w:pPr>
      <w:r w:rsidRPr="00650950">
        <w:rPr>
          <w:rFonts w:ascii="Arial Narrow" w:hAnsi="Arial Narrow"/>
          <w:lang w:val="sr-Cyrl-CS"/>
        </w:rPr>
        <w:t>трафо</w:t>
      </w:r>
      <w:r w:rsidR="00100640" w:rsidRPr="00650950">
        <w:rPr>
          <w:rFonts w:ascii="Arial Narrow" w:hAnsi="Arial Narrow"/>
          <w:lang w:val="sr-Cyrl-CS"/>
        </w:rPr>
        <w:t xml:space="preserve"> </w:t>
      </w:r>
      <w:r w:rsidRPr="00650950">
        <w:rPr>
          <w:rFonts w:ascii="Arial Narrow" w:hAnsi="Arial Narrow"/>
          <w:lang w:val="sr-Cyrl-CS"/>
        </w:rPr>
        <w:t>-</w:t>
      </w:r>
      <w:r w:rsidR="00100640" w:rsidRPr="00650950">
        <w:rPr>
          <w:rFonts w:ascii="Arial Narrow" w:hAnsi="Arial Narrow"/>
          <w:lang w:val="sr-Cyrl-CS"/>
        </w:rPr>
        <w:t xml:space="preserve"> </w:t>
      </w:r>
      <w:r w:rsidRPr="00650950">
        <w:rPr>
          <w:rFonts w:ascii="Arial Narrow" w:hAnsi="Arial Narrow"/>
          <w:lang w:val="sr-Cyrl-CS"/>
        </w:rPr>
        <w:t>станица: део парцеле број 8801/2.</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Нова регулациона линије је планирана у односу на осовину саобраћајнице. Осовине саобраћајница дефинисане су координатама осовинских тачака које су дате на графичком приказу број 3.</w:t>
      </w:r>
    </w:p>
    <w:p w:rsidR="00571768" w:rsidRPr="00650950" w:rsidRDefault="00571768" w:rsidP="003B41E7">
      <w:pPr>
        <w:pStyle w:val="BodyTextIndent"/>
        <w:spacing w:line="312" w:lineRule="auto"/>
        <w:ind w:left="0" w:firstLine="709"/>
        <w:jc w:val="both"/>
        <w:rPr>
          <w:rFonts w:ascii="Arial Narrow" w:hAnsi="Arial Narrow"/>
          <w:b w:val="0"/>
          <w:lang w:val="sr-Cyrl-CS"/>
        </w:rPr>
      </w:pPr>
      <w:r w:rsidRPr="00650950">
        <w:rPr>
          <w:rFonts w:ascii="Arial Narrow" w:hAnsi="Arial Narrow"/>
          <w:b w:val="0"/>
          <w:lang w:val="sr-Cyrl-CS"/>
        </w:rPr>
        <w:t>У случају неусаглашености бројева побројаних парцела у текст са оним на графичком приказу број 3, важи графички приказ.</w:t>
      </w:r>
    </w:p>
    <w:p w:rsidR="00571768" w:rsidRPr="00650950" w:rsidRDefault="00571768" w:rsidP="00571768">
      <w:pPr>
        <w:spacing w:line="312" w:lineRule="auto"/>
        <w:rPr>
          <w:rFonts w:ascii="Arial Narrow" w:hAnsi="Arial Narrow"/>
          <w:highlight w:val="cyan"/>
          <w:lang w:val="sr-Cyrl-CS"/>
        </w:rPr>
      </w:pPr>
    </w:p>
    <w:p w:rsidR="00571768" w:rsidRPr="00650950" w:rsidRDefault="00571768" w:rsidP="00571768">
      <w:pPr>
        <w:numPr>
          <w:ilvl w:val="2"/>
          <w:numId w:val="20"/>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План нивелације</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Терен се налази на надморској висини од 99,92 m до 101,49 m, са падовима углавном испод 1 %. Терен се у висинском погледу задржава, са минималним земљаним радовима у смислу равнања терена. На графичком приказу "</w:t>
      </w:r>
      <w:r w:rsidRPr="00650950">
        <w:rPr>
          <w:rFonts w:ascii="Arial Narrow" w:hAnsi="Arial Narrow"/>
          <w:color w:val="000000"/>
          <w:lang w:val="sr-Cyrl-CS"/>
        </w:rPr>
        <w:t>План намене земљишта, саобраћаја, регулације и нивелације са елементима парцелације</w:t>
      </w:r>
      <w:r w:rsidRPr="00650950">
        <w:rPr>
          <w:rFonts w:ascii="Arial Narrow" w:hAnsi="Arial Narrow"/>
          <w:lang w:val="sr-Cyrl-CS"/>
        </w:rPr>
        <w:t>" у Р 1:1000 дате су коте прелома нивелете осовина саобраћајница и нагиб нивелете.</w:t>
      </w:r>
    </w:p>
    <w:p w:rsidR="00735B02" w:rsidRPr="00650950" w:rsidRDefault="00735B02" w:rsidP="00735B02">
      <w:pPr>
        <w:spacing w:line="312" w:lineRule="auto"/>
        <w:ind w:firstLine="709"/>
        <w:rPr>
          <w:rFonts w:ascii="Arial Narrow" w:hAnsi="Arial Narrow"/>
          <w:lang w:val="sr-Cyrl-CS"/>
        </w:rPr>
      </w:pPr>
    </w:p>
    <w:p w:rsidR="00571768" w:rsidRPr="00650950" w:rsidRDefault="00571768" w:rsidP="00571768">
      <w:pPr>
        <w:numPr>
          <w:ilvl w:val="1"/>
          <w:numId w:val="24"/>
        </w:numPr>
        <w:tabs>
          <w:tab w:val="left" w:pos="540"/>
          <w:tab w:val="left" w:pos="1080"/>
          <w:tab w:val="left" w:pos="18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ab/>
        <w:t>Трасе, коридори и капацитети инфраструктуре</w:t>
      </w:r>
    </w:p>
    <w:p w:rsidR="00571768" w:rsidRPr="00650950" w:rsidRDefault="00571768" w:rsidP="00571768">
      <w:pPr>
        <w:numPr>
          <w:ilvl w:val="2"/>
          <w:numId w:val="24"/>
        </w:numPr>
        <w:tabs>
          <w:tab w:val="left" w:pos="540"/>
          <w:tab w:val="left" w:pos="108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Саобраћајна инфраструктура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Предметни простор има добру саобраћајну приступачност са становишта друмског, јавног, бициклистичког, пешачког и железничког саобраћаја. Окосницу предметног простора представља </w:t>
      </w:r>
      <w:r w:rsidRPr="00650950">
        <w:rPr>
          <w:rFonts w:ascii="Arial Narrow" w:hAnsi="Arial Narrow"/>
          <w:lang w:val="sr-Cyrl-CS"/>
        </w:rPr>
        <w:lastRenderedPageBreak/>
        <w:t xml:space="preserve">Београдски пут који је уједно и део примарне саобраћајне мреже града и западна граница плана. Поред овог пута, значајну улогу има и железница јер се овај план са источне стране граничи са магистралном једноколосечном железничком пругом број 6: Београд центар-Панчево главна станица-Вршац-државна граница са Румунијом, односно са станичним подручјем железничке станице Вршац у дужини од око 530 m. </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Београдски пут омогућава везу предметног простора са транзитним и локалним саобраћајем Вршца коришћењем свих врста возила. Дуж њега је планирано одвијање бициклистичког саобраћаја као и одвијање јавног путничког превоза.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Предметни простор са Београдским путем треба да буде повезан преко две раскрснице и то:</w:t>
      </w:r>
    </w:p>
    <w:p w:rsidR="00571768" w:rsidRPr="00650950" w:rsidRDefault="00571768" w:rsidP="003B41E7">
      <w:pPr>
        <w:numPr>
          <w:ilvl w:val="0"/>
          <w:numId w:val="26"/>
        </w:numPr>
        <w:spacing w:line="312" w:lineRule="auto"/>
        <w:ind w:left="0" w:firstLine="709"/>
        <w:jc w:val="both"/>
        <w:rPr>
          <w:rFonts w:ascii="Arial Narrow" w:hAnsi="Arial Narrow"/>
          <w:lang w:val="sr-Cyrl-CS"/>
        </w:rPr>
      </w:pPr>
      <w:r w:rsidRPr="00650950">
        <w:rPr>
          <w:rFonts w:ascii="Arial Narrow" w:hAnsi="Arial Narrow"/>
          <w:lang w:val="sr-Cyrl-CS"/>
        </w:rPr>
        <w:t>Са постојећом раскрсницом са Павлишким путем, која треба да омогући кретање у свим правцима.</w:t>
      </w:r>
    </w:p>
    <w:p w:rsidR="00571768" w:rsidRPr="00650950" w:rsidRDefault="00571768" w:rsidP="003B41E7">
      <w:pPr>
        <w:numPr>
          <w:ilvl w:val="0"/>
          <w:numId w:val="26"/>
        </w:numPr>
        <w:spacing w:line="312" w:lineRule="auto"/>
        <w:ind w:left="0" w:firstLine="709"/>
        <w:jc w:val="both"/>
        <w:rPr>
          <w:rFonts w:ascii="Arial Narrow" w:hAnsi="Arial Narrow"/>
          <w:lang w:val="sr-Cyrl-CS"/>
        </w:rPr>
      </w:pPr>
      <w:r w:rsidRPr="00650950">
        <w:rPr>
          <w:rFonts w:ascii="Arial Narrow" w:hAnsi="Arial Narrow"/>
          <w:lang w:val="sr-Cyrl-CS"/>
        </w:rPr>
        <w:t>Са постојећом раскрсницом која се налази 185 m југозападно у односу на претходну и која треба да представља једносмерни прикључак са десним скретањем из предметног простора ка центру Вршца.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С обзиром на карактер предметног простора који представља део Опште радне зоне Вршца, саобраћајнице унутар комплекса треба да буду димензионисане за одвијање тешког теретног саобраћаја и то како у погледу носивости коловозне конструкције тако и у погледу геометријских елемената. Дуж коловоза са планирају тротоари који треба да омогуће безбедно одвијање пешачког саобраћаја унутар предметног простора.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Потребе за паркирањем се решавају у оквиру парцела за потребе корисника парцеле као и планираним паркинзима за путничке аутомобиле поред комплекса „Занини“ и на простору између комплекса „Мега пак“ и железничке пруге. Сви паркинзи су планирани под углом од 90 степени у односу на коловоз како би искоришћеност простора у смислу паркирања била што већа. Подужни паркинг за теретна возила је планиран у јавној површини наспрам комплекса „Занини“.</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Све горе наведено је приказано на графичком приказу "</w:t>
      </w:r>
      <w:r w:rsidRPr="00650950">
        <w:rPr>
          <w:rFonts w:ascii="Arial Narrow" w:hAnsi="Arial Narrow"/>
          <w:color w:val="000000"/>
          <w:lang w:val="sr-Cyrl-CS"/>
        </w:rPr>
        <w:t>План намене земљишта, саобраћаја, регулације и нивелације са елементима парцелације</w:t>
      </w:r>
      <w:r w:rsidRPr="00650950">
        <w:rPr>
          <w:rFonts w:ascii="Arial Narrow" w:hAnsi="Arial Narrow"/>
          <w:lang w:val="sr-Cyrl-CS"/>
        </w:rPr>
        <w:t>" у Р 1:1000.</w:t>
      </w:r>
    </w:p>
    <w:p w:rsidR="00735B02" w:rsidRPr="00650950" w:rsidRDefault="00735B02" w:rsidP="00571768">
      <w:pPr>
        <w:spacing w:line="312" w:lineRule="auto"/>
        <w:rPr>
          <w:rFonts w:ascii="Arial Narrow" w:hAnsi="Arial Narrow"/>
          <w:lang w:val="sr-Cyrl-CS"/>
        </w:rPr>
      </w:pPr>
    </w:p>
    <w:p w:rsidR="00571768" w:rsidRPr="00650950" w:rsidRDefault="00735B02" w:rsidP="00571768">
      <w:pPr>
        <w:tabs>
          <w:tab w:val="left" w:pos="540"/>
          <w:tab w:val="left" w:pos="1080"/>
          <w:tab w:val="left" w:pos="1800"/>
          <w:tab w:val="right" w:leader="dot" w:pos="8460"/>
        </w:tabs>
        <w:spacing w:line="312" w:lineRule="auto"/>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3.5.2.</w:t>
      </w:r>
      <w:r w:rsidR="00571768" w:rsidRPr="00650950">
        <w:rPr>
          <w:rFonts w:ascii="Arial Narrow" w:hAnsi="Arial Narrow"/>
          <w:b/>
          <w:lang w:val="sr-Cyrl-CS"/>
        </w:rPr>
        <w:tab/>
        <w:t>Водна инфраструктура</w:t>
      </w:r>
    </w:p>
    <w:p w:rsidR="00571768" w:rsidRPr="00650950" w:rsidRDefault="00571768" w:rsidP="00571768">
      <w:pPr>
        <w:tabs>
          <w:tab w:val="left" w:pos="540"/>
          <w:tab w:val="left" w:pos="1080"/>
          <w:tab w:val="left" w:pos="1800"/>
          <w:tab w:val="right" w:leader="dot" w:pos="8460"/>
        </w:tabs>
        <w:spacing w:line="312" w:lineRule="auto"/>
        <w:rPr>
          <w:rFonts w:ascii="Arial Narrow" w:hAnsi="Arial Narrow"/>
          <w:b/>
          <w:lang w:val="sr-Cyrl-CS"/>
        </w:rPr>
      </w:pPr>
    </w:p>
    <w:p w:rsidR="00571768" w:rsidRPr="00650950" w:rsidRDefault="00571768" w:rsidP="00735B02">
      <w:pPr>
        <w:spacing w:line="312" w:lineRule="auto"/>
        <w:ind w:firstLine="720"/>
        <w:rPr>
          <w:rFonts w:ascii="Arial Narrow" w:hAnsi="Arial Narrow"/>
          <w:b/>
          <w:lang w:val="sr-Cyrl-CS"/>
        </w:rPr>
      </w:pPr>
      <w:r w:rsidRPr="00650950">
        <w:rPr>
          <w:rFonts w:ascii="Arial Narrow" w:hAnsi="Arial Narrow"/>
          <w:b/>
          <w:lang w:val="sr-Cyrl-CS"/>
        </w:rPr>
        <w:t>Снабдевање водом</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Снабдевање водом биће решено преко постојеће и планиране водоводне мреже која ће функционисати у склопу водоводног система града Вршца.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Постојећи примарни водовод дуж Београдског пута планом се задржава уз могућност реконструкције по постојећој траси.</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Планом се омогућава да се постојећа секундарна мрежа у комплексима задржи у функцији до реализације планираних објеката.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Унутар радне зоне планира се изградња секундарне водоводне мреже у свим улицама, са повезивањем на примарну водоводну мрежу дуж Београдског пута.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lastRenderedPageBreak/>
        <w:t xml:space="preserve">Планирана мрежа биће профила Ø 100 mm и својим капацитетом задовољиће потребе за санитарном водом и против пожарном заштитом. Будућа мрежа биће од полиетиленских цевовода. </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Кроз израду пројектно техничке документације предвидеће се тачан положај хидраната на мрежи.</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Евентуалне потребе за технолошком водом у сврху производње, заливања зелених површина или прања саобраћајних површина задовољиће се преко бушених бунара, захватањем воде из подземних водоносних слојева.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Положај постојеће и планиране водоводне мреже дат је у графичком приказу "План водне инфраструктуре" у размери 1:1000.</w:t>
      </w:r>
    </w:p>
    <w:p w:rsidR="00571768" w:rsidRPr="00650950" w:rsidRDefault="00571768" w:rsidP="00571768">
      <w:pPr>
        <w:spacing w:line="312" w:lineRule="auto"/>
        <w:rPr>
          <w:rFonts w:ascii="Arial Narrow" w:hAnsi="Arial Narrow"/>
          <w:lang w:val="sr-Cyrl-CS"/>
        </w:rPr>
      </w:pPr>
    </w:p>
    <w:p w:rsidR="00735B02" w:rsidRPr="00650950" w:rsidRDefault="00735B02" w:rsidP="00571768">
      <w:pPr>
        <w:spacing w:line="312" w:lineRule="auto"/>
        <w:rPr>
          <w:rFonts w:ascii="Arial Narrow" w:hAnsi="Arial Narrow"/>
          <w:lang w:val="sr-Cyrl-CS"/>
        </w:rPr>
      </w:pPr>
    </w:p>
    <w:p w:rsidR="00571768" w:rsidRPr="00650950" w:rsidRDefault="00571768" w:rsidP="00735B02">
      <w:pPr>
        <w:spacing w:line="312" w:lineRule="auto"/>
        <w:ind w:firstLine="720"/>
        <w:rPr>
          <w:rFonts w:ascii="Arial Narrow" w:hAnsi="Arial Narrow"/>
          <w:b/>
          <w:lang w:val="sr-Cyrl-CS"/>
        </w:rPr>
      </w:pPr>
      <w:r w:rsidRPr="00650950">
        <w:rPr>
          <w:rFonts w:ascii="Arial Narrow" w:hAnsi="Arial Narrow"/>
          <w:b/>
          <w:lang w:val="sr-Cyrl-CS"/>
        </w:rPr>
        <w:t>Одвођење отпадних вода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Одвођење отпадних вода биће решено преко постојеће и планиране канализационе мреже.</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Постојећа примарна канализациона мрежа отпадних вода дуж Београдског пута планом се задржава и служиће за прихватање отпадних вода из радне зоне.</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Планом се омогућава да се постојећа секундарна мрежа у комплексима задржи у функцији до реализације планираних објеката.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Унутар радне зоне планира се изградња секундарне канализационе мреже профила Ø 250 mm у свим улицама, са оријентацијом на поменуту примарну канализациону мрежу.</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Секундарна канализациона мрежа биће изведена од ПВЦ или коругованих цеви и својим капацитетом омогући ће несметано одвођење отпадних вода.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Положај постојеће и планиране канализационе мреже дат је у графичком приказу "План водне инфраструктуре" у размери 1:1000. </w:t>
      </w:r>
    </w:p>
    <w:p w:rsidR="00571768" w:rsidRPr="00650950" w:rsidRDefault="00571768" w:rsidP="00571768">
      <w:pPr>
        <w:spacing w:line="312" w:lineRule="auto"/>
        <w:rPr>
          <w:rFonts w:ascii="Arial Narrow" w:hAnsi="Arial Narrow"/>
          <w:lang w:val="sr-Cyrl-CS"/>
        </w:rPr>
      </w:pPr>
    </w:p>
    <w:p w:rsidR="00571768" w:rsidRPr="00650950" w:rsidRDefault="00571768" w:rsidP="00735B02">
      <w:pPr>
        <w:spacing w:line="312" w:lineRule="auto"/>
        <w:ind w:firstLine="720"/>
        <w:rPr>
          <w:rFonts w:ascii="Arial Narrow" w:hAnsi="Arial Narrow"/>
          <w:b/>
          <w:lang w:val="sr-Cyrl-CS"/>
        </w:rPr>
      </w:pPr>
      <w:r w:rsidRPr="00650950">
        <w:rPr>
          <w:rFonts w:ascii="Arial Narrow" w:hAnsi="Arial Narrow"/>
          <w:b/>
          <w:lang w:val="sr-Cyrl-CS"/>
        </w:rPr>
        <w:t>Атмосферска канализација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Одвођење атмосферских вода биће решено преко планиране канализационе мреже атмосферских вода са оријентацијом делом на канализациону мрежу технолошког парка, а делом на планирану канализациону мрежу дуж улица.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Постојећи отворени канали у радној зони планом се не задржавају у садашњем облику и траси, пошто се планира изградња нових саобраћајница и производних објеката изнад њих.</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Предвиђа се изградња канализационе мреже атмосферских вода у свим улицама.</w:t>
      </w:r>
      <w:r w:rsidR="00735B02" w:rsidRPr="00650950">
        <w:rPr>
          <w:rFonts w:ascii="Arial Narrow" w:hAnsi="Arial Narrow"/>
          <w:lang w:val="sr-Cyrl-CS"/>
        </w:rPr>
        <w:t xml:space="preserve"> </w:t>
      </w:r>
      <w:r w:rsidRPr="00650950">
        <w:rPr>
          <w:rFonts w:ascii="Arial Narrow" w:hAnsi="Arial Narrow"/>
          <w:lang w:val="sr-Cyrl-CS"/>
        </w:rPr>
        <w:t>Јужни део простора одводњаваће се преко планиране зацевљене канализационе мреже профила Ø 250 mm и Ø 300 mm, са оријентацијом на канализациону мрежу профила Ø 400 mm у технолошком парку.</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 xml:space="preserve">Северни део простора одводњаваће се преко планиране канализационе мреже профила Ø 250 mm, Ø 300 mm и Ø 400 mm која ће се реализовати дуж улица и биће оријентисана на планирани канализациони систем атмосферских вода Вршца.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lastRenderedPageBreak/>
        <w:t>До реализације планиране канализационе мреже атмосферских вода Вршца, омогућава се да се атмосферске воде одводе у привремене ретензије (самоупијајуће канале) који би се реализовали на зеленим површинама.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Положај постојеће и планиране канализационе мреже дат је у графичком приказу "План водне инфраструктуре" у размери 1:1000. </w:t>
      </w:r>
    </w:p>
    <w:p w:rsidR="00DA5AD0" w:rsidRPr="00650950" w:rsidRDefault="00DA5AD0" w:rsidP="00571768">
      <w:pPr>
        <w:tabs>
          <w:tab w:val="left" w:pos="540"/>
          <w:tab w:val="left" w:pos="1080"/>
          <w:tab w:val="left" w:pos="1800"/>
          <w:tab w:val="left" w:pos="2700"/>
          <w:tab w:val="right" w:leader="dot" w:pos="8460"/>
        </w:tabs>
        <w:spacing w:line="312" w:lineRule="auto"/>
        <w:rPr>
          <w:rFonts w:ascii="Arial Narrow" w:hAnsi="Arial Narrow"/>
          <w:highlight w:val="cyan"/>
          <w:lang w:val="sr-Cyrl-CS"/>
        </w:rPr>
      </w:pPr>
    </w:p>
    <w:p w:rsidR="00571768" w:rsidRPr="00650950" w:rsidRDefault="00735B02" w:rsidP="00571768">
      <w:pPr>
        <w:tabs>
          <w:tab w:val="left" w:pos="540"/>
          <w:tab w:val="left" w:pos="1080"/>
          <w:tab w:val="left" w:pos="1800"/>
          <w:tab w:val="left" w:pos="2700"/>
          <w:tab w:val="right" w:leader="dot" w:pos="8460"/>
        </w:tabs>
        <w:spacing w:line="312" w:lineRule="auto"/>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3.5.3.</w:t>
      </w:r>
      <w:r w:rsidR="00571768" w:rsidRPr="00650950">
        <w:rPr>
          <w:rFonts w:ascii="Arial Narrow" w:hAnsi="Arial Narrow"/>
          <w:b/>
          <w:lang w:val="sr-Cyrl-CS"/>
        </w:rPr>
        <w:tab/>
        <w:t>Енергетска инфраструктура</w:t>
      </w:r>
    </w:p>
    <w:p w:rsidR="00571768" w:rsidRPr="00650950" w:rsidRDefault="00571768" w:rsidP="00571768">
      <w:pPr>
        <w:tabs>
          <w:tab w:val="left" w:pos="540"/>
          <w:tab w:val="left" w:pos="1080"/>
          <w:tab w:val="left" w:pos="1800"/>
          <w:tab w:val="left" w:pos="2700"/>
          <w:tab w:val="right" w:leader="dot" w:pos="8460"/>
        </w:tabs>
        <w:spacing w:line="312" w:lineRule="auto"/>
        <w:rPr>
          <w:rFonts w:ascii="Arial Narrow" w:hAnsi="Arial Narrow"/>
          <w:b/>
          <w:lang w:val="sr-Cyrl-CS"/>
        </w:rPr>
      </w:pPr>
    </w:p>
    <w:p w:rsidR="00571768" w:rsidRPr="00650950" w:rsidRDefault="00571768" w:rsidP="00735B02">
      <w:pPr>
        <w:spacing w:line="312" w:lineRule="auto"/>
        <w:ind w:firstLine="720"/>
        <w:rPr>
          <w:rFonts w:ascii="Arial Narrow" w:hAnsi="Arial Narrow"/>
          <w:b/>
          <w:lang w:val="sr-Cyrl-CS"/>
        </w:rPr>
      </w:pPr>
      <w:r w:rsidRPr="00650950">
        <w:rPr>
          <w:rFonts w:ascii="Arial Narrow" w:hAnsi="Arial Narrow"/>
          <w:b/>
          <w:lang w:val="sr-Cyrl-CS"/>
        </w:rPr>
        <w:t>Снабдевање електричном енергијом</w:t>
      </w:r>
    </w:p>
    <w:p w:rsidR="00571768" w:rsidRPr="00650950" w:rsidRDefault="00735B02" w:rsidP="003B41E7">
      <w:pPr>
        <w:pStyle w:val="BodyTextIndent2"/>
        <w:tabs>
          <w:tab w:val="left" w:pos="709"/>
        </w:tabs>
        <w:spacing w:line="312" w:lineRule="auto"/>
        <w:ind w:left="0"/>
        <w:jc w:val="both"/>
        <w:rPr>
          <w:rFonts w:ascii="Arial Narrow" w:hAnsi="Arial Narrow"/>
          <w:bCs/>
          <w:color w:val="000000"/>
          <w:lang w:val="sr-Cyrl-CS"/>
        </w:rPr>
      </w:pPr>
      <w:r w:rsidRPr="00650950">
        <w:rPr>
          <w:rFonts w:ascii="Arial Narrow" w:hAnsi="Arial Narrow"/>
          <w:bCs/>
          <w:color w:val="000000"/>
          <w:lang w:val="sr-Cyrl-CS"/>
        </w:rPr>
        <w:tab/>
      </w:r>
      <w:r w:rsidR="00571768" w:rsidRPr="00650950">
        <w:rPr>
          <w:rFonts w:ascii="Arial Narrow" w:hAnsi="Arial Narrow"/>
          <w:bCs/>
          <w:color w:val="000000"/>
          <w:lang w:val="sr-Cyrl-CS"/>
        </w:rPr>
        <w:t xml:space="preserve">Ово подручје ће се снабдевати електричном енергијом из јединственог електроенергетског система. Основни објекти за снабдевање биће трансформаторске станице (ТС) 110/20 kV "Вршац 1" и "Вршац 2". Од ових ТС ће полазити 20 kV мрежа водова до ТС 20/0,4 kV, а од ових ТС ће полазити нисконапонска 0,4 kV мрежа до објеката, чиме ће се обезбедити квалитетно и поуздано снабдевање електричном енергијом свих потрошача на подручју. </w:t>
      </w:r>
    </w:p>
    <w:p w:rsidR="00571768" w:rsidRPr="00650950" w:rsidRDefault="00735B02" w:rsidP="003B41E7">
      <w:pPr>
        <w:pStyle w:val="BodyTextIndent2"/>
        <w:tabs>
          <w:tab w:val="left" w:pos="709"/>
        </w:tabs>
        <w:spacing w:line="312" w:lineRule="auto"/>
        <w:ind w:left="0"/>
        <w:jc w:val="both"/>
        <w:rPr>
          <w:rFonts w:ascii="Arial Narrow" w:hAnsi="Arial Narrow"/>
          <w:bCs/>
          <w:color w:val="000000"/>
          <w:lang w:val="sr-Cyrl-CS"/>
        </w:rPr>
      </w:pPr>
      <w:r w:rsidRPr="00650950">
        <w:rPr>
          <w:rFonts w:ascii="Arial Narrow" w:hAnsi="Arial Narrow"/>
          <w:lang w:val="sr-Cyrl-CS"/>
        </w:rPr>
        <w:tab/>
      </w:r>
      <w:r w:rsidR="00571768" w:rsidRPr="00650950">
        <w:rPr>
          <w:rFonts w:ascii="Arial Narrow" w:hAnsi="Arial Narrow"/>
          <w:lang w:val="sr-Cyrl-CS"/>
        </w:rPr>
        <w:t>За снабдевање планираних објеката потребно је изградити прикључке од постојеће или нове мреже, као и потребан број трансформаторских станица 20/0,4</w:t>
      </w:r>
      <w:r w:rsidR="00571768" w:rsidRPr="00650950">
        <w:rPr>
          <w:rFonts w:ascii="Arial Narrow" w:hAnsi="Arial Narrow"/>
          <w:bCs/>
          <w:lang w:val="sr-Cyrl-CS"/>
        </w:rPr>
        <w:t xml:space="preserve"> kV</w:t>
      </w:r>
      <w:r w:rsidR="00571768" w:rsidRPr="00650950">
        <w:rPr>
          <w:rFonts w:ascii="Arial Narrow" w:hAnsi="Arial Narrow"/>
          <w:lang w:val="sr-Cyrl-CS"/>
        </w:rPr>
        <w:t xml:space="preserve">. Нове ТС се могу градити као слободностојећи објекти или у оквиру објеката, у складу са важећом законском и техничком регулативом. Свим трансформаторским станицама потребно је обезбедити колски прилаз ширине минимално 3 m ради обезбеђења интервенције у случају ремонта и хаварије. Нове ТС у оквиру пословних комплекса ће бити у њиховом власништву, а за широку потрошњу потребно је изградити једну ТС у делу подручја намењеном зеленим површинама. </w:t>
      </w:r>
      <w:r w:rsidR="00571768" w:rsidRPr="00650950">
        <w:rPr>
          <w:rFonts w:ascii="Arial Narrow" w:hAnsi="Arial Narrow"/>
          <w:bCs/>
          <w:lang w:val="sr-Cyrl-CS"/>
        </w:rPr>
        <w:t>У регулацијама</w:t>
      </w:r>
      <w:r w:rsidR="00571768" w:rsidRPr="00650950">
        <w:rPr>
          <w:rFonts w:ascii="Arial Narrow" w:hAnsi="Arial Narrow"/>
          <w:bCs/>
          <w:color w:val="000000"/>
          <w:lang w:val="sr-Cyrl-CS"/>
        </w:rPr>
        <w:t xml:space="preserve"> саобраћајница потребно је изградити инсталацију јавног осветљења. За изградњу 20 kV мрежа и 0,4 kV мреже које ће се градити подземно, планирани су независни коридори са обе стране постојећих и планираних улица.</w:t>
      </w:r>
    </w:p>
    <w:p w:rsidR="00571768" w:rsidRPr="00650950" w:rsidRDefault="00735B02" w:rsidP="003B41E7">
      <w:pPr>
        <w:pStyle w:val="BodyTextIndent2"/>
        <w:tabs>
          <w:tab w:val="left" w:pos="709"/>
        </w:tabs>
        <w:spacing w:line="312" w:lineRule="auto"/>
        <w:ind w:left="0"/>
        <w:jc w:val="both"/>
        <w:rPr>
          <w:rFonts w:ascii="Arial Narrow" w:hAnsi="Arial Narrow"/>
          <w:bCs/>
          <w:color w:val="000000"/>
          <w:lang w:val="sr-Cyrl-CS"/>
        </w:rPr>
      </w:pPr>
      <w:r w:rsidRPr="00650950">
        <w:rPr>
          <w:rFonts w:ascii="Arial Narrow" w:hAnsi="Arial Narrow"/>
          <w:lang w:val="sr-Cyrl-CS"/>
        </w:rPr>
        <w:tab/>
      </w:r>
      <w:r w:rsidR="00571768" w:rsidRPr="00650950">
        <w:rPr>
          <w:rFonts w:ascii="Arial Narrow" w:hAnsi="Arial Narrow"/>
          <w:lang w:val="sr-Cyrl-CS"/>
        </w:rPr>
        <w:t>Оставља се могућност будућим потрошачима да се делом снабдевају електричном енергијом  и постављањем соларних фотонапнских панела на кровне и фасадне површине објеката.</w:t>
      </w:r>
    </w:p>
    <w:p w:rsidR="00571768" w:rsidRPr="00650950" w:rsidRDefault="00571768" w:rsidP="00571768">
      <w:pPr>
        <w:pStyle w:val="BodyText"/>
        <w:spacing w:after="0" w:line="312" w:lineRule="auto"/>
        <w:rPr>
          <w:rFonts w:ascii="Arial Narrow" w:hAnsi="Arial Narrow"/>
          <w:b/>
          <w:bCs/>
          <w:lang w:val="sr-Cyrl-CS"/>
        </w:rPr>
      </w:pPr>
      <w:r w:rsidRPr="00650950">
        <w:rPr>
          <w:rFonts w:ascii="Arial Narrow" w:hAnsi="Arial Narrow"/>
          <w:b/>
          <w:bCs/>
          <w:lang w:val="sr-Cyrl-CS"/>
        </w:rPr>
        <w:t xml:space="preserve"> </w:t>
      </w:r>
    </w:p>
    <w:p w:rsidR="00571768" w:rsidRPr="00650950" w:rsidRDefault="00571768" w:rsidP="003B41E7">
      <w:pPr>
        <w:pStyle w:val="BodyText"/>
        <w:spacing w:after="0" w:line="312" w:lineRule="auto"/>
        <w:ind w:left="0" w:firstLine="720"/>
        <w:rPr>
          <w:rFonts w:ascii="Arial Narrow" w:hAnsi="Arial Narrow"/>
          <w:b/>
          <w:color w:val="auto"/>
          <w:sz w:val="24"/>
          <w:szCs w:val="24"/>
          <w:lang w:val="sr-Cyrl-CS"/>
        </w:rPr>
      </w:pPr>
      <w:r w:rsidRPr="00650950">
        <w:rPr>
          <w:rFonts w:ascii="Arial Narrow" w:hAnsi="Arial Narrow"/>
          <w:b/>
          <w:color w:val="auto"/>
          <w:sz w:val="24"/>
          <w:szCs w:val="24"/>
          <w:lang w:val="sr-Cyrl-CS"/>
        </w:rPr>
        <w:t>Снабдевање топлотном енергијом</w:t>
      </w:r>
    </w:p>
    <w:p w:rsidR="00571768" w:rsidRPr="00650950" w:rsidRDefault="00571768" w:rsidP="003B41E7">
      <w:pPr>
        <w:pStyle w:val="BodyTextIndent"/>
        <w:spacing w:line="312" w:lineRule="auto"/>
        <w:ind w:left="0" w:firstLine="720"/>
        <w:jc w:val="both"/>
        <w:rPr>
          <w:rFonts w:ascii="Arial Narrow" w:hAnsi="Arial Narrow"/>
          <w:b w:val="0"/>
          <w:lang w:val="sr-Cyrl-CS"/>
        </w:rPr>
      </w:pPr>
      <w:r w:rsidRPr="00650950">
        <w:rPr>
          <w:rFonts w:ascii="Arial Narrow" w:hAnsi="Arial Narrow"/>
          <w:b w:val="0"/>
          <w:lang w:val="sr-Cyrl-CS"/>
        </w:rPr>
        <w:t xml:space="preserve">Ово подручје ће се снабдевати топлотном енергијом из гасификационог система. </w:t>
      </w:r>
    </w:p>
    <w:p w:rsidR="00571768" w:rsidRPr="00650950" w:rsidRDefault="00571768" w:rsidP="003B41E7">
      <w:pPr>
        <w:pStyle w:val="BodyTextIndent"/>
        <w:spacing w:line="312" w:lineRule="auto"/>
        <w:ind w:left="0"/>
        <w:jc w:val="both"/>
        <w:rPr>
          <w:rFonts w:ascii="Arial Narrow" w:hAnsi="Arial Narrow"/>
          <w:b w:val="0"/>
          <w:lang w:val="sr-Cyrl-CS"/>
        </w:rPr>
      </w:pPr>
      <w:r w:rsidRPr="00650950">
        <w:rPr>
          <w:rFonts w:ascii="Arial Narrow" w:hAnsi="Arial Narrow"/>
          <w:b w:val="0"/>
          <w:lang w:val="sr-Cyrl-CS"/>
        </w:rPr>
        <w:t xml:space="preserve">Основни објекат за снабдевање Вршца је магистрални гасовод МГ-01 и главна мерно-регулациона станица (ГМРС) “Вршац“. Од ове полази индустријски гасовод средњег притиска кога је потребно реконструисати због дотрајалости. Са овог гасовода ће се снабдевати сви постојећи и планирани садржаји на подручју плана изградњом огранка и сопствених мерно-регулационох станица (МРС) у пословним комплексима. Да би се то обезбедило у свим постојећим и планираним улицама планирани су независни коридори за пролаз гасне инсталације.  </w:t>
      </w:r>
    </w:p>
    <w:p w:rsidR="00571768" w:rsidRPr="00650950" w:rsidRDefault="00571768" w:rsidP="003B41E7">
      <w:pPr>
        <w:pStyle w:val="BodyTextIndent"/>
        <w:spacing w:line="312" w:lineRule="auto"/>
        <w:ind w:left="0" w:firstLine="720"/>
        <w:jc w:val="both"/>
        <w:rPr>
          <w:rFonts w:ascii="Arial Narrow" w:hAnsi="Arial Narrow"/>
          <w:b w:val="0"/>
          <w:lang w:val="sr-Cyrl-CS"/>
        </w:rPr>
      </w:pPr>
      <w:r w:rsidRPr="00650950">
        <w:rPr>
          <w:rFonts w:ascii="Arial Narrow" w:hAnsi="Arial Narrow"/>
          <w:b w:val="0"/>
          <w:lang w:val="sr-Cyrl-CS"/>
        </w:rPr>
        <w:t xml:space="preserve">Оставља се могућност будућим потрошачима да се снабдевају топлотном енергијом и из алтернативних и обновљивих извора енергије (сунчева енергија, енергија био-масе, гео-термална енергија </w:t>
      </w:r>
      <w:r w:rsidRPr="00650950">
        <w:rPr>
          <w:rFonts w:ascii="Arial Narrow" w:hAnsi="Arial Narrow"/>
          <w:b w:val="0"/>
          <w:lang w:val="sr-Cyrl-CS"/>
        </w:rPr>
        <w:lastRenderedPageBreak/>
        <w:t>итд.). За уштеду топлотне енергије приликом загревања објеката препоручује се примена савремених изолационих елемената у њиховој изградњи.</w:t>
      </w:r>
    </w:p>
    <w:p w:rsidR="00735B02" w:rsidRPr="00650950" w:rsidRDefault="00735B02" w:rsidP="003B41E7">
      <w:pPr>
        <w:pStyle w:val="BodyTextIndent"/>
        <w:spacing w:line="312" w:lineRule="auto"/>
        <w:ind w:left="0" w:firstLine="720"/>
        <w:jc w:val="both"/>
        <w:rPr>
          <w:rFonts w:ascii="Arial Narrow" w:hAnsi="Arial Narrow"/>
          <w:b w:val="0"/>
          <w:lang w:val="sr-Cyrl-CS"/>
        </w:rPr>
      </w:pPr>
    </w:p>
    <w:p w:rsidR="00571768" w:rsidRPr="00650950" w:rsidRDefault="00571768" w:rsidP="003B41E7">
      <w:pPr>
        <w:spacing w:line="312" w:lineRule="auto"/>
        <w:ind w:firstLine="720"/>
        <w:jc w:val="both"/>
        <w:rPr>
          <w:rFonts w:ascii="Arial Narrow" w:hAnsi="Arial Narrow"/>
          <w:b/>
          <w:lang w:val="sr-Cyrl-CS"/>
        </w:rPr>
      </w:pPr>
      <w:r w:rsidRPr="00650950">
        <w:rPr>
          <w:rFonts w:ascii="Arial Narrow" w:hAnsi="Arial Narrow"/>
          <w:b/>
          <w:lang w:val="sr-Cyrl-CS"/>
        </w:rPr>
        <w:t>3.5.4.</w:t>
      </w:r>
      <w:r w:rsidRPr="00650950">
        <w:rPr>
          <w:rFonts w:ascii="Arial Narrow" w:hAnsi="Arial Narrow"/>
          <w:b/>
          <w:lang w:val="sr-Cyrl-CS"/>
        </w:rPr>
        <w:tab/>
        <w:t>Мере енергетске ефикасности</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Ради повећања енергетске ефикасности, приликом пројектовања, изградње и касније експлоатације објеката, као и приликом опремања енергетском инфраструктуром, потребно је применити следеће мере:</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 </w:t>
      </w:r>
      <w:r w:rsidRPr="00650950">
        <w:rPr>
          <w:rFonts w:ascii="Arial Narrow" w:hAnsi="Arial Narrow"/>
          <w:lang w:val="sr-Cyrl-CS"/>
        </w:rPr>
        <w:tab/>
        <w:t>приликом пројектовања водити рачуна о облику, положају и повољној оријентацији објеката, као и о утицају ветра на локацији;</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bCs/>
          <w:lang w:val="sr-Cyrl-CS"/>
        </w:rPr>
        <w:t>-</w:t>
      </w:r>
      <w:r w:rsidRPr="00650950">
        <w:rPr>
          <w:rFonts w:ascii="Arial Narrow" w:hAnsi="Arial Narrow"/>
          <w:bCs/>
          <w:lang w:val="sr-Cyrl-CS"/>
        </w:rPr>
        <w:tab/>
        <w:t>користити класичне и савремене термоизолационе материјале приликом изградње објеката (полистирени, минералне вуне, полиуретани, комбиновани материјали, дрво, трска и др.);</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w:t>
      </w:r>
      <w:r w:rsidRPr="00650950">
        <w:rPr>
          <w:rFonts w:ascii="Arial Narrow" w:hAnsi="Arial Narrow"/>
          <w:lang w:val="sr-Cyrl-CS"/>
        </w:rPr>
        <w:tab/>
        <w:t>у инсталацијама осветљења у објектима и у инсталацијама јавне и декоративне расвете употребљавати енергетски ефикасна расветна тела.</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w:t>
      </w:r>
      <w:r w:rsidRPr="00650950">
        <w:rPr>
          <w:rFonts w:ascii="Arial Narrow" w:hAnsi="Arial Narrow"/>
          <w:lang w:val="sr-Cyrl-CS"/>
        </w:rPr>
        <w:tab/>
        <w:t>користити пасивне соларне системе (стакленици, масивни зидови, тромб-мишелов зид, термосифонски колектор итд.);</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w:t>
      </w:r>
      <w:r w:rsidRPr="00650950">
        <w:rPr>
          <w:rFonts w:ascii="Arial Narrow" w:hAnsi="Arial Narrow"/>
          <w:lang w:val="sr-Cyrl-CS"/>
        </w:rPr>
        <w:tab/>
        <w:t>постављати соларне панеле (фотонапонске модуле и топлотне колекторе) као фасадне и кровне елементе где техничке могућности то дозвољавају;</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w:t>
      </w:r>
      <w:r w:rsidRPr="00650950">
        <w:rPr>
          <w:rFonts w:ascii="Arial Narrow" w:hAnsi="Arial Narrow"/>
          <w:lang w:val="sr-Cyrl-CS"/>
        </w:rPr>
        <w:tab/>
        <w:t>размотрити могућност постављања тзв. зелених кровова и фасада, као и коришћење атмосферских и отпадних вода;</w:t>
      </w:r>
    </w:p>
    <w:p w:rsidR="00571768" w:rsidRPr="00650950" w:rsidRDefault="00571768" w:rsidP="003B41E7">
      <w:pPr>
        <w:pStyle w:val="Heading2"/>
        <w:spacing w:line="312" w:lineRule="auto"/>
        <w:jc w:val="both"/>
        <w:rPr>
          <w:rFonts w:ascii="Arial Narrow" w:hAnsi="Arial Narrow"/>
          <w:b w:val="0"/>
          <w:lang w:val="sr-Cyrl-CS"/>
        </w:rPr>
      </w:pPr>
      <w:r w:rsidRPr="00650950">
        <w:rPr>
          <w:rFonts w:ascii="Arial Narrow" w:hAnsi="Arial Narrow"/>
          <w:b w:val="0"/>
          <w:i/>
          <w:lang w:val="sr-Cyrl-CS"/>
        </w:rPr>
        <w:t>-</w:t>
      </w:r>
      <w:r w:rsidRPr="00650950">
        <w:rPr>
          <w:rFonts w:ascii="Arial Narrow" w:hAnsi="Arial Narrow"/>
          <w:b w:val="0"/>
          <w:caps w:val="0"/>
          <w:color w:val="auto"/>
          <w:kern w:val="0"/>
          <w:sz w:val="24"/>
          <w:szCs w:val="24"/>
          <w:lang w:val="sr-Cyrl-CS"/>
        </w:rPr>
        <w:tab/>
        <w:t>код постојећих и нових објеката размотрити могућност уградње аутоматског система за регулисање потрошње свих енергетских уређаја у објекту.</w:t>
      </w:r>
      <w:r w:rsidRPr="00650950">
        <w:rPr>
          <w:rFonts w:ascii="Arial Narrow" w:hAnsi="Arial Narrow"/>
          <w:b w:val="0"/>
          <w:lang w:val="sr-Cyrl-CS"/>
        </w:rPr>
        <w:t xml:space="preserve">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Објекти високоградње морају бити пројектовани, изграђени, коришћени и одржавани на начин којим се обезбеђују прописана енергетска својства. Ова својства се утврђују издавањем сертификата о енергетским својствима који чини саставни део техничке документације која се прилаже уз захтев за издавање употребне дозволе</w:t>
      </w:r>
      <w:r w:rsidRPr="00650950">
        <w:rPr>
          <w:rFonts w:ascii="Arial Narrow" w:hAnsi="Arial Narrow"/>
          <w:color w:val="00B0F0"/>
          <w:lang w:val="sr-Cyrl-CS"/>
        </w:rPr>
        <w:t xml:space="preserve">. </w:t>
      </w:r>
      <w:r w:rsidRPr="00650950">
        <w:rPr>
          <w:rFonts w:ascii="Arial Narrow" w:hAnsi="Arial Narrow"/>
          <w:lang w:val="sr-Cyrl-CS"/>
        </w:rPr>
        <w:t>Сви објекти подлежу и обавези спровођења енергетског прегледа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Инвеститори изградње објеката су дужни да грејну инсталацију сваког објекта предвиђеног за прикључење на неки од система снабдевања топлотном енергијом опреми уређајима за регулацију и/или мерење предате топлотне енергије.</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Нова  и ревитализована постројења за производњу електричне и/или топлотне енергије, системи за пренос електричне енергије, дистрибуцију електричне и топлотне енергије и транспорт и дистрибуцију природног гаса морају да испуњавају минималне захтеве у погледу њихове енергетске ефикасности, а у зависности од врсте и снаге тих постројења, односно величине система.</w:t>
      </w:r>
    </w:p>
    <w:p w:rsidR="00571768" w:rsidRPr="00650950" w:rsidRDefault="00571768" w:rsidP="00571768">
      <w:pPr>
        <w:spacing w:line="312" w:lineRule="auto"/>
        <w:rPr>
          <w:rFonts w:ascii="Arial Narrow" w:hAnsi="Arial Narrow"/>
          <w:u w:val="single"/>
          <w:lang w:val="sr-Cyrl-CS"/>
        </w:rPr>
      </w:pPr>
    </w:p>
    <w:p w:rsidR="00571768" w:rsidRPr="00650950" w:rsidRDefault="00571768" w:rsidP="00735B02">
      <w:pPr>
        <w:spacing w:line="312" w:lineRule="auto"/>
        <w:ind w:firstLine="284"/>
        <w:rPr>
          <w:rFonts w:ascii="Arial Narrow" w:hAnsi="Arial Narrow"/>
          <w:b/>
          <w:lang w:val="sr-Cyrl-CS"/>
        </w:rPr>
      </w:pPr>
      <w:r w:rsidRPr="00650950">
        <w:rPr>
          <w:rFonts w:ascii="Arial Narrow" w:hAnsi="Arial Narrow"/>
          <w:b/>
          <w:lang w:val="sr-Cyrl-CS"/>
        </w:rPr>
        <w:t>3.5.5.</w:t>
      </w:r>
      <w:r w:rsidRPr="00650950">
        <w:rPr>
          <w:rFonts w:ascii="Arial Narrow" w:hAnsi="Arial Narrow"/>
          <w:b/>
          <w:lang w:val="sr-Cyrl-CS"/>
        </w:rPr>
        <w:tab/>
        <w:t>Електронске комуникације</w:t>
      </w:r>
    </w:p>
    <w:p w:rsidR="00735B02"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Ово подручје ће бити комплетно прикључено у системе електронских комуникација. Предвиђа се изградња нових капацитета електронских комуникација у складу са планираним развојем и изградњом на </w:t>
      </w:r>
      <w:r w:rsidRPr="00650950">
        <w:rPr>
          <w:rFonts w:ascii="Arial Narrow" w:hAnsi="Arial Narrow"/>
          <w:lang w:val="sr-Cyrl-CS"/>
        </w:rPr>
        <w:lastRenderedPageBreak/>
        <w:t xml:space="preserve">подручју, као и потребама оператера. То подразумева изградњу савременe кабловске ТК мреже и монтажу мини IPAN приступних уређаја. Да би се то обезбедило у свим постојећим и планираним улицама планирани су независни коридори за пролаз инсталација електронске комуникационе мреже. </w:t>
      </w:r>
    </w:p>
    <w:p w:rsidR="00571768" w:rsidRPr="00650950" w:rsidRDefault="00571768" w:rsidP="003B41E7">
      <w:pPr>
        <w:spacing w:line="312" w:lineRule="auto"/>
        <w:ind w:firstLine="720"/>
        <w:jc w:val="both"/>
        <w:rPr>
          <w:rFonts w:ascii="Arial Narrow" w:hAnsi="Arial Narrow"/>
          <w:color w:val="000000"/>
          <w:lang w:val="sr-Cyrl-CS"/>
        </w:rPr>
      </w:pPr>
      <w:r w:rsidRPr="00650950">
        <w:rPr>
          <w:rFonts w:ascii="Arial Narrow" w:hAnsi="Arial Narrow"/>
          <w:lang w:val="sr-Cyrl-CS"/>
        </w:rPr>
        <w:t xml:space="preserve">Планира се изградња нових приступних уређаја у виду унутрашњих и спољашњих (уличних) кабинета и контејнера. </w:t>
      </w:r>
      <w:r w:rsidRPr="00650950">
        <w:rPr>
          <w:rFonts w:ascii="Arial Narrow" w:hAnsi="Arial Narrow"/>
          <w:color w:val="000000"/>
          <w:lang w:val="sr-Cyrl-CS"/>
        </w:rPr>
        <w:t>Улични кабинети се могу постављати и на јавној површини, у регулацијама постојећих и планираних саобраћајница, на местима где постоје просторне и техничке могућности. Планира се и даље постављање мултисервисних платформи и друге опреме у уличним кабинетима у склопу децентрализације мреже.</w:t>
      </w:r>
    </w:p>
    <w:p w:rsidR="00571768" w:rsidRPr="00650950" w:rsidRDefault="00571768" w:rsidP="003B41E7">
      <w:pPr>
        <w:spacing w:line="312" w:lineRule="auto"/>
        <w:ind w:firstLine="709"/>
        <w:jc w:val="both"/>
        <w:rPr>
          <w:rFonts w:ascii="Arial Narrow" w:hAnsi="Arial Narrow"/>
          <w:color w:val="000000"/>
          <w:lang w:val="sr-Cyrl-CS"/>
        </w:rPr>
      </w:pPr>
      <w:r w:rsidRPr="00650950">
        <w:rPr>
          <w:rFonts w:ascii="Arial Narrow" w:hAnsi="Arial Narrow"/>
          <w:color w:val="000000"/>
          <w:lang w:val="sr-Cyrl-CS"/>
        </w:rPr>
        <w:t>Планира се потпуна покривеност овог подручја сигналом мобилне телефоније свих надлежних оператера. На подручју се могу постављати антенски системи са базним станицама мобилне телефоније, као и остали антенски системи електронских комуникација.</w:t>
      </w:r>
    </w:p>
    <w:p w:rsidR="00DA5AD0" w:rsidRPr="00650950" w:rsidRDefault="00DA5AD0" w:rsidP="00571768">
      <w:pPr>
        <w:spacing w:line="312" w:lineRule="auto"/>
        <w:rPr>
          <w:rFonts w:ascii="Arial Narrow" w:hAnsi="Arial Narrow"/>
          <w:color w:val="000000"/>
          <w:lang w:val="sr-Cyrl-CS"/>
        </w:rPr>
      </w:pPr>
    </w:p>
    <w:p w:rsidR="00571768" w:rsidRPr="00650950" w:rsidRDefault="00571768" w:rsidP="00571768">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План уређења зелених површина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Зелене површине у оквиру граница плана уредиће се у форми ветрозаштитних појасева и у слободном пејзажном стилу у зависности од конкретне локације и њених ограничења. Потребно је садити биљке које су отпорне на јака бочна оптерећења (ветром), а забрањује се садња инвазивних врста.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Зелене површине у категорији јавних намена су планиране у урбанистичким целинама „Б“ и "В", односно претежно уз Београдски пут, према графичком приказу "</w:t>
      </w:r>
      <w:r w:rsidRPr="00650950">
        <w:rPr>
          <w:rFonts w:ascii="Arial Narrow" w:hAnsi="Arial Narrow"/>
          <w:color w:val="000000"/>
          <w:lang w:val="sr-Cyrl-CS"/>
        </w:rPr>
        <w:t>План намене земљишта, саобраћаја, регулације и нивелације са елементима парцелације</w:t>
      </w:r>
      <w:r w:rsidRPr="00650950">
        <w:rPr>
          <w:rFonts w:ascii="Arial Narrow" w:hAnsi="Arial Narrow"/>
          <w:lang w:val="sr-Cyrl-CS"/>
        </w:rPr>
        <w:t xml:space="preserve">" у Р 1:1000. На овим просторима формирати и одржавати густ зелени појас од врста отпорних на аерозагађења са израженом санитарном функцијом, средњег ефекта редукције буке, у комбинацији са жбуњем. Садњу високог зеленила треба ускладити са трасом пута и каналом за одвођење атмосферских вода, односно стабла морају бити одмакнута минимално 2 m. </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У регулацији саобраћајних површина планиране су озелењене површине на такав начин да омогуће несметано кретање возила и прегледност саобраћаја. На појасу паркинг северног од комплекса број 2 ("Занини") планира се садња дрвећа на сваком четвртом паркинг месту, различитим висинама таксономских категорија. </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У појасу инфрастуктурног појаса пруге, озелењавање је могуће само жбунастим формама зеленила и другом одговарајућом ниском, полеглом декоративном вегетацијом. Ван зоне заштите коридора планира се садња дрвећа на сваком четвртом паркинг месту, различитим висинама таксономских категорија. У партеру паркинг места је пожељна примена бетонских перфорираних елемената (кроз које прораста  трава), тако да се стиче утисак "зеленог паркинга".</w:t>
      </w:r>
    </w:p>
    <w:p w:rsidR="00DA5AD0"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Озелењавање површина у оквиру радних комплекса се планира оптимална заузетост од 30%, са одступањем ± 10%. </w:t>
      </w:r>
    </w:p>
    <w:p w:rsidR="00DA5AD0" w:rsidRDefault="00DA5AD0" w:rsidP="003B41E7">
      <w:pPr>
        <w:spacing w:line="312" w:lineRule="auto"/>
        <w:jc w:val="both"/>
        <w:rPr>
          <w:rFonts w:ascii="Arial Narrow" w:hAnsi="Arial Narrow"/>
          <w:lang w:val="sr-Cyrl-CS"/>
        </w:rPr>
      </w:pPr>
    </w:p>
    <w:p w:rsidR="006E51DE" w:rsidRDefault="006E51DE" w:rsidP="003B41E7">
      <w:pPr>
        <w:spacing w:line="312" w:lineRule="auto"/>
        <w:jc w:val="both"/>
        <w:rPr>
          <w:rFonts w:ascii="Arial Narrow" w:hAnsi="Arial Narrow"/>
          <w:lang w:val="sr-Cyrl-CS"/>
        </w:rPr>
      </w:pPr>
    </w:p>
    <w:p w:rsidR="006E51DE" w:rsidRPr="00650950" w:rsidRDefault="006E51DE" w:rsidP="003B41E7">
      <w:pPr>
        <w:spacing w:line="312" w:lineRule="auto"/>
        <w:jc w:val="both"/>
        <w:rPr>
          <w:rFonts w:ascii="Arial Narrow" w:hAnsi="Arial Narrow"/>
          <w:lang w:val="sr-Cyrl-CS"/>
        </w:rPr>
      </w:pPr>
    </w:p>
    <w:p w:rsidR="00571768" w:rsidRPr="00650950" w:rsidRDefault="00571768" w:rsidP="003B41E7">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lastRenderedPageBreak/>
        <w:t>Уређење јавних простора</w:t>
      </w:r>
    </w:p>
    <w:p w:rsidR="00571768" w:rsidRPr="00650950" w:rsidRDefault="00571768" w:rsidP="003B41E7">
      <w:pPr>
        <w:pStyle w:val="BodyTextIndent2"/>
        <w:spacing w:line="312" w:lineRule="auto"/>
        <w:ind w:left="0" w:firstLine="709"/>
        <w:jc w:val="both"/>
        <w:rPr>
          <w:rFonts w:ascii="Arial Narrow" w:hAnsi="Arial Narrow"/>
          <w:bCs/>
          <w:lang w:val="sr-Cyrl-CS"/>
        </w:rPr>
      </w:pPr>
      <w:r w:rsidRPr="00650950">
        <w:rPr>
          <w:rFonts w:ascii="Arial Narrow" w:hAnsi="Arial Narrow"/>
          <w:bCs/>
          <w:lang w:val="sr-Cyrl-CS"/>
        </w:rPr>
        <w:t>Уређење јавних простора подразумева уређење пешачких комуникација у оквиру јавних саобраћајних површина. Тротоари су минимална ширине 1,6 m. Јавна пешачка комуникација ширине приближне ширине 3,5 m, између урбанистичких целина "Б" и "В" (између комплекса бр. 5 и 7), поплочана бехатон-плочама или је асфалтирана.</w:t>
      </w:r>
    </w:p>
    <w:p w:rsidR="00735B02" w:rsidRPr="00650950" w:rsidRDefault="00735B02" w:rsidP="003B41E7">
      <w:pPr>
        <w:pStyle w:val="BodyTextIndent2"/>
        <w:spacing w:line="312" w:lineRule="auto"/>
        <w:ind w:left="0" w:firstLine="709"/>
        <w:jc w:val="both"/>
        <w:rPr>
          <w:rFonts w:ascii="Arial Narrow" w:hAnsi="Arial Narrow"/>
          <w:bCs/>
          <w:lang w:val="sr-Cyrl-CS"/>
        </w:rPr>
      </w:pPr>
    </w:p>
    <w:p w:rsidR="00571768" w:rsidRPr="00650950" w:rsidRDefault="00571768" w:rsidP="003B41E7">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Услови и мере заштите градитељског наслеђа</w:t>
      </w:r>
    </w:p>
    <w:p w:rsidR="00571768" w:rsidRPr="00650950" w:rsidRDefault="00571768" w:rsidP="003B41E7">
      <w:pPr>
        <w:tabs>
          <w:tab w:val="left" w:pos="720"/>
        </w:tabs>
        <w:spacing w:line="312" w:lineRule="auto"/>
        <w:jc w:val="both"/>
        <w:rPr>
          <w:rFonts w:ascii="Arial Narrow" w:hAnsi="Arial Narrow"/>
          <w:bCs/>
          <w:lang w:val="sr-Cyrl-CS"/>
        </w:rPr>
      </w:pPr>
      <w:r w:rsidRPr="00650950">
        <w:rPr>
          <w:rFonts w:ascii="Arial Narrow" w:hAnsi="Arial Narrow"/>
          <w:bCs/>
          <w:lang w:val="sr-Cyrl-CS"/>
        </w:rPr>
        <w:tab/>
        <w:t xml:space="preserve">Према условима надлежног Завода за заштиту споменика културе, утврђене су мере заштите за потенцијална археолошка налазишта. Иако простор који је обухваћен границом плана није познато археолошко налазиште, није искључена појава случајних археолошких налаза. </w:t>
      </w:r>
    </w:p>
    <w:p w:rsidR="00571768" w:rsidRPr="00650950" w:rsidRDefault="00571768" w:rsidP="003B41E7">
      <w:pPr>
        <w:tabs>
          <w:tab w:val="left" w:pos="720"/>
        </w:tabs>
        <w:spacing w:line="312" w:lineRule="auto"/>
        <w:jc w:val="both"/>
        <w:rPr>
          <w:rFonts w:ascii="Arial Narrow" w:hAnsi="Arial Narrow"/>
          <w:bCs/>
          <w:lang w:val="sr-Cyrl-CS"/>
        </w:rPr>
      </w:pPr>
      <w:r w:rsidRPr="00650950">
        <w:rPr>
          <w:rFonts w:ascii="Arial Narrow" w:hAnsi="Arial Narrow"/>
          <w:bCs/>
          <w:lang w:val="sr-Cyrl-CS"/>
        </w:rPr>
        <w:t>Уколико се приликом грађевинских или других радова наиђе на археолошко налазиште или археолошке предмете неопходно је обавестити надлежну службу заштите како би се обезбедио археолошки надзор и контрола земљаних радова.</w:t>
      </w:r>
    </w:p>
    <w:p w:rsidR="00571768" w:rsidRPr="00650950" w:rsidRDefault="00571768" w:rsidP="00571768">
      <w:pPr>
        <w:tabs>
          <w:tab w:val="left" w:pos="720"/>
        </w:tabs>
        <w:spacing w:line="312" w:lineRule="auto"/>
        <w:rPr>
          <w:rFonts w:ascii="Arial Narrow" w:hAnsi="Arial Narrow"/>
          <w:bCs/>
          <w:lang w:val="sr-Cyrl-CS"/>
        </w:rPr>
      </w:pPr>
    </w:p>
    <w:p w:rsidR="00571768" w:rsidRPr="00650950" w:rsidRDefault="00571768" w:rsidP="003B41E7">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Услови и мере заштите животне средине</w:t>
      </w:r>
    </w:p>
    <w:p w:rsidR="00571768" w:rsidRPr="00650950" w:rsidRDefault="00735B02" w:rsidP="003B41E7">
      <w:pPr>
        <w:tabs>
          <w:tab w:val="left" w:pos="0"/>
          <w:tab w:val="left" w:pos="180"/>
        </w:tabs>
        <w:autoSpaceDE w:val="0"/>
        <w:autoSpaceDN w:val="0"/>
        <w:adjustRightInd w:val="0"/>
        <w:spacing w:line="312" w:lineRule="auto"/>
        <w:jc w:val="both"/>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r>
      <w:r w:rsidR="00571768" w:rsidRPr="00650950">
        <w:rPr>
          <w:rFonts w:ascii="Arial Narrow" w:hAnsi="Arial Narrow"/>
          <w:lang w:val="sr-Cyrl-CS"/>
        </w:rPr>
        <w:t>На простору плана планирају се мере које ће се предузети у циљу смањења или спречавања штетних утицаја на животну средину. С обзиром на планиране намене, развијаће се специфичне радне активности за које је неопходно дефинисати посебан третман према животној средини и одрживом развоју, предузимањем посебних мера превентиве и заштите у складу са важећим стандардима. Приоритени проблеми у заштити животне средине су: водоснабдевање, одвођење и пречишћавања отпадних вода, загађење ваздуха, утицај буке и депоновање чврстог отпада.</w:t>
      </w:r>
    </w:p>
    <w:p w:rsidR="00571768" w:rsidRPr="00650950" w:rsidRDefault="00735B02" w:rsidP="003B41E7">
      <w:pPr>
        <w:tabs>
          <w:tab w:val="left" w:pos="0"/>
          <w:tab w:val="left" w:pos="180"/>
        </w:tabs>
        <w:autoSpaceDE w:val="0"/>
        <w:autoSpaceDN w:val="0"/>
        <w:adjustRightInd w:val="0"/>
        <w:spacing w:line="312" w:lineRule="auto"/>
        <w:jc w:val="both"/>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r>
      <w:r w:rsidR="00571768" w:rsidRPr="00650950">
        <w:rPr>
          <w:rFonts w:ascii="Arial Narrow" w:hAnsi="Arial Narrow"/>
          <w:lang w:val="sr-Cyrl-CS"/>
        </w:rPr>
        <w:t xml:space="preserve">Ради очувања и унапређења квалитета животне средине, у складу са Законом о заштити животне средине ("Службени гласник РС", бр. 135/04, 36/09, 36/09-др.закон, 72/09-др.закон, 43/11-УС), приликом реализације планских решења подразумева се спречавање свих видова загађења. </w:t>
      </w:r>
    </w:p>
    <w:p w:rsidR="00571768" w:rsidRPr="00650950" w:rsidRDefault="00571768" w:rsidP="003B41E7">
      <w:pPr>
        <w:pStyle w:val="BodyTextIndent2"/>
        <w:spacing w:line="312" w:lineRule="auto"/>
        <w:ind w:left="0" w:firstLine="720"/>
        <w:jc w:val="both"/>
        <w:rPr>
          <w:rFonts w:ascii="Arial Narrow" w:hAnsi="Arial Narrow"/>
          <w:lang w:val="sr-Cyrl-CS"/>
        </w:rPr>
      </w:pPr>
      <w:r w:rsidRPr="00650950">
        <w:rPr>
          <w:rFonts w:ascii="Arial Narrow" w:hAnsi="Arial Narrow"/>
          <w:lang w:val="sr-Cyrl-CS"/>
        </w:rPr>
        <w:t>Опште мере заштите животне средине обезбеђују се доследним спровођењем урбанистичког решења и услова надлежних предузећа. Климатски услови, вредновање, валоризација и бонитирање простора, анализа еколошких проблема постојећег стања и  намена површина, обавезно се обрађују у фази пројектне документације.</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Постављени плански нормативи су обавезујући, посебно у погледу: изграђености парцела, хоризонталне и вертикалне регулације простора, намене површина и нарочито заступљеношћу зеленила, према планским смерницама.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У оквиру услова за заштиту средине у зони у обухвату плана посебне мере предузети приликом израде пројеката за:</w:t>
      </w:r>
    </w:p>
    <w:p w:rsidR="00571768" w:rsidRPr="00650950" w:rsidRDefault="00571768" w:rsidP="003B41E7">
      <w:pPr>
        <w:widowControl w:val="0"/>
        <w:numPr>
          <w:ilvl w:val="0"/>
          <w:numId w:val="28"/>
        </w:numPr>
        <w:spacing w:line="312" w:lineRule="auto"/>
        <w:ind w:left="0" w:firstLine="709"/>
        <w:jc w:val="both"/>
        <w:rPr>
          <w:rFonts w:ascii="Arial Narrow" w:hAnsi="Arial Narrow"/>
          <w:lang w:val="sr-Cyrl-CS"/>
        </w:rPr>
      </w:pPr>
      <w:r w:rsidRPr="00650950">
        <w:rPr>
          <w:rFonts w:ascii="Arial Narrow" w:hAnsi="Arial Narrow"/>
          <w:lang w:val="sr-Cyrl-CS"/>
        </w:rPr>
        <w:t>Одлагање чврстог отпада,</w:t>
      </w:r>
    </w:p>
    <w:p w:rsidR="00571768" w:rsidRPr="00650950" w:rsidRDefault="00571768" w:rsidP="003B41E7">
      <w:pPr>
        <w:widowControl w:val="0"/>
        <w:numPr>
          <w:ilvl w:val="0"/>
          <w:numId w:val="28"/>
        </w:numPr>
        <w:spacing w:line="312" w:lineRule="auto"/>
        <w:ind w:left="0" w:firstLine="709"/>
        <w:jc w:val="both"/>
        <w:rPr>
          <w:rFonts w:ascii="Arial Narrow" w:hAnsi="Arial Narrow"/>
          <w:lang w:val="sr-Cyrl-CS"/>
        </w:rPr>
      </w:pPr>
      <w:r w:rsidRPr="00650950">
        <w:rPr>
          <w:rFonts w:ascii="Arial Narrow" w:hAnsi="Arial Narrow"/>
          <w:lang w:val="sr-Cyrl-CS"/>
        </w:rPr>
        <w:t>Заштита земљишта и одвођење отпадних вода,</w:t>
      </w:r>
    </w:p>
    <w:p w:rsidR="00571768" w:rsidRPr="00650950" w:rsidRDefault="00571768" w:rsidP="003B41E7">
      <w:pPr>
        <w:widowControl w:val="0"/>
        <w:numPr>
          <w:ilvl w:val="0"/>
          <w:numId w:val="28"/>
        </w:numPr>
        <w:spacing w:line="312" w:lineRule="auto"/>
        <w:ind w:left="0" w:firstLine="709"/>
        <w:jc w:val="both"/>
        <w:rPr>
          <w:rFonts w:ascii="Arial Narrow" w:hAnsi="Arial Narrow"/>
          <w:lang w:val="sr-Cyrl-CS"/>
        </w:rPr>
      </w:pPr>
      <w:r w:rsidRPr="00650950">
        <w:rPr>
          <w:rFonts w:ascii="Arial Narrow" w:hAnsi="Arial Narrow"/>
          <w:lang w:val="sr-Cyrl-CS"/>
        </w:rPr>
        <w:t>Услови изградње објеката,</w:t>
      </w:r>
    </w:p>
    <w:p w:rsidR="00571768" w:rsidRPr="00650950" w:rsidRDefault="00571768" w:rsidP="003B41E7">
      <w:pPr>
        <w:widowControl w:val="0"/>
        <w:numPr>
          <w:ilvl w:val="0"/>
          <w:numId w:val="28"/>
        </w:numPr>
        <w:spacing w:line="312" w:lineRule="auto"/>
        <w:ind w:left="0" w:firstLine="709"/>
        <w:jc w:val="both"/>
        <w:rPr>
          <w:rFonts w:ascii="Arial Narrow" w:hAnsi="Arial Narrow"/>
          <w:lang w:val="sr-Cyrl-CS"/>
        </w:rPr>
      </w:pPr>
      <w:r w:rsidRPr="00650950">
        <w:rPr>
          <w:rFonts w:ascii="Arial Narrow" w:hAnsi="Arial Narrow"/>
          <w:lang w:val="sr-Cyrl-CS"/>
        </w:rPr>
        <w:t>Заштита ваздуха,</w:t>
      </w:r>
    </w:p>
    <w:p w:rsidR="00571768" w:rsidRPr="00650950" w:rsidRDefault="00571768" w:rsidP="003B41E7">
      <w:pPr>
        <w:widowControl w:val="0"/>
        <w:numPr>
          <w:ilvl w:val="0"/>
          <w:numId w:val="28"/>
        </w:numPr>
        <w:spacing w:line="312" w:lineRule="auto"/>
        <w:ind w:left="0" w:firstLine="709"/>
        <w:jc w:val="both"/>
        <w:rPr>
          <w:rFonts w:ascii="Arial Narrow" w:hAnsi="Arial Narrow"/>
          <w:lang w:val="sr-Cyrl-CS"/>
        </w:rPr>
      </w:pPr>
      <w:r w:rsidRPr="00650950">
        <w:rPr>
          <w:rFonts w:ascii="Arial Narrow" w:hAnsi="Arial Narrow"/>
          <w:lang w:val="sr-Cyrl-CS"/>
        </w:rPr>
        <w:lastRenderedPageBreak/>
        <w:t>Заштита од буке,</w:t>
      </w:r>
    </w:p>
    <w:p w:rsidR="00571768" w:rsidRPr="00650950" w:rsidRDefault="00571768" w:rsidP="003B41E7">
      <w:pPr>
        <w:numPr>
          <w:ilvl w:val="0"/>
          <w:numId w:val="28"/>
        </w:numPr>
        <w:tabs>
          <w:tab w:val="left" w:pos="0"/>
          <w:tab w:val="left" w:pos="180"/>
        </w:tabs>
        <w:autoSpaceDE w:val="0"/>
        <w:autoSpaceDN w:val="0"/>
        <w:adjustRightInd w:val="0"/>
        <w:spacing w:line="312" w:lineRule="auto"/>
        <w:ind w:left="0" w:firstLine="709"/>
        <w:jc w:val="both"/>
        <w:rPr>
          <w:rFonts w:ascii="Arial Narrow" w:hAnsi="Arial Narrow"/>
          <w:lang w:val="sr-Cyrl-CS"/>
        </w:rPr>
      </w:pPr>
      <w:r w:rsidRPr="00650950">
        <w:rPr>
          <w:rFonts w:ascii="Arial Narrow" w:hAnsi="Arial Narrow"/>
          <w:lang w:val="sr-Cyrl-CS"/>
        </w:rPr>
        <w:t>Заштита од јонизујућег и нејонизујућег зрачења.</w:t>
      </w:r>
    </w:p>
    <w:p w:rsidR="00571768" w:rsidRPr="00650950" w:rsidRDefault="00571768" w:rsidP="003B41E7">
      <w:pPr>
        <w:spacing w:line="312" w:lineRule="auto"/>
        <w:jc w:val="both"/>
        <w:rPr>
          <w:rFonts w:ascii="Arial Narrow" w:hAnsi="Arial Narrow"/>
          <w:lang w:val="sr-Cyrl-CS"/>
        </w:rPr>
      </w:pPr>
    </w:p>
    <w:p w:rsidR="00571768" w:rsidRPr="00650950" w:rsidRDefault="00571768" w:rsidP="003B41E7">
      <w:pPr>
        <w:autoSpaceDE w:val="0"/>
        <w:autoSpaceDN w:val="0"/>
        <w:adjustRightInd w:val="0"/>
        <w:spacing w:line="312" w:lineRule="auto"/>
        <w:ind w:firstLine="709"/>
        <w:jc w:val="both"/>
        <w:rPr>
          <w:rFonts w:ascii="Arial Narrow" w:hAnsi="Arial Narrow"/>
          <w:lang w:val="sr-Cyrl-CS"/>
        </w:rPr>
      </w:pPr>
      <w:r w:rsidRPr="00650950">
        <w:rPr>
          <w:rFonts w:ascii="Arial Narrow" w:hAnsi="Arial Narrow"/>
          <w:lang w:val="sr-Cyrl-CS"/>
        </w:rPr>
        <w:t>Изградња објеката, извођење радова, односно обављање производне/складишне делатности, може се вршити под условом да се не изазову трајна оштећења, загађивање или на други начин деградира животна средина. Заштита животне средине обухвата мере којима ће се заштитити вода, ваздух и земљиште од деградације.</w:t>
      </w:r>
    </w:p>
    <w:p w:rsidR="00571768" w:rsidRPr="00650950" w:rsidRDefault="00571768" w:rsidP="00571768">
      <w:pPr>
        <w:autoSpaceDE w:val="0"/>
        <w:autoSpaceDN w:val="0"/>
        <w:adjustRightInd w:val="0"/>
        <w:spacing w:line="312" w:lineRule="auto"/>
        <w:rPr>
          <w:rFonts w:ascii="Arial Narrow" w:hAnsi="Arial Narrow"/>
          <w:lang w:val="sr-Cyrl-CS"/>
        </w:rPr>
      </w:pPr>
    </w:p>
    <w:p w:rsidR="00571768" w:rsidRPr="00650950" w:rsidRDefault="00571768" w:rsidP="003B41E7">
      <w:pPr>
        <w:autoSpaceDE w:val="0"/>
        <w:autoSpaceDN w:val="0"/>
        <w:adjustRightInd w:val="0"/>
        <w:spacing w:line="312" w:lineRule="auto"/>
        <w:ind w:firstLine="709"/>
        <w:jc w:val="both"/>
        <w:rPr>
          <w:rFonts w:ascii="Arial Narrow" w:hAnsi="Arial Narrow"/>
          <w:b/>
          <w:lang w:val="sr-Cyrl-CS"/>
        </w:rPr>
      </w:pPr>
      <w:r w:rsidRPr="00650950">
        <w:rPr>
          <w:rFonts w:ascii="Arial Narrow" w:hAnsi="Arial Narrow"/>
          <w:b/>
          <w:lang w:val="sr-Cyrl-CS"/>
        </w:rPr>
        <w:t>Одлагање чврстог  отпада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Систем управљања отпадом треба ускладити са Законом о управљању отпадом ("Службени гласник РС", бр. 36/09, 88/10) и подзаконским актима која проистичу из овог закона: Правилник о начину складиштења, паковања и обележавања опасног отпада ("Службени гласник РС", бр. 92/10), Правилник о условима и начину сакупљања, транспорта, складиштења и третмана отпада који се користи као секундарна сировина или за добијање енергије ("Службени гласник РС", бр. 98/10) и др.</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На планском подручју забрањују се објекти за складиштење или промет опасних и штетних материја. Опасне и штетне материје могуће је држати у дозвољеним количинама неопходним за просес производње.</w:t>
      </w:r>
    </w:p>
    <w:p w:rsidR="00571768" w:rsidRPr="00650950" w:rsidRDefault="00571768" w:rsidP="003B41E7">
      <w:pPr>
        <w:autoSpaceDE w:val="0"/>
        <w:autoSpaceDN w:val="0"/>
        <w:adjustRightInd w:val="0"/>
        <w:spacing w:line="312" w:lineRule="auto"/>
        <w:ind w:firstLine="720"/>
        <w:jc w:val="both"/>
        <w:rPr>
          <w:rFonts w:ascii="Arial Narrow" w:hAnsi="Arial Narrow"/>
          <w:lang w:val="sr-Cyrl-CS"/>
        </w:rPr>
      </w:pPr>
      <w:r w:rsidRPr="00650950">
        <w:rPr>
          <w:rFonts w:ascii="Arial Narrow" w:hAnsi="Arial Narrow"/>
          <w:lang w:val="sr-Cyrl-CS"/>
        </w:rPr>
        <w:t>На свакој грађевинској парцели мора се обезбедити простор за постављање контејнера (канти) за комунални отпад, као и простор за отпад насталог у току технолошког процеса, у складу са важећим прописима за прикупљање истог. Број, врста посуде, места и технички услови за постављање посуда ће се ускладити према потребама и очекиваном количином отпада. Лоцирање бетонираног простора за контејнере на парцели мора да буде тако да се омогући лак приступ комуналне службе и да простор буде изведен у складу са условима заштите животне средине. Подлога на којој се постављају посуде треба да је тврда и глатка: асфалтирана, бетонирана, поплочана у нивоу прилазног пута возила за одвоз отпада или да има навозну рампу нагиба до 15º, као и да има обезбеђено одвођење атмосферских и оцедних вода. У циљу заштите простора, предлаже се визуелно одвојање простора зидовима, садњом шибља, пузавица и сл.</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Ове површине морају испуњавати све хигијенске услове у погледу редовног чишћења, одржавања, дезинфекције и неометаног приступа возилима и радницима комуналног предузећа задуженом за одношење смећа.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Могућа је изградња подземних контејнера.</w:t>
      </w:r>
    </w:p>
    <w:p w:rsidR="00571768" w:rsidRPr="00650950" w:rsidRDefault="00571768" w:rsidP="003B41E7">
      <w:pPr>
        <w:autoSpaceDE w:val="0"/>
        <w:autoSpaceDN w:val="0"/>
        <w:adjustRightInd w:val="0"/>
        <w:spacing w:line="312" w:lineRule="auto"/>
        <w:jc w:val="both"/>
        <w:rPr>
          <w:rFonts w:ascii="Arial Narrow" w:hAnsi="Arial Narrow"/>
          <w:lang w:val="sr-Cyrl-CS"/>
        </w:rPr>
      </w:pPr>
    </w:p>
    <w:p w:rsidR="00571768" w:rsidRPr="00650950" w:rsidRDefault="00571768" w:rsidP="003B41E7">
      <w:pPr>
        <w:autoSpaceDE w:val="0"/>
        <w:autoSpaceDN w:val="0"/>
        <w:adjustRightInd w:val="0"/>
        <w:spacing w:line="312" w:lineRule="auto"/>
        <w:ind w:firstLine="720"/>
        <w:jc w:val="both"/>
        <w:rPr>
          <w:rFonts w:ascii="Arial Narrow" w:hAnsi="Arial Narrow"/>
          <w:b/>
          <w:lang w:val="sr-Cyrl-CS"/>
        </w:rPr>
      </w:pPr>
      <w:r w:rsidRPr="00650950">
        <w:rPr>
          <w:rFonts w:ascii="Arial Narrow" w:hAnsi="Arial Narrow"/>
          <w:b/>
          <w:lang w:val="sr-Cyrl-CS"/>
        </w:rPr>
        <w:t>Заштита земљишта и одвођење отпадних вода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Праћење параметара квалитета земљишта је неопходно како би се спречила његова деградација услед продирања опасних материја. Ако буде било неопходно, земљиште се може контролисати у складу са Правилником о дозвољеним количинама опасних и штетних материја у земљишту и води за наводњавање и методама њиховог испитивања ("Службени гласник РС", бр. 23/94).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lastRenderedPageBreak/>
        <w:t xml:space="preserve">Одвођење отпадних вода регулише се прикључком на сепаратну канализациону мрежу. Атмосферска вода, као и већи део комуналних отпадних вода се уводи директно у атмосферску, односно фекалну канализацију. Као прелазно решење, до изградње атмосферске канализационе мреже, дозвољена је упуштање атмосферских отпадних вода у постојеће отворену каналску мрежу уз саобраћајнице.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Зависно од потреба (уколико на простору у обухвату плана дође до настајања технолошких отпадних вода), код загађивача предвидети изградњу уређаја за предтретман технолошких отпадних вода тако да њихов квалитет задовољава санитарно-техничке услове за испуштање у отворену каналску мрежу, односно самоупијајуће канале или јавну канализацију (пре пречишћавања на општинском пречистачу отпадних вода тако да се не ремети рад пречистача), а у складу са Уредбом о граничним вредностима емисије загађујућих материја у воде и роковима за њихово достизање („Службени гласник РС“, 67/11, 48/12).</w:t>
      </w:r>
    </w:p>
    <w:p w:rsidR="00571768" w:rsidRPr="00650950" w:rsidRDefault="00571768" w:rsidP="003B41E7">
      <w:pPr>
        <w:autoSpaceDE w:val="0"/>
        <w:autoSpaceDN w:val="0"/>
        <w:adjustRightInd w:val="0"/>
        <w:spacing w:line="312" w:lineRule="auto"/>
        <w:ind w:firstLine="720"/>
        <w:jc w:val="both"/>
        <w:rPr>
          <w:rFonts w:ascii="Arial Narrow" w:hAnsi="Arial Narrow"/>
          <w:lang w:val="sr-Cyrl-CS"/>
        </w:rPr>
      </w:pPr>
      <w:r w:rsidRPr="00650950">
        <w:rPr>
          <w:rFonts w:ascii="Arial Narrow" w:hAnsi="Arial Narrow"/>
          <w:lang w:val="sr-Cyrl-CS"/>
        </w:rPr>
        <w:t>Условно чисте атмосферске воде са кровова објеката и манипулативних површина (или пречистити на сепаратору уља и масти уколико за то постоје потребе) могу се упустити у отворену атмосферску каналску мрежу положену уз саобраћајнице.</w:t>
      </w:r>
    </w:p>
    <w:p w:rsidR="00571768" w:rsidRPr="00650950" w:rsidRDefault="00571768" w:rsidP="003B41E7">
      <w:pPr>
        <w:pStyle w:val="ListParagraph"/>
        <w:spacing w:line="312" w:lineRule="auto"/>
        <w:ind w:left="0"/>
        <w:jc w:val="both"/>
        <w:rPr>
          <w:rFonts w:ascii="Arial Narrow" w:hAnsi="Arial Narrow"/>
          <w:lang w:val="sr-Cyrl-CS"/>
        </w:rPr>
      </w:pPr>
      <w:r w:rsidRPr="00650950">
        <w:rPr>
          <w:rFonts w:ascii="Arial Narrow" w:hAnsi="Arial Narrow"/>
          <w:lang w:val="sr-Cyrl-CS"/>
        </w:rPr>
        <w:t xml:space="preserve">Отпадне, опасне и штетне материје које се не могу неутрализовати или уклонити, не смеју се упуштати у канализацију.  </w:t>
      </w:r>
    </w:p>
    <w:p w:rsidR="00571768" w:rsidRPr="00650950" w:rsidRDefault="00571768" w:rsidP="00571768">
      <w:pPr>
        <w:autoSpaceDE w:val="0"/>
        <w:autoSpaceDN w:val="0"/>
        <w:adjustRightInd w:val="0"/>
        <w:spacing w:line="312" w:lineRule="auto"/>
        <w:rPr>
          <w:rFonts w:ascii="Arial Narrow" w:hAnsi="Arial Narrow"/>
          <w:i/>
          <w:lang w:val="sr-Cyrl-CS"/>
        </w:rPr>
      </w:pPr>
    </w:p>
    <w:p w:rsidR="00571768" w:rsidRPr="00650950" w:rsidRDefault="00571768" w:rsidP="003B41E7">
      <w:pPr>
        <w:autoSpaceDE w:val="0"/>
        <w:autoSpaceDN w:val="0"/>
        <w:adjustRightInd w:val="0"/>
        <w:spacing w:line="312" w:lineRule="auto"/>
        <w:ind w:firstLine="720"/>
        <w:jc w:val="both"/>
        <w:rPr>
          <w:rFonts w:ascii="Arial Narrow" w:hAnsi="Arial Narrow"/>
          <w:b/>
          <w:lang w:val="sr-Cyrl-CS"/>
        </w:rPr>
      </w:pPr>
      <w:r w:rsidRPr="00650950">
        <w:rPr>
          <w:rFonts w:ascii="Arial Narrow" w:hAnsi="Arial Narrow"/>
          <w:b/>
          <w:lang w:val="sr-Cyrl-CS"/>
        </w:rPr>
        <w:t>Услови изградње објеката</w:t>
      </w:r>
    </w:p>
    <w:p w:rsidR="00571768" w:rsidRPr="00650950" w:rsidRDefault="00571768" w:rsidP="003B41E7">
      <w:pPr>
        <w:autoSpaceDE w:val="0"/>
        <w:autoSpaceDN w:val="0"/>
        <w:adjustRightInd w:val="0"/>
        <w:spacing w:line="312" w:lineRule="auto"/>
        <w:ind w:firstLine="720"/>
        <w:jc w:val="both"/>
        <w:rPr>
          <w:rFonts w:ascii="Arial Narrow" w:hAnsi="Arial Narrow"/>
          <w:lang w:val="sr-Cyrl-CS"/>
        </w:rPr>
      </w:pPr>
      <w:r w:rsidRPr="00650950">
        <w:rPr>
          <w:rFonts w:ascii="Arial Narrow" w:hAnsi="Arial Narrow"/>
          <w:lang w:val="sr-Cyrl-CS"/>
        </w:rPr>
        <w:t>Сви објекти морају бити изграђени (реконструисани) у складу са важећим Законима и Правилницима који регулишу конкретну област. При пројектовању и извођењу радова на објектима употребљеним материјалима имати у виду специфичност функционалне намене објекта (простора) са становишта коришћења, одржавања, односно обезбеђивања санитарно-хигијенских услова.</w:t>
      </w:r>
    </w:p>
    <w:p w:rsidR="00571768" w:rsidRPr="00650950" w:rsidRDefault="00571768" w:rsidP="003B41E7">
      <w:pPr>
        <w:autoSpaceDE w:val="0"/>
        <w:autoSpaceDN w:val="0"/>
        <w:adjustRightInd w:val="0"/>
        <w:spacing w:line="312" w:lineRule="auto"/>
        <w:ind w:firstLine="720"/>
        <w:jc w:val="both"/>
        <w:rPr>
          <w:rFonts w:ascii="Arial Narrow" w:hAnsi="Arial Narrow"/>
          <w:lang w:val="sr-Cyrl-CS"/>
        </w:rPr>
      </w:pPr>
      <w:r w:rsidRPr="00650950">
        <w:rPr>
          <w:rFonts w:ascii="Arial Narrow" w:hAnsi="Arial Narrow"/>
          <w:lang w:val="sr-Cyrl-CS"/>
        </w:rPr>
        <w:t xml:space="preserve">Избором материјала водити рачуна о њиховој отпорности са аспекта техничке и противпожарне заштите. Уз објекте повећаног ризика од пожара морају се испројектовати и извести приступни (кружни) пут, окретница и платоа за кретање ватрогасног возила и извођење интервенција. </w:t>
      </w:r>
    </w:p>
    <w:p w:rsidR="00571768" w:rsidRPr="00650950" w:rsidRDefault="00571768" w:rsidP="003B41E7">
      <w:pPr>
        <w:autoSpaceDE w:val="0"/>
        <w:autoSpaceDN w:val="0"/>
        <w:adjustRightInd w:val="0"/>
        <w:spacing w:line="312" w:lineRule="auto"/>
        <w:ind w:firstLine="720"/>
        <w:jc w:val="both"/>
        <w:rPr>
          <w:rFonts w:ascii="Arial Narrow" w:hAnsi="Arial Narrow"/>
          <w:lang w:val="sr-Cyrl-CS"/>
        </w:rPr>
      </w:pPr>
      <w:r w:rsidRPr="00650950">
        <w:rPr>
          <w:rFonts w:ascii="Arial Narrow" w:hAnsi="Arial Narrow"/>
          <w:lang w:val="sr-Cyrl-CS"/>
        </w:rPr>
        <w:t>При пројектовању и изградњи радних комплекса узети у обзир важеће прописе за громобран, електричну мрежу, огњишта, димњаке, танкове и погоне са лако запаљивим материјалима. Запаљиви материјал не може се сместити на простору који није удаљен најмање 6 m од објекта или дела објекта, уколико то техничким прописима није другачије одређено. У објектима и просторијама у којима се складишти и држи запаљиви и други материјал (сировине, готови производи, амбалажа и др.) морају се обезбедити слободни пролази и прилази справама и уређајима за гашење. Код објеката и просторија угрожених експлозивом предвидети довољно прозорских површина, уз то лаке преградне зидове, лак кровни покривач.</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Загревање просторија свих објеката се обезбеђује индивидуалним котловским постројењима (са могућношћу коришћењем природног гаса).</w:t>
      </w:r>
    </w:p>
    <w:p w:rsidR="00735B02"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Процена утицаја на животну средину се ради за појединачне објекте, групу објеката и инсталација које чине техничко-технолошку целину на конкретној локацији. При изградњи објеката, инвеститор је </w:t>
      </w:r>
      <w:r w:rsidRPr="00650950">
        <w:rPr>
          <w:rFonts w:ascii="Arial Narrow" w:hAnsi="Arial Narrow"/>
          <w:lang w:val="sr-Cyrl-CS"/>
        </w:rPr>
        <w:lastRenderedPageBreak/>
        <w:t xml:space="preserve">обавезан да се, пре подношења захтева за издавање грађевинске дозволе, обрати надлежном органу за заштиту животне средине, ради одлучивања о потреби израде студије о процени утицаја објеката на животну средину, у складу са одредбама Закона о процени утицаја на животну средину ("Службени гласник РС", бр. 135/04, 36/09) и Уредбом о утврђивању Листе пројеката за које је обавезна процена утицаја и Листе пројеката за које се може захтевати процена утицаја на животну средину ("Службени гласник РС", бр. 114/08).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Позитивна оцена процене утицаја на животну средину представља обавезујући предуслов за издавање урбанистичке сагласности, односно грађевинске дозволе. Приликом изградње објеката за које није одређена обавеза израда Студије о процени утицаја на животну средину морају се испоштовати минимални услови за заштиту животне средине које прописује надлежни орган.</w:t>
      </w:r>
    </w:p>
    <w:p w:rsidR="00571768" w:rsidRPr="00650950" w:rsidRDefault="00571768" w:rsidP="00571768">
      <w:pPr>
        <w:tabs>
          <w:tab w:val="left" w:pos="0"/>
          <w:tab w:val="left" w:pos="180"/>
        </w:tabs>
        <w:autoSpaceDE w:val="0"/>
        <w:autoSpaceDN w:val="0"/>
        <w:adjustRightInd w:val="0"/>
        <w:spacing w:line="312" w:lineRule="auto"/>
        <w:rPr>
          <w:rFonts w:ascii="Arial Narrow" w:hAnsi="Arial Narrow"/>
          <w:highlight w:val="cyan"/>
          <w:lang w:val="sr-Cyrl-CS"/>
        </w:rPr>
      </w:pPr>
    </w:p>
    <w:p w:rsidR="00571768" w:rsidRPr="00650950" w:rsidRDefault="00735B02" w:rsidP="003B41E7">
      <w:pPr>
        <w:tabs>
          <w:tab w:val="left" w:pos="0"/>
          <w:tab w:val="left" w:pos="180"/>
        </w:tabs>
        <w:autoSpaceDE w:val="0"/>
        <w:autoSpaceDN w:val="0"/>
        <w:adjustRightInd w:val="0"/>
        <w:spacing w:line="312" w:lineRule="auto"/>
        <w:jc w:val="both"/>
        <w:rPr>
          <w:rFonts w:ascii="Arial Narrow" w:hAnsi="Arial Narrow"/>
          <w:b/>
          <w:lang w:val="sr-Cyrl-CS"/>
        </w:rPr>
      </w:pPr>
      <w:r w:rsidRPr="00650950">
        <w:rPr>
          <w:rFonts w:ascii="Arial Narrow" w:hAnsi="Arial Narrow"/>
          <w:b/>
          <w:lang w:val="sr-Cyrl-CS"/>
        </w:rPr>
        <w:tab/>
      </w:r>
      <w:r w:rsidRPr="00650950">
        <w:rPr>
          <w:rFonts w:ascii="Arial Narrow" w:hAnsi="Arial Narrow"/>
          <w:b/>
          <w:lang w:val="sr-Cyrl-CS"/>
        </w:rPr>
        <w:tab/>
      </w:r>
      <w:r w:rsidR="00571768" w:rsidRPr="00650950">
        <w:rPr>
          <w:rFonts w:ascii="Arial Narrow" w:hAnsi="Arial Narrow"/>
          <w:b/>
          <w:lang w:val="sr-Cyrl-CS"/>
        </w:rPr>
        <w:t>Заштита ваздуха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Заштита ваздуха на посматраном подручју ће се вршити у складу са Законом о заштити ваздуха ("Службени гласник Републике Србије", бр. 36/09, 10/13) и другим подзаконским актима из ове области.</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У производним објектима у којима се очекује аерозагађење морају се предузети све прописане техничке мере заштите (филтери, аспиратори и др.). На планском подручју забрањују се објекти као и делатности које не могу обезбедити дозвољене нормативе у погледу буке, емисије аероседимената, гасова, аромата и сл.</w:t>
      </w:r>
    </w:p>
    <w:p w:rsidR="00571768" w:rsidRPr="00650950" w:rsidRDefault="00571768" w:rsidP="003B41E7">
      <w:pPr>
        <w:tabs>
          <w:tab w:val="left" w:pos="0"/>
          <w:tab w:val="left" w:pos="180"/>
        </w:tabs>
        <w:autoSpaceDE w:val="0"/>
        <w:autoSpaceDN w:val="0"/>
        <w:adjustRightInd w:val="0"/>
        <w:spacing w:line="312" w:lineRule="auto"/>
        <w:jc w:val="both"/>
        <w:rPr>
          <w:rFonts w:ascii="Arial Narrow" w:hAnsi="Arial Narrow"/>
          <w:color w:val="FF0000"/>
          <w:highlight w:val="cyan"/>
          <w:lang w:val="sr-Cyrl-CS"/>
        </w:rPr>
      </w:pPr>
    </w:p>
    <w:p w:rsidR="00571768" w:rsidRPr="00650950" w:rsidRDefault="00735B02" w:rsidP="003B41E7">
      <w:pPr>
        <w:tabs>
          <w:tab w:val="left" w:pos="0"/>
          <w:tab w:val="left" w:pos="180"/>
        </w:tabs>
        <w:autoSpaceDE w:val="0"/>
        <w:autoSpaceDN w:val="0"/>
        <w:adjustRightInd w:val="0"/>
        <w:spacing w:line="312" w:lineRule="auto"/>
        <w:jc w:val="both"/>
        <w:rPr>
          <w:rFonts w:ascii="Arial Narrow" w:hAnsi="Arial Narrow"/>
          <w:b/>
          <w:lang w:val="sr-Cyrl-CS"/>
        </w:rPr>
      </w:pPr>
      <w:r w:rsidRPr="00650950">
        <w:rPr>
          <w:rFonts w:ascii="Arial Narrow" w:hAnsi="Arial Narrow"/>
          <w:b/>
          <w:lang w:val="sr-Cyrl-CS"/>
        </w:rPr>
        <w:tab/>
      </w:r>
      <w:r w:rsidRPr="00650950">
        <w:rPr>
          <w:rFonts w:ascii="Arial Narrow" w:hAnsi="Arial Narrow"/>
          <w:b/>
          <w:lang w:val="sr-Cyrl-CS"/>
        </w:rPr>
        <w:tab/>
      </w:r>
      <w:r w:rsidR="00571768" w:rsidRPr="00650950">
        <w:rPr>
          <w:rFonts w:ascii="Arial Narrow" w:hAnsi="Arial Narrow"/>
          <w:b/>
          <w:lang w:val="sr-Cyrl-CS"/>
        </w:rPr>
        <w:t>Заштита од буке</w:t>
      </w:r>
    </w:p>
    <w:p w:rsidR="00571768" w:rsidRPr="00650950" w:rsidRDefault="00571768" w:rsidP="003B41E7">
      <w:pPr>
        <w:autoSpaceDE w:val="0"/>
        <w:autoSpaceDN w:val="0"/>
        <w:adjustRightInd w:val="0"/>
        <w:spacing w:line="312" w:lineRule="auto"/>
        <w:ind w:firstLine="720"/>
        <w:jc w:val="both"/>
        <w:rPr>
          <w:rFonts w:ascii="Arial Narrow" w:hAnsi="Arial Narrow"/>
          <w:lang w:val="sr-Cyrl-CS"/>
        </w:rPr>
      </w:pPr>
      <w:r w:rsidRPr="00650950">
        <w:rPr>
          <w:rFonts w:ascii="Arial Narrow" w:hAnsi="Arial Narrow"/>
          <w:lang w:val="sr-Cyrl-CS"/>
        </w:rPr>
        <w:t>Ради заштите од прекомерне буке потребно је успоставити одговарајући мониторинг, а уколико ниво буке буде прелазио дозвољене вредности у околној животној средини у складу са Законом о заштити од буке у животној средини ("Службени гласник РС", број 36/09, 88/10) предузимаће се техничке мере за отклањање негативног утицаја буке на животну средину.</w:t>
      </w:r>
    </w:p>
    <w:p w:rsidR="00571768" w:rsidRPr="00650950" w:rsidRDefault="00571768" w:rsidP="003B41E7">
      <w:pPr>
        <w:autoSpaceDE w:val="0"/>
        <w:autoSpaceDN w:val="0"/>
        <w:adjustRightInd w:val="0"/>
        <w:spacing w:line="312" w:lineRule="auto"/>
        <w:jc w:val="both"/>
        <w:rPr>
          <w:rFonts w:ascii="Arial Narrow" w:hAnsi="Arial Narrow"/>
          <w:lang w:val="sr-Cyrl-CS"/>
        </w:rPr>
      </w:pPr>
      <w:r w:rsidRPr="00650950">
        <w:rPr>
          <w:rFonts w:ascii="Arial Narrow" w:hAnsi="Arial Narrow"/>
          <w:lang w:val="sr-Cyrl-CS"/>
        </w:rPr>
        <w:t>Заштита од буке у животној средини засниваће се на спровођењу следећих мера заштите:</w:t>
      </w:r>
    </w:p>
    <w:p w:rsidR="00571768" w:rsidRPr="00650950" w:rsidRDefault="00571768" w:rsidP="003B41E7">
      <w:pPr>
        <w:numPr>
          <w:ilvl w:val="0"/>
          <w:numId w:val="23"/>
        </w:numPr>
        <w:spacing w:line="312" w:lineRule="auto"/>
        <w:ind w:left="0" w:firstLine="709"/>
        <w:jc w:val="both"/>
        <w:rPr>
          <w:rFonts w:ascii="Arial Narrow" w:hAnsi="Arial Narrow"/>
          <w:lang w:val="sr-Cyrl-CS"/>
        </w:rPr>
      </w:pPr>
      <w:r w:rsidRPr="00650950">
        <w:rPr>
          <w:rFonts w:ascii="Arial Narrow" w:hAnsi="Arial Narrow"/>
          <w:lang w:val="sr-Cyrl-CS"/>
        </w:rPr>
        <w:t>поставити контролне пунктове за праћење нивоа буке,</w:t>
      </w:r>
    </w:p>
    <w:p w:rsidR="00571768" w:rsidRPr="00650950" w:rsidRDefault="00571768" w:rsidP="003B41E7">
      <w:pPr>
        <w:numPr>
          <w:ilvl w:val="0"/>
          <w:numId w:val="23"/>
        </w:numPr>
        <w:spacing w:line="312" w:lineRule="auto"/>
        <w:ind w:left="0" w:firstLine="709"/>
        <w:jc w:val="both"/>
        <w:rPr>
          <w:rFonts w:ascii="Arial Narrow" w:hAnsi="Arial Narrow"/>
          <w:lang w:val="sr-Cyrl-CS"/>
        </w:rPr>
      </w:pPr>
      <w:r w:rsidRPr="00650950">
        <w:rPr>
          <w:rFonts w:ascii="Arial Narrow" w:hAnsi="Arial Narrow"/>
          <w:lang w:val="sr-Cyrl-CS"/>
        </w:rPr>
        <w:t>поштовати граничне вредности о дозвољеним нивоима буке у животној средини у складу са прописима.</w:t>
      </w:r>
    </w:p>
    <w:p w:rsidR="00571768" w:rsidRPr="00650950" w:rsidRDefault="00571768" w:rsidP="00571768">
      <w:pPr>
        <w:spacing w:line="312" w:lineRule="auto"/>
        <w:rPr>
          <w:rFonts w:ascii="Arial Narrow" w:hAnsi="Arial Narrow"/>
          <w:highlight w:val="cyan"/>
          <w:lang w:val="sr-Cyrl-CS"/>
        </w:rPr>
      </w:pPr>
    </w:p>
    <w:p w:rsidR="00571768" w:rsidRPr="00650950" w:rsidRDefault="00735B02" w:rsidP="003B41E7">
      <w:pPr>
        <w:tabs>
          <w:tab w:val="left" w:pos="0"/>
          <w:tab w:val="left" w:pos="180"/>
        </w:tabs>
        <w:autoSpaceDE w:val="0"/>
        <w:autoSpaceDN w:val="0"/>
        <w:adjustRightInd w:val="0"/>
        <w:spacing w:line="312" w:lineRule="auto"/>
        <w:jc w:val="both"/>
        <w:rPr>
          <w:rFonts w:ascii="Arial Narrow" w:hAnsi="Arial Narrow"/>
          <w:b/>
          <w:lang w:val="sr-Cyrl-CS"/>
        </w:rPr>
      </w:pPr>
      <w:r w:rsidRPr="00650950">
        <w:rPr>
          <w:rFonts w:ascii="Arial Narrow" w:hAnsi="Arial Narrow"/>
          <w:b/>
          <w:lang w:val="sr-Cyrl-CS"/>
        </w:rPr>
        <w:tab/>
      </w:r>
      <w:r w:rsidRPr="00650950">
        <w:rPr>
          <w:rFonts w:ascii="Arial Narrow" w:hAnsi="Arial Narrow"/>
          <w:b/>
          <w:lang w:val="sr-Cyrl-CS"/>
        </w:rPr>
        <w:tab/>
      </w:r>
      <w:r w:rsidR="00571768" w:rsidRPr="00650950">
        <w:rPr>
          <w:rFonts w:ascii="Arial Narrow" w:hAnsi="Arial Narrow"/>
          <w:b/>
          <w:lang w:val="sr-Cyrl-CS"/>
        </w:rPr>
        <w:t>Заштита од јонизујућег и нејонизујућег зрачења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Потенцијални извори зрачења су: извори нискофреквентног електромагнетског поља, као што су: трансформаторске станице, постројење електричне вуче, електроенергетски водови тј. надземни или подземни каблови за пренос или дистрибуцију електричне енергије напона већег од 35 kV, базне станице мобилне телефоније које се користе за додатно покривање за време појединих догађаја, а привремено се постављају у зонама повећане осетљивости, природно зрачење радиоактивних материјала, радон, поједини грађевински материјали и др.</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bCs/>
          <w:lang w:val="sr-Cyrl-CS"/>
        </w:rPr>
        <w:lastRenderedPageBreak/>
        <w:t xml:space="preserve">Ради заштите становништва од јонизујућег зрачења потребно је обезбедити услове за ефикасну контролу извора јонизујућег зрачења и успоставити систематску контролу радиоактивне контаминације животне средине. Ради заштите од јонизујућег и нејонизујућег зрачења неопходно је поштовати: </w:t>
      </w:r>
      <w:r w:rsidRPr="00650950">
        <w:rPr>
          <w:rFonts w:ascii="Arial Narrow" w:hAnsi="Arial Narrow"/>
          <w:lang w:val="sr-Cyrl-CS"/>
        </w:rPr>
        <w:t>Закон о заштити од јонизујућих зрачења и о нуклеарној сигурности ("Службени гласник РС", бр. 36/09 и 93/12), Закон о заштити од нејонизујућих зрачења ("Службени гласник РС", бр. 36/09) и Правилник о границама излагања нејонизујућим зрачењима ("Службени гласник РС", бр. 104/09).</w:t>
      </w:r>
    </w:p>
    <w:p w:rsidR="00571768" w:rsidRPr="00650950" w:rsidRDefault="00571768" w:rsidP="00571768">
      <w:pPr>
        <w:pStyle w:val="BodyText"/>
        <w:spacing w:after="0" w:line="312" w:lineRule="auto"/>
        <w:rPr>
          <w:rFonts w:ascii="Arial Narrow" w:hAnsi="Arial Narrow"/>
          <w:b/>
          <w:highlight w:val="cyan"/>
          <w:lang w:val="sr-Cyrl-CS"/>
        </w:rPr>
      </w:pPr>
    </w:p>
    <w:p w:rsidR="00571768" w:rsidRPr="00650950" w:rsidRDefault="00735B02" w:rsidP="003B41E7">
      <w:pPr>
        <w:tabs>
          <w:tab w:val="left" w:pos="0"/>
          <w:tab w:val="left" w:pos="180"/>
        </w:tabs>
        <w:autoSpaceDE w:val="0"/>
        <w:autoSpaceDN w:val="0"/>
        <w:adjustRightInd w:val="0"/>
        <w:spacing w:line="312" w:lineRule="auto"/>
        <w:jc w:val="both"/>
        <w:rPr>
          <w:rFonts w:ascii="Arial Narrow" w:hAnsi="Arial Narrow"/>
          <w:b/>
          <w:lang w:val="sr-Cyrl-CS"/>
        </w:rPr>
      </w:pPr>
      <w:r w:rsidRPr="00650950">
        <w:rPr>
          <w:rFonts w:ascii="Arial Narrow" w:hAnsi="Arial Narrow"/>
          <w:b/>
          <w:lang w:val="sr-Cyrl-CS"/>
        </w:rPr>
        <w:tab/>
      </w:r>
      <w:r w:rsidRPr="00650950">
        <w:rPr>
          <w:rFonts w:ascii="Arial Narrow" w:hAnsi="Arial Narrow"/>
          <w:b/>
          <w:lang w:val="sr-Cyrl-CS"/>
        </w:rPr>
        <w:tab/>
      </w:r>
      <w:r w:rsidR="00571768" w:rsidRPr="00650950">
        <w:rPr>
          <w:rFonts w:ascii="Arial Narrow" w:hAnsi="Arial Narrow"/>
          <w:b/>
          <w:lang w:val="sr-Cyrl-CS"/>
        </w:rPr>
        <w:t>Заштита природних добара</w:t>
      </w:r>
    </w:p>
    <w:p w:rsidR="00571768" w:rsidRPr="00650950" w:rsidRDefault="00735B02" w:rsidP="003B41E7">
      <w:pPr>
        <w:tabs>
          <w:tab w:val="left" w:pos="0"/>
          <w:tab w:val="left" w:pos="180"/>
        </w:tabs>
        <w:autoSpaceDE w:val="0"/>
        <w:autoSpaceDN w:val="0"/>
        <w:adjustRightInd w:val="0"/>
        <w:spacing w:line="312" w:lineRule="auto"/>
        <w:jc w:val="both"/>
        <w:rPr>
          <w:rFonts w:ascii="Arial Narrow" w:hAnsi="Arial Narrow"/>
          <w:lang w:val="sr-Cyrl-CS"/>
        </w:rPr>
      </w:pPr>
      <w:r w:rsidRPr="00650950">
        <w:rPr>
          <w:rFonts w:ascii="Arial Narrow" w:hAnsi="Arial Narrow"/>
          <w:lang w:val="sr-Cyrl-CS"/>
        </w:rPr>
        <w:tab/>
      </w:r>
      <w:r w:rsidRPr="00650950">
        <w:rPr>
          <w:rFonts w:ascii="Arial Narrow" w:hAnsi="Arial Narrow"/>
          <w:lang w:val="sr-Cyrl-CS"/>
        </w:rPr>
        <w:tab/>
      </w:r>
      <w:r w:rsidR="00571768" w:rsidRPr="00650950">
        <w:rPr>
          <w:rFonts w:ascii="Arial Narrow" w:hAnsi="Arial Narrow"/>
          <w:lang w:val="sr-Cyrl-CS"/>
        </w:rPr>
        <w:t>На простору у обухвату плана нема заштићених природних добара и подручја.</w:t>
      </w:r>
    </w:p>
    <w:p w:rsidR="00571768" w:rsidRPr="00650950" w:rsidRDefault="00571768" w:rsidP="003B41E7">
      <w:pPr>
        <w:tabs>
          <w:tab w:val="left" w:pos="0"/>
          <w:tab w:val="left" w:pos="180"/>
        </w:tabs>
        <w:autoSpaceDE w:val="0"/>
        <w:autoSpaceDN w:val="0"/>
        <w:adjustRightInd w:val="0"/>
        <w:spacing w:line="312" w:lineRule="auto"/>
        <w:jc w:val="both"/>
        <w:rPr>
          <w:rFonts w:ascii="Arial Narrow" w:hAnsi="Arial Narrow"/>
          <w:u w:val="single"/>
          <w:lang w:val="sr-Cyrl-CS"/>
        </w:rPr>
      </w:pPr>
      <w:r w:rsidRPr="00650950">
        <w:rPr>
          <w:rFonts w:ascii="Arial Narrow" w:hAnsi="Arial Narrow"/>
          <w:lang w:val="sr-Cyrl-CS"/>
        </w:rPr>
        <w:t>Пронађена геолошка и палеонтолошка документа (фосили, минерали, кристали и др.) која би могла представљати заштићену природну вредност, налазач је дужан да пријави надлежном Министарству у року од осам дана од дана проналаска, и предузме мере заштите од уништења, оштећивања или крађе.</w:t>
      </w:r>
    </w:p>
    <w:p w:rsidR="00571768" w:rsidRPr="00650950" w:rsidRDefault="00571768" w:rsidP="003B41E7">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Мере заштите од ратних дејстава</w:t>
      </w:r>
    </w:p>
    <w:p w:rsidR="00571768" w:rsidRPr="00650950" w:rsidRDefault="00571768" w:rsidP="003B41E7">
      <w:pPr>
        <w:pStyle w:val="BodyText"/>
        <w:spacing w:after="0" w:line="312" w:lineRule="auto"/>
        <w:rPr>
          <w:rFonts w:ascii="Arial Narrow" w:hAnsi="Arial Narrow"/>
          <w:color w:val="auto"/>
          <w:sz w:val="24"/>
          <w:szCs w:val="24"/>
          <w:lang w:val="sr-Cyrl-CS"/>
        </w:rPr>
      </w:pPr>
      <w:r w:rsidRPr="00650950">
        <w:rPr>
          <w:rFonts w:ascii="Arial Narrow" w:hAnsi="Arial Narrow"/>
          <w:color w:val="auto"/>
          <w:sz w:val="24"/>
          <w:szCs w:val="24"/>
          <w:lang w:val="sr-Cyrl-CS"/>
        </w:rPr>
        <w:t>У обухвату плана нема посебних услова и захтева за прилагођавање потребама одбране земље.</w:t>
      </w:r>
    </w:p>
    <w:p w:rsidR="00571768" w:rsidRPr="00650950" w:rsidRDefault="00571768" w:rsidP="003B41E7">
      <w:pPr>
        <w:pStyle w:val="BodyText"/>
        <w:spacing w:after="0" w:line="312" w:lineRule="auto"/>
        <w:rPr>
          <w:rFonts w:ascii="Arial Narrow" w:hAnsi="Arial Narrow"/>
          <w:lang w:val="sr-Cyrl-CS"/>
        </w:rPr>
      </w:pPr>
    </w:p>
    <w:p w:rsidR="00571768" w:rsidRPr="00650950" w:rsidRDefault="00571768" w:rsidP="003B41E7">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Услови и мере заштите од елементарних непогода и других катастрофа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У циљу заштите грађевинских објеката и осталих садржаја у простору, при њиховом пројектовању и извођењу потребно је узети у обзир меродавне параметре, који се односе на заштиту од елементарних непогода (врста и количина атмосферских падавина, дебљина снежног покривача, јачина ветра, носивост терена, висина подземних вода и сл.).</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Мере заштите од елементарних непогода обухватају превентивне мере за спречавање непогода или ублажавање њиховог дејства, мере које се предузимају у случају непосредне опасности од елементарних непогода, мере заштите када наступе непогоде и мере ублажавања и отклањања непосредних последица насталих дејством непогода или удеса.</w:t>
      </w:r>
    </w:p>
    <w:p w:rsidR="00571768" w:rsidRPr="00650950" w:rsidRDefault="00571768" w:rsidP="00571768">
      <w:pPr>
        <w:spacing w:line="312" w:lineRule="auto"/>
        <w:rPr>
          <w:rFonts w:ascii="Arial Narrow" w:hAnsi="Arial Narrow"/>
          <w:highlight w:val="cyan"/>
          <w:lang w:val="sr-Cyrl-CS"/>
        </w:rPr>
      </w:pPr>
    </w:p>
    <w:p w:rsidR="00571768" w:rsidRPr="00650950" w:rsidRDefault="00571768" w:rsidP="003B41E7">
      <w:pPr>
        <w:spacing w:line="312" w:lineRule="auto"/>
        <w:ind w:firstLine="709"/>
        <w:jc w:val="both"/>
        <w:rPr>
          <w:rFonts w:ascii="Arial Narrow" w:hAnsi="Arial Narrow"/>
          <w:b/>
          <w:lang w:val="sr-Cyrl-CS"/>
        </w:rPr>
      </w:pPr>
      <w:r w:rsidRPr="00650950">
        <w:rPr>
          <w:rFonts w:ascii="Arial Narrow" w:hAnsi="Arial Narrow"/>
          <w:b/>
          <w:lang w:val="sr-Cyrl-CS"/>
        </w:rPr>
        <w:t>Склањање људи и материјалних добара</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Склањање људи и материјалних добара обухвата планирање и коришћење постојећих склоништа, других заштитних објеката, прилагођавање постојећих комуналних објеката, као и објеката погодних за заштиту и склањање, њихово одржавање и коришћење за заштиту људи од природних и других несрећа. </w:t>
      </w:r>
    </w:p>
    <w:p w:rsidR="00571768" w:rsidRPr="00650950" w:rsidRDefault="00571768" w:rsidP="003B41E7">
      <w:pPr>
        <w:autoSpaceDE w:val="0"/>
        <w:autoSpaceDN w:val="0"/>
        <w:adjustRightInd w:val="0"/>
        <w:spacing w:line="312" w:lineRule="auto"/>
        <w:jc w:val="both"/>
        <w:rPr>
          <w:rFonts w:ascii="Arial Narrow" w:hAnsi="Arial Narrow"/>
          <w:lang w:val="sr-Cyrl-CS"/>
        </w:rPr>
      </w:pPr>
      <w:r w:rsidRPr="00650950">
        <w:rPr>
          <w:rFonts w:ascii="Arial Narrow" w:hAnsi="Arial Narrow"/>
          <w:lang w:val="sr-Cyrl-CS"/>
        </w:rPr>
        <w:t>Као други заштитни објекти користе се подрумске и друге подземне просторије у зградама, прилагођене за склањање људи и материјалних добара и друго.</w:t>
      </w:r>
    </w:p>
    <w:p w:rsidR="003B41E7" w:rsidRPr="00650950" w:rsidRDefault="003B41E7" w:rsidP="003B41E7">
      <w:pPr>
        <w:autoSpaceDE w:val="0"/>
        <w:autoSpaceDN w:val="0"/>
        <w:adjustRightInd w:val="0"/>
        <w:spacing w:line="312" w:lineRule="auto"/>
        <w:jc w:val="both"/>
        <w:rPr>
          <w:rFonts w:ascii="Arial Narrow" w:hAnsi="Arial Narrow"/>
          <w:lang w:val="sr-Cyrl-CS"/>
        </w:rPr>
      </w:pPr>
    </w:p>
    <w:p w:rsidR="00571768" w:rsidRPr="00650950" w:rsidRDefault="00571768" w:rsidP="003B41E7">
      <w:pPr>
        <w:spacing w:line="312" w:lineRule="auto"/>
        <w:ind w:firstLine="720"/>
        <w:jc w:val="both"/>
        <w:rPr>
          <w:rFonts w:ascii="Arial Narrow" w:hAnsi="Arial Narrow"/>
          <w:b/>
          <w:iCs/>
          <w:lang w:val="sr-Cyrl-CS"/>
        </w:rPr>
      </w:pPr>
      <w:r w:rsidRPr="00650950">
        <w:rPr>
          <w:rFonts w:ascii="Arial Narrow" w:hAnsi="Arial Narrow"/>
          <w:b/>
          <w:iCs/>
          <w:lang w:val="sr-Cyrl-CS"/>
        </w:rPr>
        <w:t>Мере заштите од земљотреса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Подручје Новог Сада се налази у зони сеизмичке угрожености од 8° МCS скале. Ради заштите од потреса максимално очекиваног удара од 8° МCS скале, објекти морају бити пројектовани и реализовани у складу са Правилником о техничким нормативима за изградњу објеката високоградње у сеизмичким подручјима ("Службени лист СФРЈ" бр. 31/81, 49/82, 29/83, 21/88 и 52/90). </w:t>
      </w:r>
    </w:p>
    <w:p w:rsidR="00571768" w:rsidRPr="00650950" w:rsidRDefault="00571768" w:rsidP="003B41E7">
      <w:pPr>
        <w:spacing w:line="312" w:lineRule="auto"/>
        <w:jc w:val="both"/>
        <w:rPr>
          <w:rFonts w:ascii="Arial Narrow" w:hAnsi="Arial Narrow"/>
          <w:highlight w:val="cyan"/>
          <w:lang w:val="sr-Cyrl-CS"/>
        </w:rPr>
      </w:pPr>
    </w:p>
    <w:p w:rsidR="00571768" w:rsidRPr="00650950" w:rsidRDefault="00571768" w:rsidP="003B41E7">
      <w:pPr>
        <w:spacing w:line="312" w:lineRule="auto"/>
        <w:ind w:firstLine="720"/>
        <w:jc w:val="both"/>
        <w:rPr>
          <w:rFonts w:ascii="Arial Narrow" w:hAnsi="Arial Narrow"/>
          <w:b/>
          <w:iCs/>
          <w:lang w:val="sr-Cyrl-CS"/>
        </w:rPr>
      </w:pPr>
      <w:r w:rsidRPr="00650950">
        <w:rPr>
          <w:rFonts w:ascii="Arial Narrow" w:hAnsi="Arial Narrow"/>
          <w:b/>
          <w:iCs/>
          <w:lang w:val="sr-Cyrl-CS"/>
        </w:rPr>
        <w:t>Мере заштите од пожара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bCs/>
          <w:iCs/>
          <w:lang w:val="sr-Cyrl-CS"/>
        </w:rPr>
        <w:t>Заштита од пожара</w:t>
      </w:r>
      <w:r w:rsidRPr="00650950">
        <w:rPr>
          <w:rFonts w:ascii="Arial Narrow" w:hAnsi="Arial Narrow"/>
          <w:lang w:val="sr-Cyrl-CS"/>
        </w:rPr>
        <w:t xml:space="preserve"> обезбеђена је обавезом погодним распоредом појединачних објеката и њиховом међусобном удаљеношћу, коришћења незапаљивих материјала за њихову градњу, одговарајућом противпожарном хидрантском мрежом, проходношћу терена, односно обезбеђењем приступа свим објектима у случају потребе, а у складу са Законом о заштити од пожара ("Службени гласник РС", број 111/09), Правилником о техничким нормативима за хидрантску мрежу за гашење пожара ("Службени лист СФРЈ", број 30/91) и осталим прописима који регулишу ову област.</w:t>
      </w:r>
    </w:p>
    <w:p w:rsidR="003B41E7" w:rsidRPr="00650950" w:rsidRDefault="003B41E7" w:rsidP="00571768">
      <w:pPr>
        <w:spacing w:line="312" w:lineRule="auto"/>
        <w:rPr>
          <w:rFonts w:ascii="Arial Narrow" w:hAnsi="Arial Narrow"/>
          <w:b/>
          <w:iCs/>
          <w:highlight w:val="cyan"/>
          <w:lang w:val="sr-Cyrl-CS"/>
        </w:rPr>
      </w:pPr>
    </w:p>
    <w:p w:rsidR="003B41E7" w:rsidRPr="00650950" w:rsidRDefault="003B41E7" w:rsidP="00571768">
      <w:pPr>
        <w:spacing w:line="312" w:lineRule="auto"/>
        <w:rPr>
          <w:rFonts w:ascii="Arial Narrow" w:hAnsi="Arial Narrow"/>
          <w:b/>
          <w:iCs/>
          <w:highlight w:val="cyan"/>
          <w:lang w:val="sr-Cyrl-CS"/>
        </w:rPr>
      </w:pPr>
    </w:p>
    <w:p w:rsidR="00571768" w:rsidRPr="00650950" w:rsidRDefault="00571768" w:rsidP="003B41E7">
      <w:pPr>
        <w:spacing w:line="312" w:lineRule="auto"/>
        <w:ind w:firstLine="720"/>
        <w:jc w:val="both"/>
        <w:rPr>
          <w:rFonts w:ascii="Arial Narrow" w:hAnsi="Arial Narrow"/>
          <w:b/>
          <w:iCs/>
          <w:lang w:val="sr-Cyrl-CS"/>
        </w:rPr>
      </w:pPr>
      <w:r w:rsidRPr="00650950">
        <w:rPr>
          <w:rFonts w:ascii="Arial Narrow" w:hAnsi="Arial Narrow"/>
          <w:b/>
          <w:iCs/>
          <w:lang w:val="sr-Cyrl-CS"/>
        </w:rPr>
        <w:t>Мере заштите од удара грома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bCs/>
          <w:iCs/>
          <w:lang w:val="sr-Cyrl-CS"/>
        </w:rPr>
        <w:t>Заштита од удара грома</w:t>
      </w:r>
      <w:r w:rsidRPr="00650950">
        <w:rPr>
          <w:rFonts w:ascii="Arial Narrow" w:hAnsi="Arial Narrow"/>
          <w:lang w:val="sr-Cyrl-CS"/>
        </w:rPr>
        <w:t xml:space="preserve"> треба да се обезбеди изградњом громобранске инсталације, која ће бити правилно распоређена и правилно уземљена према Правилнику о техничким нормативима за заштиту објеката од атмосферског пражњења ("Службени лист СРЈ" 11/96) и другим прописима.</w:t>
      </w:r>
    </w:p>
    <w:p w:rsidR="00571768" w:rsidRPr="00650950" w:rsidRDefault="00571768" w:rsidP="003B41E7">
      <w:pPr>
        <w:spacing w:line="312" w:lineRule="auto"/>
        <w:ind w:firstLine="720"/>
        <w:jc w:val="both"/>
        <w:rPr>
          <w:rFonts w:ascii="Arial Narrow" w:hAnsi="Arial Narrow"/>
          <w:b/>
          <w:lang w:val="sr-Cyrl-CS"/>
        </w:rPr>
      </w:pPr>
      <w:r w:rsidRPr="00650950">
        <w:rPr>
          <w:rFonts w:ascii="Arial Narrow" w:hAnsi="Arial Narrow"/>
          <w:b/>
          <w:lang w:val="sr-Cyrl-CS"/>
        </w:rPr>
        <w:t>Мере заштите од поплава</w:t>
      </w:r>
    </w:p>
    <w:p w:rsidR="00571768" w:rsidRPr="00650950" w:rsidRDefault="00571768" w:rsidP="003B41E7">
      <w:pPr>
        <w:spacing w:line="312" w:lineRule="auto"/>
        <w:ind w:firstLine="709"/>
        <w:jc w:val="both"/>
        <w:rPr>
          <w:rFonts w:ascii="Arial Narrow" w:hAnsi="Arial Narrow"/>
          <w:bCs/>
          <w:iCs/>
          <w:lang w:val="sr-Cyrl-CS"/>
        </w:rPr>
      </w:pPr>
      <w:r w:rsidRPr="00650950">
        <w:rPr>
          <w:rFonts w:ascii="Arial Narrow" w:hAnsi="Arial Narrow"/>
          <w:bCs/>
          <w:iCs/>
          <w:lang w:val="sr-Cyrl-CS"/>
        </w:rPr>
        <w:t>Простор обухваћен планом није директно угрожен од поплава површинским и подземним водама, па се примењују опште мере заштите планирањем одговарајуће канализационе мреже.</w:t>
      </w:r>
    </w:p>
    <w:p w:rsidR="00571768" w:rsidRPr="00650950" w:rsidRDefault="00571768" w:rsidP="003B41E7">
      <w:pPr>
        <w:spacing w:line="312" w:lineRule="auto"/>
        <w:jc w:val="both"/>
        <w:rPr>
          <w:rFonts w:ascii="Arial Narrow" w:hAnsi="Arial Narrow"/>
          <w:lang w:val="sr-Cyrl-CS"/>
        </w:rPr>
      </w:pPr>
    </w:p>
    <w:p w:rsidR="00571768" w:rsidRPr="00650950" w:rsidRDefault="00571768" w:rsidP="003B41E7">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Услови за несметано кретање и приступ особама са инвалидитетом</w:t>
      </w:r>
    </w:p>
    <w:p w:rsidR="00571768" w:rsidRPr="00650950" w:rsidRDefault="00571768" w:rsidP="003B41E7">
      <w:pPr>
        <w:spacing w:line="312" w:lineRule="auto"/>
        <w:ind w:firstLine="709"/>
        <w:jc w:val="both"/>
        <w:rPr>
          <w:rFonts w:ascii="Arial Narrow" w:hAnsi="Arial Narrow"/>
          <w:bCs/>
          <w:iCs/>
          <w:lang w:val="sr-Cyrl-CS"/>
        </w:rPr>
      </w:pPr>
      <w:r w:rsidRPr="00650950">
        <w:rPr>
          <w:rFonts w:ascii="Arial Narrow" w:hAnsi="Arial Narrow"/>
          <w:bCs/>
          <w:iCs/>
          <w:lang w:val="sr-Cyrl-CS"/>
        </w:rPr>
        <w:t>Приликом пројектовања објеката у којима се очекују корисници са инвалидитетом (приступа и унутрашњих комуникација), саобраћајних и пешачких површина треба применити Правилник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("Службени гласник РС", број 22/15). У оквиру сваког појединачног паркиралишта резервисати и обележити паркинг места за управно паркирање возила инвалида, у складу са стандардом SRPS U.А9.204.</w:t>
      </w:r>
    </w:p>
    <w:p w:rsidR="00571768" w:rsidRPr="00650950" w:rsidRDefault="00571768" w:rsidP="003B41E7">
      <w:pPr>
        <w:pStyle w:val="BodyText"/>
        <w:spacing w:after="0" w:line="312" w:lineRule="auto"/>
        <w:rPr>
          <w:rFonts w:ascii="Arial Narrow" w:hAnsi="Arial Narrow"/>
          <w:highlight w:val="cyan"/>
          <w:lang w:val="sr-Cyrl-CS"/>
        </w:rPr>
      </w:pPr>
    </w:p>
    <w:p w:rsidR="00571768" w:rsidRPr="00650950" w:rsidRDefault="00571768" w:rsidP="003B41E7">
      <w:pPr>
        <w:numPr>
          <w:ilvl w:val="1"/>
          <w:numId w:val="21"/>
        </w:numPr>
        <w:tabs>
          <w:tab w:val="clear" w:pos="1080"/>
          <w:tab w:val="left" w:pos="540"/>
          <w:tab w:val="num" w:pos="1276"/>
          <w:tab w:val="left" w:pos="1800"/>
          <w:tab w:val="left" w:pos="2700"/>
          <w:tab w:val="right" w:leader="dot" w:pos="8460"/>
        </w:tabs>
        <w:spacing w:line="312" w:lineRule="auto"/>
        <w:ind w:left="0" w:firstLine="709"/>
        <w:jc w:val="both"/>
        <w:rPr>
          <w:rFonts w:ascii="Arial Narrow" w:hAnsi="Arial Narrow"/>
          <w:b/>
          <w:lang w:val="sr-Cyrl-CS"/>
        </w:rPr>
      </w:pPr>
      <w:r w:rsidRPr="00650950">
        <w:rPr>
          <w:rFonts w:ascii="Arial Narrow" w:hAnsi="Arial Narrow"/>
          <w:b/>
          <w:lang w:val="sr-Cyrl-CS"/>
        </w:rPr>
        <w:t>Степен комуналне опремљености по карактеристичним целинама</w:t>
      </w:r>
    </w:p>
    <w:p w:rsidR="00571768" w:rsidRPr="00650950" w:rsidRDefault="00571768" w:rsidP="003B41E7">
      <w:pPr>
        <w:tabs>
          <w:tab w:val="left" w:pos="540"/>
          <w:tab w:val="left" w:pos="1080"/>
          <w:tab w:val="left" w:pos="1800"/>
          <w:tab w:val="left" w:pos="2700"/>
          <w:tab w:val="right" w:leader="dot" w:pos="8460"/>
        </w:tabs>
        <w:spacing w:line="312" w:lineRule="auto"/>
        <w:jc w:val="both"/>
        <w:rPr>
          <w:rFonts w:ascii="Arial Narrow" w:hAnsi="Arial Narrow"/>
          <w:b/>
          <w:lang w:val="sr-Cyrl-CS"/>
        </w:rPr>
      </w:pP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У циљу обезбеђења одговарајућих саобраћајних и инфраструктурних услова за  реализацију планираних садржаја потребно је обезбедити приступ постојећој или планираној јавној саобраћајној површини.</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Потребан степен комуналне опремљености подразумева решење у снабдевању водом, одвођењу отпадних вода, снабдевању електричном и гасном енергијом.</w:t>
      </w:r>
    </w:p>
    <w:p w:rsidR="00571768" w:rsidRPr="00650950" w:rsidRDefault="00571768" w:rsidP="003B41E7">
      <w:pPr>
        <w:spacing w:line="312" w:lineRule="auto"/>
        <w:ind w:firstLine="709"/>
        <w:jc w:val="both"/>
        <w:rPr>
          <w:rFonts w:ascii="Arial Narrow" w:hAnsi="Arial Narrow"/>
          <w:lang w:val="sr-Cyrl-CS"/>
        </w:rPr>
      </w:pPr>
      <w:r w:rsidRPr="00650950">
        <w:rPr>
          <w:rFonts w:ascii="Arial Narrow" w:hAnsi="Arial Narrow"/>
          <w:lang w:val="sr-Cyrl-CS"/>
        </w:rPr>
        <w:t xml:space="preserve">Комунално опремање ће се обезбедити прикључењем на изграђену или планирану водоводну, канализациону, електроенергетску и термоенергетску (гасну) мрежу. Изузетно, прикључење на енергетску инфраструктуру није обавезно за објекте који ће испуњавати највише стандарде у енергетској </w:t>
      </w:r>
      <w:r w:rsidRPr="00650950">
        <w:rPr>
          <w:rFonts w:ascii="Arial Narrow" w:hAnsi="Arial Narrow"/>
          <w:lang w:val="sr-Cyrl-CS"/>
        </w:rPr>
        <w:lastRenderedPageBreak/>
        <w:t>сертификацији зграда, односно који ће имати таква техничко-технолошка решења која ће обезбедити снабдевање енергијом независно од комуналне инфраструктуре уз поштовање свих еколошких стандарда.</w:t>
      </w:r>
    </w:p>
    <w:p w:rsidR="00571768" w:rsidRPr="00650950" w:rsidRDefault="00571768" w:rsidP="003B41E7">
      <w:pPr>
        <w:tabs>
          <w:tab w:val="left" w:pos="540"/>
          <w:tab w:val="left" w:pos="1080"/>
          <w:tab w:val="left" w:pos="1800"/>
          <w:tab w:val="left" w:pos="2700"/>
          <w:tab w:val="right" w:leader="dot" w:pos="8460"/>
        </w:tabs>
        <w:spacing w:line="312" w:lineRule="auto"/>
        <w:jc w:val="both"/>
        <w:rPr>
          <w:rFonts w:ascii="Arial Narrow" w:hAnsi="Arial Narrow"/>
          <w:b/>
          <w:lang w:val="sr-Cyrl-CS"/>
        </w:rPr>
      </w:pPr>
    </w:p>
    <w:p w:rsidR="00571768" w:rsidRPr="00650950" w:rsidRDefault="00735B02" w:rsidP="003B41E7">
      <w:pPr>
        <w:tabs>
          <w:tab w:val="left" w:pos="567"/>
          <w:tab w:val="left" w:pos="1843"/>
          <w:tab w:val="right" w:leader="dot" w:pos="8460"/>
        </w:tabs>
        <w:spacing w:line="312" w:lineRule="auto"/>
        <w:jc w:val="both"/>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4.</w:t>
      </w:r>
      <w:r w:rsidR="00571768" w:rsidRPr="00650950">
        <w:rPr>
          <w:rFonts w:ascii="Arial Narrow" w:hAnsi="Arial Narrow"/>
          <w:b/>
          <w:lang w:val="sr-Cyrl-CS"/>
        </w:rPr>
        <w:tab/>
        <w:t>ПРАВИЛА ГРАЂЕЊА</w:t>
      </w:r>
    </w:p>
    <w:p w:rsidR="00571768" w:rsidRPr="00650950" w:rsidRDefault="00735B02" w:rsidP="003B41E7">
      <w:pPr>
        <w:tabs>
          <w:tab w:val="left" w:pos="567"/>
          <w:tab w:val="left" w:pos="1843"/>
          <w:tab w:val="right" w:leader="dot" w:pos="8460"/>
        </w:tabs>
        <w:spacing w:line="312" w:lineRule="auto"/>
        <w:jc w:val="both"/>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4.1.</w:t>
      </w:r>
      <w:r w:rsidR="00571768" w:rsidRPr="00650950">
        <w:rPr>
          <w:rFonts w:ascii="Arial Narrow" w:hAnsi="Arial Narrow"/>
          <w:b/>
          <w:lang w:val="sr-Cyrl-CS"/>
        </w:rPr>
        <w:tab/>
        <w:t>Правила грађења за реализацију планираних намена</w:t>
      </w:r>
    </w:p>
    <w:p w:rsidR="00571768" w:rsidRPr="00650950" w:rsidRDefault="00735B02" w:rsidP="003B41E7">
      <w:pPr>
        <w:tabs>
          <w:tab w:val="left" w:pos="567"/>
          <w:tab w:val="left" w:pos="1843"/>
          <w:tab w:val="right" w:leader="dot" w:pos="8460"/>
        </w:tabs>
        <w:spacing w:line="312" w:lineRule="auto"/>
        <w:jc w:val="both"/>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4.1.1.</w:t>
      </w:r>
      <w:r w:rsidR="00571768" w:rsidRPr="00650950">
        <w:rPr>
          <w:rFonts w:ascii="Arial Narrow" w:hAnsi="Arial Narrow"/>
          <w:b/>
          <w:lang w:val="sr-Cyrl-CS"/>
        </w:rPr>
        <w:tab/>
        <w:t>Правила грађења за објекте јавних намена</w:t>
      </w:r>
    </w:p>
    <w:p w:rsidR="00571768" w:rsidRPr="00650950" w:rsidRDefault="00735B02" w:rsidP="003B41E7">
      <w:pPr>
        <w:tabs>
          <w:tab w:val="left" w:pos="567"/>
          <w:tab w:val="left" w:pos="1843"/>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Објекти јавних намена су у домену саобраћајне инфраструктуре (улице и паркинзи). Правила за изградњу објеката су дефинисани у поглављу број 4.2.1.</w:t>
      </w:r>
      <w:r w:rsidR="00571768" w:rsidRPr="00650950">
        <w:rPr>
          <w:rFonts w:ascii="Arial Narrow" w:hAnsi="Arial Narrow"/>
          <w:lang w:val="sr-Cyrl-CS"/>
        </w:rPr>
        <w:tab/>
        <w:t>"Услови за реализацију саобраћајних површина" и графичком приказу број 2 у Р 1:1000.</w:t>
      </w:r>
    </w:p>
    <w:p w:rsidR="00571768" w:rsidRPr="00650950" w:rsidRDefault="00571768" w:rsidP="003B41E7">
      <w:pPr>
        <w:tabs>
          <w:tab w:val="left" w:pos="567"/>
          <w:tab w:val="left" w:pos="1843"/>
          <w:tab w:val="right" w:leader="dot" w:pos="8460"/>
        </w:tabs>
        <w:spacing w:line="312" w:lineRule="auto"/>
        <w:jc w:val="both"/>
        <w:rPr>
          <w:rFonts w:ascii="Arial Narrow" w:hAnsi="Arial Narrow"/>
          <w:lang w:val="sr-Cyrl-CS"/>
        </w:rPr>
      </w:pPr>
      <w:r w:rsidRPr="00650950">
        <w:rPr>
          <w:rFonts w:ascii="Arial Narrow" w:hAnsi="Arial Narrow"/>
          <w:lang w:val="sr-Cyrl-CS"/>
        </w:rPr>
        <w:t>Уређење зелених јавних површина дефинисани су у поглављу број 3.6. "План уређења зелених површина" и на графичком приказу број 2 у Р 1:1000.</w:t>
      </w:r>
    </w:p>
    <w:p w:rsidR="00735B02" w:rsidRPr="00650950" w:rsidRDefault="00735B02" w:rsidP="00571768">
      <w:pPr>
        <w:tabs>
          <w:tab w:val="left" w:pos="567"/>
          <w:tab w:val="left" w:pos="1843"/>
          <w:tab w:val="right" w:leader="dot" w:pos="8460"/>
        </w:tabs>
        <w:spacing w:line="312" w:lineRule="auto"/>
        <w:rPr>
          <w:rFonts w:ascii="Arial Narrow" w:hAnsi="Arial Narrow"/>
          <w:lang w:val="sr-Cyrl-CS"/>
        </w:rPr>
      </w:pPr>
    </w:p>
    <w:p w:rsidR="00571768" w:rsidRPr="00650950" w:rsidRDefault="00735B02" w:rsidP="003B41E7">
      <w:pPr>
        <w:tabs>
          <w:tab w:val="left" w:pos="567"/>
          <w:tab w:val="left" w:pos="1843"/>
          <w:tab w:val="right" w:leader="dot" w:pos="8460"/>
        </w:tabs>
        <w:spacing w:line="312" w:lineRule="auto"/>
        <w:jc w:val="both"/>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4.1.2.</w:t>
      </w:r>
      <w:r w:rsidR="00571768" w:rsidRPr="00650950">
        <w:rPr>
          <w:rFonts w:ascii="Arial Narrow" w:hAnsi="Arial Narrow"/>
          <w:b/>
          <w:lang w:val="sr-Cyrl-CS"/>
        </w:rPr>
        <w:tab/>
        <w:t>Правила грађења и уређења за комплексе осталих намена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b/>
          <w:u w:val="single"/>
          <w:lang w:val="sr-Cyrl-CS"/>
        </w:rPr>
      </w:pPr>
      <w:r w:rsidRPr="00650950">
        <w:rPr>
          <w:rFonts w:ascii="Arial Narrow" w:hAnsi="Arial Narrow"/>
          <w:b/>
          <w:lang w:val="sr-Cyrl-CS"/>
        </w:rPr>
        <w:tab/>
      </w:r>
      <w:r w:rsidR="00571768" w:rsidRPr="00650950">
        <w:rPr>
          <w:rFonts w:ascii="Arial Narrow" w:hAnsi="Arial Narrow"/>
          <w:b/>
          <w:u w:val="single"/>
          <w:lang w:val="sr-Cyrl-CS"/>
        </w:rPr>
        <w:t>Општа правила грађења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Планира се изградња нових, реконструкција, доградња, адаптација и санација  или замена постојећих објеката.</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Величина парцеле</w:t>
      </w:r>
      <w:r w:rsidR="00571768" w:rsidRPr="00650950">
        <w:rPr>
          <w:rFonts w:ascii="Arial Narrow" w:hAnsi="Arial Narrow"/>
          <w:lang w:val="sr-Cyrl-CS"/>
        </w:rPr>
        <w:t xml:space="preserve"> мора да задовољи све услове конкретног техничко-технолошког процеса, као и пратеће садржаје уз обезбеђење дозвољеног индекса изграђености и степена заузетости. Минимална површина парцеле је 600 m</w:t>
      </w:r>
      <w:r w:rsidR="00571768" w:rsidRPr="00650950">
        <w:rPr>
          <w:rFonts w:ascii="Arial Narrow" w:hAnsi="Arial Narrow"/>
          <w:vertAlign w:val="superscript"/>
          <w:lang w:val="sr-Cyrl-CS"/>
        </w:rPr>
        <w:t>2</w:t>
      </w:r>
      <w:r w:rsidR="00571768" w:rsidRPr="00650950">
        <w:rPr>
          <w:rFonts w:ascii="Arial Narrow" w:hAnsi="Arial Narrow"/>
          <w:lang w:val="sr-Cyrl-CS"/>
        </w:rPr>
        <w:t xml:space="preserve"> минималног уличног фронта ширине 20 m. Парцелација земљишта осталих површина приказана је на графичком приказу "План намене, нивелације, регулације и саобраћаја са елементима парцелације" у Р 1: 1000.</w:t>
      </w:r>
    </w:p>
    <w:p w:rsidR="00571768" w:rsidRPr="00650950" w:rsidRDefault="00571768" w:rsidP="003B41E7">
      <w:pPr>
        <w:tabs>
          <w:tab w:val="left" w:pos="720"/>
        </w:tabs>
        <w:spacing w:line="312" w:lineRule="auto"/>
        <w:jc w:val="both"/>
        <w:rPr>
          <w:rFonts w:ascii="Arial Narrow" w:hAnsi="Arial Narrow"/>
          <w:lang w:val="sr-Cyrl-CS"/>
        </w:rPr>
      </w:pPr>
      <w:r w:rsidRPr="00650950">
        <w:rPr>
          <w:rFonts w:ascii="Arial Narrow" w:hAnsi="Arial Narrow"/>
          <w:lang w:val="sr-Cyrl-CS"/>
        </w:rPr>
        <w:t>Максимално дозвољени индекс изграђености је 2,1 а индекс заузетости парцеле је 70 %.</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Грађевинска и регулациона линија</w:t>
      </w:r>
      <w:r w:rsidR="00571768" w:rsidRPr="00650950">
        <w:rPr>
          <w:rFonts w:ascii="Arial Narrow" w:hAnsi="Arial Narrow"/>
          <w:lang w:val="sr-Cyrl-CS"/>
        </w:rPr>
        <w:t xml:space="preserve"> се не могу поклапати, а минимални размак је 5 m. </w:t>
      </w:r>
      <w:r w:rsidR="00571768" w:rsidRPr="00650950">
        <w:rPr>
          <w:rFonts w:ascii="Arial Narrow" w:hAnsi="Arial Narrow"/>
          <w:i/>
          <w:lang w:val="sr-Cyrl-CS"/>
        </w:rPr>
        <w:t xml:space="preserve">Грађевинска линија </w:t>
      </w:r>
      <w:r w:rsidR="00571768" w:rsidRPr="00650950">
        <w:rPr>
          <w:rFonts w:ascii="Arial Narrow" w:hAnsi="Arial Narrow"/>
          <w:lang w:val="sr-Cyrl-CS"/>
        </w:rPr>
        <w:t xml:space="preserve">неких парцела ће бити дефинисана према положају инфраструктурног појаса железнице на 50 m од осе последњег колосека. </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Грађевинска линија са источне и јужне стране парцеле</w:t>
      </w:r>
      <w:r w:rsidR="00571768" w:rsidRPr="00650950">
        <w:rPr>
          <w:rFonts w:ascii="Arial Narrow" w:hAnsi="Arial Narrow"/>
          <w:lang w:val="sr-Cyrl-CS"/>
        </w:rPr>
        <w:t xml:space="preserve"> ће бити удаљена од регулационе линије минимално 5 m. Евентуално дозвољена удаљеност од границе парцеле је 1 m, ако је размак између објеката на две суседне парцеле минимално 4 m, тј. већи од половине вишег објекта. </w:t>
      </w:r>
      <w:r w:rsidR="00571768" w:rsidRPr="00650950">
        <w:rPr>
          <w:rFonts w:ascii="Arial Narrow" w:hAnsi="Arial Narrow"/>
          <w:i/>
          <w:lang w:val="sr-Cyrl-CS"/>
        </w:rPr>
        <w:t>Грађевинска линија са северне и западне стране парцеле</w:t>
      </w:r>
      <w:r w:rsidR="00571768" w:rsidRPr="00650950">
        <w:rPr>
          <w:rFonts w:ascii="Arial Narrow" w:hAnsi="Arial Narrow"/>
          <w:lang w:val="sr-Cyrl-CS"/>
        </w:rPr>
        <w:t xml:space="preserve"> је 10 m. Евентуална дозвољена удаљеност ће бити минимално 6 m, ако је на грађевинској парцели омогућен кружни ток саобраћаја.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Међусобни размак објеката</w:t>
      </w:r>
      <w:r w:rsidR="00571768" w:rsidRPr="00650950">
        <w:rPr>
          <w:rFonts w:ascii="Arial Narrow" w:hAnsi="Arial Narrow"/>
          <w:lang w:val="sr-Cyrl-CS"/>
        </w:rPr>
        <w:t xml:space="preserve"> је 5 m, а минимални размак у односу на други објекат је 4 m, односно половина висине вишег објекта.</w:t>
      </w:r>
    </w:p>
    <w:p w:rsidR="00571768" w:rsidRPr="00650950" w:rsidRDefault="00571768"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Највећа дозвољена спратност</w:t>
      </w:r>
      <w:r w:rsidRPr="00650950">
        <w:rPr>
          <w:rFonts w:ascii="Arial Narrow" w:hAnsi="Arial Narrow"/>
          <w:lang w:val="sr-Cyrl-CS"/>
        </w:rPr>
        <w:t xml:space="preserve"> је за:</w:t>
      </w:r>
    </w:p>
    <w:p w:rsidR="00571768" w:rsidRPr="00650950" w:rsidRDefault="00571768" w:rsidP="003B41E7">
      <w:pPr>
        <w:numPr>
          <w:ilvl w:val="0"/>
          <w:numId w:val="14"/>
        </w:numPr>
        <w:tabs>
          <w:tab w:val="left" w:pos="720"/>
        </w:tabs>
        <w:spacing w:line="312" w:lineRule="auto"/>
        <w:ind w:left="0" w:firstLine="709"/>
        <w:jc w:val="both"/>
        <w:rPr>
          <w:rFonts w:ascii="Arial Narrow" w:hAnsi="Arial Narrow"/>
          <w:lang w:val="sr-Cyrl-CS"/>
        </w:rPr>
      </w:pPr>
      <w:r w:rsidRPr="00650950">
        <w:rPr>
          <w:rFonts w:ascii="Arial Narrow" w:hAnsi="Arial Narrow"/>
          <w:lang w:val="sr-Cyrl-CS"/>
        </w:rPr>
        <w:t>Пословни објекти до П+2+Пк,</w:t>
      </w:r>
    </w:p>
    <w:p w:rsidR="00571768" w:rsidRPr="00650950" w:rsidRDefault="00571768" w:rsidP="003B41E7">
      <w:pPr>
        <w:numPr>
          <w:ilvl w:val="0"/>
          <w:numId w:val="14"/>
        </w:numPr>
        <w:tabs>
          <w:tab w:val="left" w:pos="720"/>
        </w:tabs>
        <w:spacing w:line="312" w:lineRule="auto"/>
        <w:ind w:left="0" w:firstLine="709"/>
        <w:jc w:val="both"/>
        <w:rPr>
          <w:rFonts w:ascii="Arial Narrow" w:hAnsi="Arial Narrow"/>
          <w:lang w:val="sr-Cyrl-CS"/>
        </w:rPr>
      </w:pPr>
      <w:r w:rsidRPr="00650950">
        <w:rPr>
          <w:rFonts w:ascii="Arial Narrow" w:hAnsi="Arial Narrow"/>
          <w:lang w:val="sr-Cyrl-CS"/>
        </w:rPr>
        <w:t>Производни објекти од П до П+1+Пк,</w:t>
      </w:r>
    </w:p>
    <w:p w:rsidR="00571768" w:rsidRPr="00650950" w:rsidRDefault="00571768" w:rsidP="003B41E7">
      <w:pPr>
        <w:numPr>
          <w:ilvl w:val="0"/>
          <w:numId w:val="14"/>
        </w:numPr>
        <w:tabs>
          <w:tab w:val="left" w:pos="720"/>
        </w:tabs>
        <w:spacing w:line="312" w:lineRule="auto"/>
        <w:ind w:left="0" w:firstLine="709"/>
        <w:jc w:val="both"/>
        <w:rPr>
          <w:rFonts w:ascii="Arial Narrow" w:hAnsi="Arial Narrow"/>
          <w:lang w:val="sr-Cyrl-CS"/>
        </w:rPr>
      </w:pPr>
      <w:r w:rsidRPr="00650950">
        <w:rPr>
          <w:rFonts w:ascii="Arial Narrow" w:hAnsi="Arial Narrow"/>
          <w:lang w:val="sr-Cyrl-CS"/>
        </w:rPr>
        <w:t>Складишни објекти су приземни, уз могућност да буду и П+1 (без поткровља),</w:t>
      </w:r>
    </w:p>
    <w:p w:rsidR="00571768" w:rsidRPr="00650950" w:rsidRDefault="00571768" w:rsidP="003B41E7">
      <w:pPr>
        <w:numPr>
          <w:ilvl w:val="0"/>
          <w:numId w:val="14"/>
        </w:numPr>
        <w:tabs>
          <w:tab w:val="left" w:pos="720"/>
        </w:tabs>
        <w:spacing w:line="312" w:lineRule="auto"/>
        <w:ind w:left="0" w:firstLine="709"/>
        <w:jc w:val="both"/>
        <w:rPr>
          <w:rFonts w:ascii="Arial Narrow" w:hAnsi="Arial Narrow"/>
          <w:lang w:val="sr-Cyrl-CS"/>
        </w:rPr>
      </w:pPr>
      <w:r w:rsidRPr="00650950">
        <w:rPr>
          <w:rFonts w:ascii="Arial Narrow" w:hAnsi="Arial Narrow"/>
          <w:lang w:val="sr-Cyrl-CS"/>
        </w:rPr>
        <w:t>Помоћни објекти на парцели су приземни.</w:t>
      </w:r>
    </w:p>
    <w:p w:rsidR="00571768" w:rsidRPr="00650950" w:rsidRDefault="00571768" w:rsidP="003B41E7">
      <w:pPr>
        <w:tabs>
          <w:tab w:val="left" w:pos="720"/>
        </w:tabs>
        <w:spacing w:line="312" w:lineRule="auto"/>
        <w:jc w:val="both"/>
        <w:rPr>
          <w:rFonts w:ascii="Arial Narrow" w:hAnsi="Arial Narrow"/>
          <w:i/>
          <w:lang w:val="sr-Cyrl-CS"/>
        </w:rPr>
      </w:pP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Задржавају се сви постојећи објекти</w:t>
      </w:r>
      <w:r w:rsidR="00571768" w:rsidRPr="00650950">
        <w:rPr>
          <w:rFonts w:ascii="Arial Narrow" w:hAnsi="Arial Narrow"/>
          <w:lang w:val="sr-Cyrl-CS"/>
        </w:rPr>
        <w:t xml:space="preserve"> до реализације нових према планираним грађевинским линијама дефинисаним на графичком приказу број 2 у Р 1:500.</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 xml:space="preserve">Обликовање фасаде </w:t>
      </w:r>
      <w:r w:rsidR="00571768" w:rsidRPr="00650950">
        <w:rPr>
          <w:rFonts w:ascii="Arial Narrow" w:hAnsi="Arial Narrow"/>
          <w:lang w:val="sr-Cyrl-CS"/>
        </w:rPr>
        <w:t>подразумева могућа је изградња препуста на фасади од 1,2 m, изнад 2,5 m висине објекта. Материјализација фасаде може бити традиционалним али се препоручује да буде у савременим материјалима.</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 xml:space="preserve">Кров </w:t>
      </w:r>
      <w:r w:rsidR="00571768" w:rsidRPr="00650950">
        <w:rPr>
          <w:rFonts w:ascii="Arial Narrow" w:hAnsi="Arial Narrow"/>
          <w:lang w:val="sr-Cyrl-CS"/>
        </w:rPr>
        <w:t xml:space="preserve">се може обликовати као раван, или малог нагиба до око 10°. Ако се планира коси кров, на поткровним етажама максимални назидак је 2,2 m. Коси кров је максималног нагиба 30°. </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Висина ограде</w:t>
      </w:r>
      <w:r w:rsidR="00571768" w:rsidRPr="00650950">
        <w:rPr>
          <w:rFonts w:ascii="Arial Narrow" w:hAnsi="Arial Narrow"/>
          <w:lang w:val="sr-Cyrl-CS"/>
        </w:rPr>
        <w:t xml:space="preserve"> је максимално 2,2 m. Ограда је транспарентна, односно комбинована с тим да је висина зиданог дела максимално 0,9 m. Капија се мора отварати у парцелу, или може бити клизна и слично. </w:t>
      </w:r>
    </w:p>
    <w:p w:rsidR="00571768" w:rsidRPr="00650950" w:rsidRDefault="00735B02" w:rsidP="003B41E7">
      <w:pPr>
        <w:tabs>
          <w:tab w:val="left" w:pos="720"/>
        </w:tabs>
        <w:spacing w:line="312" w:lineRule="auto"/>
        <w:jc w:val="both"/>
        <w:rPr>
          <w:rFonts w:ascii="Arial Narrow" w:hAnsi="Arial Narrow"/>
          <w:lang w:val="sr-Cyrl-CS"/>
        </w:rPr>
      </w:pPr>
      <w:r w:rsidRPr="00650950">
        <w:rPr>
          <w:rFonts w:ascii="Arial Narrow" w:hAnsi="Arial Narrow"/>
          <w:i/>
          <w:lang w:val="sr-Cyrl-CS"/>
        </w:rPr>
        <w:tab/>
      </w:r>
      <w:r w:rsidR="00571768" w:rsidRPr="00650950">
        <w:rPr>
          <w:rFonts w:ascii="Arial Narrow" w:hAnsi="Arial Narrow"/>
          <w:i/>
          <w:lang w:val="sr-Cyrl-CS"/>
        </w:rPr>
        <w:t xml:space="preserve">Приступ парцели </w:t>
      </w:r>
      <w:r w:rsidR="00571768" w:rsidRPr="00650950">
        <w:rPr>
          <w:rFonts w:ascii="Arial Narrow" w:hAnsi="Arial Narrow"/>
          <w:lang w:val="sr-Cyrl-CS"/>
        </w:rPr>
        <w:t>је минимално 4 m за колски, односно 1,5 m за пешачки прилаз.</w:t>
      </w:r>
    </w:p>
    <w:p w:rsidR="00571768" w:rsidRPr="00650950" w:rsidRDefault="00571768" w:rsidP="00571768">
      <w:pPr>
        <w:tabs>
          <w:tab w:val="left" w:pos="540"/>
          <w:tab w:val="left" w:pos="1080"/>
          <w:tab w:val="left" w:pos="1800"/>
          <w:tab w:val="left" w:pos="2700"/>
          <w:tab w:val="right" w:leader="dot" w:pos="8460"/>
        </w:tabs>
        <w:spacing w:line="312" w:lineRule="auto"/>
        <w:rPr>
          <w:rFonts w:ascii="Arial Narrow" w:hAnsi="Arial Narrow"/>
          <w:b/>
          <w:highlight w:val="cyan"/>
          <w:u w:val="single"/>
          <w:lang w:val="sr-Cyrl-CS"/>
        </w:rPr>
      </w:pP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b/>
          <w:u w:val="single"/>
          <w:lang w:val="sr-Cyrl-CS"/>
        </w:rPr>
      </w:pPr>
      <w:r w:rsidRPr="00650950">
        <w:rPr>
          <w:rFonts w:ascii="Arial Narrow" w:hAnsi="Arial Narrow"/>
          <w:b/>
          <w:lang w:val="sr-Cyrl-CS"/>
        </w:rPr>
        <w:tab/>
      </w:r>
      <w:r w:rsidR="00571768" w:rsidRPr="00650950">
        <w:rPr>
          <w:rFonts w:ascii="Arial Narrow" w:hAnsi="Arial Narrow"/>
          <w:b/>
          <w:u w:val="single"/>
          <w:lang w:val="sr-Cyrl-CS"/>
        </w:rPr>
        <w:t>Посебна правила грађења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b/>
          <w:i/>
          <w:lang w:val="sr-Cyrl-CS"/>
        </w:rPr>
      </w:pPr>
      <w:r w:rsidRPr="00650950">
        <w:rPr>
          <w:rFonts w:ascii="Arial Narrow" w:hAnsi="Arial Narrow"/>
          <w:b/>
          <w:i/>
          <w:lang w:val="sr-Cyrl-CS"/>
        </w:rPr>
        <w:tab/>
      </w:r>
      <w:r w:rsidR="00571768" w:rsidRPr="00650950">
        <w:rPr>
          <w:rFonts w:ascii="Arial Narrow" w:hAnsi="Arial Narrow"/>
          <w:b/>
          <w:i/>
          <w:lang w:val="sr-Cyrl-CS"/>
        </w:rPr>
        <w:t>Урбанистичка целина "А"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Урбанистичка целина обухвата комплекс број 1 који чини две катастарске парцеле. Планира се обавезно формирање једне грађевинске парцеле, спајањем постојећих парцела према графичким приказима бр. 2 и 3 у Р 1: 1000.</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Планирана намена је пословање, складиштење (на отвореном) и пратећи садржаји.</w:t>
      </w:r>
    </w:p>
    <w:p w:rsidR="00D7038B" w:rsidRPr="00650950" w:rsidRDefault="00D7038B"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Изградња објеката је могућа унутар зоне планиране за изградњу, према графичком приказу број 2 у Р 1:1000. Због специфичног режима простора који дефинише заштитни инфраструктурни појас пруге (50 m),</w:t>
      </w:r>
      <w:r w:rsidRPr="00650950">
        <w:rPr>
          <w:rFonts w:ascii="Arial Narrow" w:hAnsi="Arial Narrow"/>
          <w:lang w:val="sr-Cyrl-CS"/>
        </w:rPr>
        <w:t xml:space="preserve"> који је истовремено и грађевинска линија</w:t>
      </w:r>
      <w:r w:rsidR="00571768" w:rsidRPr="00650950">
        <w:rPr>
          <w:rFonts w:ascii="Arial Narrow" w:hAnsi="Arial Narrow"/>
          <w:lang w:val="sr-Cyrl-CS"/>
        </w:rPr>
        <w:t>.</w:t>
      </w:r>
    </w:p>
    <w:p w:rsidR="00571768" w:rsidRPr="00650950" w:rsidRDefault="00D7038B"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t>Спратност објеката је дефинисана општим правилима, а директно је условљена наменом.</w:t>
      </w:r>
      <w:r w:rsidR="00571768" w:rsidRPr="00650950">
        <w:rPr>
          <w:rFonts w:ascii="Arial Narrow" w:hAnsi="Arial Narrow"/>
          <w:lang w:val="sr-Cyrl-CS"/>
        </w:rPr>
        <w:t xml:space="preserve"> </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 xml:space="preserve">Приступ парцели је са саобраћајнице у оквиру простора обухваћеног планом, а није могућ са Београдског пута. </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Предуслов за изградњу нових објеката је рушење свих објеката на планираној парцели.</w:t>
      </w:r>
    </w:p>
    <w:p w:rsidR="00571768" w:rsidRPr="00650950" w:rsidRDefault="00571768" w:rsidP="00571768">
      <w:pPr>
        <w:tabs>
          <w:tab w:val="left" w:pos="540"/>
          <w:tab w:val="left" w:pos="1080"/>
          <w:tab w:val="left" w:pos="1800"/>
          <w:tab w:val="left" w:pos="2700"/>
          <w:tab w:val="right" w:leader="dot" w:pos="8460"/>
        </w:tabs>
        <w:spacing w:line="312" w:lineRule="auto"/>
        <w:rPr>
          <w:rFonts w:ascii="Arial Narrow" w:hAnsi="Arial Narrow"/>
          <w:lang w:val="sr-Cyrl-CS"/>
        </w:rPr>
      </w:pP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b/>
          <w:i/>
          <w:lang w:val="sr-Cyrl-CS"/>
        </w:rPr>
      </w:pPr>
      <w:r w:rsidRPr="00650950">
        <w:rPr>
          <w:rFonts w:ascii="Arial Narrow" w:hAnsi="Arial Narrow"/>
          <w:b/>
          <w:i/>
          <w:lang w:val="sr-Cyrl-CS"/>
        </w:rPr>
        <w:tab/>
      </w:r>
      <w:r w:rsidR="00571768" w:rsidRPr="00650950">
        <w:rPr>
          <w:rFonts w:ascii="Arial Narrow" w:hAnsi="Arial Narrow"/>
          <w:b/>
          <w:i/>
          <w:lang w:val="sr-Cyrl-CS"/>
        </w:rPr>
        <w:t>Урбанистичка целина "Б"</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Урбанистичка целина обухвата комплексе бр. 2, 3, 4, 7 и 8, јавну зелену површину и паркинг зону. Планирана је намена урбанистичке целине је производња, пословање и складиштење производа.</w:t>
      </w:r>
    </w:p>
    <w:p w:rsidR="00571768" w:rsidRPr="00650950" w:rsidRDefault="0082477E"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У оквиру комплекса број 2 ("Занини") планира се формирање нове грађевинске парцеле обједињавањем парцела бр. 8807/6 и 8807/12, са делом парцеле број 8807/5. Могућа је доградња постојећих или изградња нових објеката унутар планираних грађевинских линија</w:t>
      </w:r>
      <w:r w:rsidR="00D7038B" w:rsidRPr="00650950">
        <w:rPr>
          <w:rFonts w:ascii="Arial Narrow" w:hAnsi="Arial Narrow"/>
          <w:lang w:val="sr-Cyrl-CS"/>
        </w:rPr>
        <w:t>, према општим правилима</w:t>
      </w:r>
      <w:r w:rsidR="00571768" w:rsidRPr="00650950">
        <w:rPr>
          <w:rFonts w:ascii="Arial Narrow" w:hAnsi="Arial Narrow"/>
          <w:lang w:val="sr-Cyrl-CS"/>
        </w:rPr>
        <w:t>.</w:t>
      </w:r>
      <w:r w:rsidR="00D7038B" w:rsidRPr="00650950">
        <w:rPr>
          <w:rFonts w:ascii="Arial Narrow" w:hAnsi="Arial Narrow"/>
          <w:lang w:val="sr-Cyrl-CS"/>
        </w:rPr>
        <w:t xml:space="preserve"> Како се планом задржавају постојећи објекти, грађевинска линија у једном сегменту је утврђена унутар инфраструктурног појаса пруге, па коначни статус ових објеката треба утврдити према условима ЈКП "Железнице" Србије. У случају замене ових објеката, неопходно је објекте дефинисати ван инфраструктурног појаса пруге, односно планирана грађевинска линија треба да се поклапа са границом овог појаса. </w:t>
      </w:r>
      <w:r w:rsidRPr="00650950">
        <w:rPr>
          <w:rFonts w:ascii="Arial Narrow" w:hAnsi="Arial Narrow"/>
          <w:lang w:val="sr-Cyrl-CS"/>
        </w:rPr>
        <w:t xml:space="preserve">Могућа је замена свих осталих постојећих објеката новим, према општим правилима </w:t>
      </w:r>
      <w:r w:rsidRPr="00650950">
        <w:rPr>
          <w:rFonts w:ascii="Arial Narrow" w:hAnsi="Arial Narrow"/>
          <w:lang w:val="sr-Cyrl-CS"/>
        </w:rPr>
        <w:lastRenderedPageBreak/>
        <w:t xml:space="preserve">дефинисаним планом. </w:t>
      </w:r>
      <w:r w:rsidR="00D7038B" w:rsidRPr="00650950">
        <w:rPr>
          <w:rFonts w:ascii="Arial Narrow" w:hAnsi="Arial Narrow"/>
          <w:lang w:val="sr-Cyrl-CS"/>
        </w:rPr>
        <w:t xml:space="preserve">Задржава се постојећи приступ парцели са северне стране, али је могући и нови са источне стране. </w:t>
      </w:r>
      <w:r w:rsidR="00571768" w:rsidRPr="00650950">
        <w:rPr>
          <w:rFonts w:ascii="Arial Narrow" w:hAnsi="Arial Narrow"/>
          <w:lang w:val="sr-Cyrl-CS"/>
        </w:rPr>
        <w:t xml:space="preserve"> </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У оквиру комплекса број 3 ("Мега пак") планира се формирање нове грађевинске парцеле припајањем парцела бр. 8807/17 и дела парцеле број 8807/5. Поред постојећег приступа парцели, могућ је и нови са источне стране парцеле. Због постојећег индекса заузетости парцеле, распореда и величине постојећих објеката, планирају се само мање доградње објеката. Могућа је замена постојећих објеката новим, према општим правилима дефинисаним планом.</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Задржава се постојећа парцела комплекса број 4 (парцела број 8807/14). Приступ парцели је могућ са западне, јужне и источне стране. Могућа је доградња и замена постојећих објеката у оквиру комплекса према општим правилима.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Задржава се постојећа парцела комплекса број 7 (парцела број 8807/18). Приступ парцели је могућ са источне и западне стране. Предуслов за изградњу новог објекта је рушење постојећег. Изградња новог објекта је према општим правилима.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Планира се препарцелација постојеће парцеле комплекса број 8 (парцела број 8807/16) одвајањем делова парцеле за потребе изградње паркинг зоне, и за саобраћајну површину са западне стране, према графичким приказима бр. 2 и 3. Приступ парцели је могућ са северне и западне стране. Задржавају се постојећи објекти, уз могућност изградње нових</w:t>
      </w:r>
      <w:r w:rsidR="0082477E" w:rsidRPr="00650950">
        <w:rPr>
          <w:rFonts w:ascii="Arial Narrow" w:hAnsi="Arial Narrow"/>
          <w:lang w:val="sr-Cyrl-CS"/>
        </w:rPr>
        <w:t xml:space="preserve"> према општим правилима</w:t>
      </w:r>
      <w:r w:rsidR="00571768" w:rsidRPr="00650950">
        <w:rPr>
          <w:rFonts w:ascii="Arial Narrow" w:hAnsi="Arial Narrow"/>
          <w:lang w:val="sr-Cyrl-CS"/>
        </w:rPr>
        <w:t>. Препоручује се рушење свих објеката на парцели и изградња нових према општим правилима.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За све комплексе у оквиру ове урбанистичке целине, у појасу између грађевинске и регулационе линије, планирају се манипулативне површине за возила, паркинг и зелене површине. Како би се задовољио плански услов оптималног озелењавања од 30% површине, зелене површине су могуће и унутар зона планиране за изградњу.</w:t>
      </w:r>
    </w:p>
    <w:p w:rsidR="003B41E7" w:rsidRPr="00650950" w:rsidRDefault="003B41E7" w:rsidP="00571768">
      <w:pPr>
        <w:tabs>
          <w:tab w:val="left" w:pos="540"/>
          <w:tab w:val="left" w:pos="1080"/>
          <w:tab w:val="left" w:pos="1800"/>
          <w:tab w:val="left" w:pos="2700"/>
          <w:tab w:val="right" w:leader="dot" w:pos="8460"/>
        </w:tabs>
        <w:spacing w:line="312" w:lineRule="auto"/>
        <w:rPr>
          <w:rFonts w:ascii="Arial Narrow" w:hAnsi="Arial Narrow"/>
          <w:lang w:val="sr-Cyrl-CS"/>
        </w:rPr>
      </w:pP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b/>
          <w:i/>
          <w:lang w:val="sr-Cyrl-CS"/>
        </w:rPr>
      </w:pPr>
      <w:r w:rsidRPr="00650950">
        <w:rPr>
          <w:rFonts w:ascii="Arial Narrow" w:hAnsi="Arial Narrow"/>
          <w:b/>
          <w:i/>
          <w:lang w:val="sr-Cyrl-CS"/>
        </w:rPr>
        <w:tab/>
      </w:r>
      <w:r w:rsidR="00571768" w:rsidRPr="00650950">
        <w:rPr>
          <w:rFonts w:ascii="Arial Narrow" w:hAnsi="Arial Narrow"/>
          <w:b/>
          <w:i/>
          <w:lang w:val="sr-Cyrl-CS"/>
        </w:rPr>
        <w:t>Урбанистичка целина "В"</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Урбанистичка целина обухвата комплексе бр. 5 и 6, и две јавне зелене површине. Намена целине је производња и пословање.</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Планира се нова парцелација комплекса број 5 обједињавањем парцела број 8800/1</w:t>
      </w:r>
      <w:r w:rsidR="0082477E" w:rsidRPr="00650950">
        <w:rPr>
          <w:rFonts w:ascii="Arial Narrow" w:hAnsi="Arial Narrow"/>
          <w:lang w:val="sr-Cyrl-CS"/>
        </w:rPr>
        <w:t xml:space="preserve">, </w:t>
      </w:r>
      <w:r w:rsidR="00571768" w:rsidRPr="00650950">
        <w:rPr>
          <w:rFonts w:ascii="Arial Narrow" w:hAnsi="Arial Narrow"/>
          <w:lang w:val="sr-Cyrl-CS"/>
        </w:rPr>
        <w:t>8807/7</w:t>
      </w:r>
      <w:r w:rsidR="0082477E" w:rsidRPr="00650950">
        <w:rPr>
          <w:rFonts w:ascii="Arial Narrow" w:hAnsi="Arial Narrow"/>
          <w:lang w:val="sr-Cyrl-CS"/>
        </w:rPr>
        <w:t xml:space="preserve"> и дела парцеле 9993/1</w:t>
      </w:r>
      <w:r w:rsidR="00571768" w:rsidRPr="00650950">
        <w:rPr>
          <w:rFonts w:ascii="Arial Narrow" w:hAnsi="Arial Narrow"/>
          <w:lang w:val="sr-Cyrl-CS"/>
        </w:rPr>
        <w:t xml:space="preserve">. Приступ парцели је могућ са источне и јужне стране. Задржава се постојећи објекат уз могућност доградње у источном делу парцеле. Могуће је рушење свих постојећих објеката на парцели и изградња новог или више објеката, према општим правилима за изградњу. Препоручује се уклањање дела постојећег објекта који </w:t>
      </w:r>
      <w:r w:rsidR="0082477E" w:rsidRPr="00650950">
        <w:rPr>
          <w:rFonts w:ascii="Arial Narrow" w:hAnsi="Arial Narrow"/>
          <w:lang w:val="sr-Cyrl-CS"/>
        </w:rPr>
        <w:t xml:space="preserve">се </w:t>
      </w:r>
      <w:r w:rsidR="00571768" w:rsidRPr="00650950">
        <w:rPr>
          <w:rFonts w:ascii="Arial Narrow" w:hAnsi="Arial Narrow"/>
          <w:lang w:val="sr-Cyrl-CS"/>
        </w:rPr>
        <w:t xml:space="preserve">значајно </w:t>
      </w:r>
      <w:r w:rsidR="0082477E" w:rsidRPr="00650950">
        <w:rPr>
          <w:rFonts w:ascii="Arial Narrow" w:hAnsi="Arial Narrow"/>
          <w:lang w:val="sr-Cyrl-CS"/>
        </w:rPr>
        <w:t xml:space="preserve">приближава регулационој линији </w:t>
      </w:r>
      <w:r w:rsidR="00571768" w:rsidRPr="00650950">
        <w:rPr>
          <w:rFonts w:ascii="Arial Narrow" w:hAnsi="Arial Narrow"/>
          <w:lang w:val="sr-Cyrl-CS"/>
        </w:rPr>
        <w:t>у јужном делу парцеле, због функционалнијег приступа објекту и опште безбедности (прегледности) на јавним саобраћајним површинама.</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82477E" w:rsidRPr="00650950">
        <w:rPr>
          <w:rFonts w:ascii="Arial Narrow" w:hAnsi="Arial Narrow"/>
          <w:lang w:val="sr-Cyrl-CS"/>
        </w:rPr>
        <w:t xml:space="preserve">Планира се мања корекција </w:t>
      </w:r>
      <w:r w:rsidR="00571768" w:rsidRPr="00650950">
        <w:rPr>
          <w:rFonts w:ascii="Arial Narrow" w:hAnsi="Arial Narrow"/>
          <w:lang w:val="sr-Cyrl-CS"/>
        </w:rPr>
        <w:t>постојећ</w:t>
      </w:r>
      <w:r w:rsidR="0082477E" w:rsidRPr="00650950">
        <w:rPr>
          <w:rFonts w:ascii="Arial Narrow" w:hAnsi="Arial Narrow"/>
          <w:lang w:val="sr-Cyrl-CS"/>
        </w:rPr>
        <w:t>е парцеле</w:t>
      </w:r>
      <w:r w:rsidR="00571768" w:rsidRPr="00650950">
        <w:rPr>
          <w:rFonts w:ascii="Arial Narrow" w:hAnsi="Arial Narrow"/>
          <w:lang w:val="sr-Cyrl-CS"/>
        </w:rPr>
        <w:t xml:space="preserve"> комплекса број 6</w:t>
      </w:r>
      <w:r w:rsidR="0082477E" w:rsidRPr="00650950">
        <w:rPr>
          <w:rFonts w:ascii="Arial Narrow" w:hAnsi="Arial Narrow"/>
          <w:lang w:val="sr-Cyrl-CS"/>
        </w:rPr>
        <w:t xml:space="preserve"> тако да се </w:t>
      </w:r>
      <w:r w:rsidR="00571768" w:rsidRPr="00650950">
        <w:rPr>
          <w:rFonts w:ascii="Arial Narrow" w:hAnsi="Arial Narrow"/>
          <w:lang w:val="sr-Cyrl-CS"/>
        </w:rPr>
        <w:t>парцел</w:t>
      </w:r>
      <w:r w:rsidR="0082477E" w:rsidRPr="00650950">
        <w:rPr>
          <w:rFonts w:ascii="Arial Narrow" w:hAnsi="Arial Narrow"/>
          <w:lang w:val="sr-Cyrl-CS"/>
        </w:rPr>
        <w:t>и</w:t>
      </w:r>
      <w:r w:rsidR="00571768" w:rsidRPr="00650950">
        <w:rPr>
          <w:rFonts w:ascii="Arial Narrow" w:hAnsi="Arial Narrow"/>
          <w:lang w:val="sr-Cyrl-CS"/>
        </w:rPr>
        <w:t xml:space="preserve"> број 8801/1</w:t>
      </w:r>
      <w:r w:rsidR="0082477E" w:rsidRPr="00650950">
        <w:rPr>
          <w:rFonts w:ascii="Arial Narrow" w:hAnsi="Arial Narrow"/>
          <w:lang w:val="sr-Cyrl-CS"/>
        </w:rPr>
        <w:t xml:space="preserve"> додаје део парцеле 9993/1, према графичким приказима број 2 и 3</w:t>
      </w:r>
      <w:r w:rsidR="00571768" w:rsidRPr="00650950">
        <w:rPr>
          <w:rFonts w:ascii="Arial Narrow" w:hAnsi="Arial Narrow"/>
          <w:lang w:val="sr-Cyrl-CS"/>
        </w:rPr>
        <w:t xml:space="preserve">. Задржава се постојећи објекат, а могуће су мање доградње у дворишном делу парцеле, према графичком приказу број 2. Приступ парцели је са </w:t>
      </w:r>
      <w:r w:rsidR="00571768" w:rsidRPr="00650950">
        <w:rPr>
          <w:rFonts w:ascii="Arial Narrow" w:hAnsi="Arial Narrow"/>
          <w:lang w:val="sr-Cyrl-CS"/>
        </w:rPr>
        <w:lastRenderedPageBreak/>
        <w:t>северне, уз могућност приступа са источне границе парцеле. Препоручује се уклањање дела објекта у североисточном углу парцеле због безбедности (прегледности) на јавним саобраћајним површинама.</w:t>
      </w:r>
    </w:p>
    <w:p w:rsidR="00571768" w:rsidRPr="00650950" w:rsidRDefault="00571768"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b/>
          <w:i/>
          <w:lang w:val="sr-Cyrl-CS"/>
        </w:rPr>
      </w:pPr>
      <w:r w:rsidRPr="00650950">
        <w:rPr>
          <w:rFonts w:ascii="Arial Narrow" w:hAnsi="Arial Narrow"/>
          <w:b/>
          <w:i/>
          <w:lang w:val="sr-Cyrl-CS"/>
        </w:rPr>
        <w:tab/>
      </w:r>
      <w:r w:rsidR="00571768" w:rsidRPr="00650950">
        <w:rPr>
          <w:rFonts w:ascii="Arial Narrow" w:hAnsi="Arial Narrow"/>
          <w:b/>
          <w:i/>
          <w:lang w:val="sr-Cyrl-CS"/>
        </w:rPr>
        <w:t>Урбанистичка целина "Г"</w:t>
      </w: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 xml:space="preserve">Обухвата комплекс број 9, који се планира на једној грађевинској парцели. У том циљу, планира се обједињавање дела парцеле број 8806/1 и парцеле број 8806/2. </w:t>
      </w:r>
    </w:p>
    <w:p w:rsidR="00571768" w:rsidRPr="00650950" w:rsidRDefault="0082477E"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Намена целине је пословање и производња, са пратећом наменом складиштења.</w:t>
      </w:r>
    </w:p>
    <w:p w:rsidR="00571768" w:rsidRPr="00650950" w:rsidRDefault="0082477E"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 xml:space="preserve">Приступ парцеле је са западне стране, са саобраћајнице која повезује планирано подручје са подручјем обухваћено "Планом детаљне регулације Технолошки парк (део блока 82) у Вршцу". </w:t>
      </w:r>
    </w:p>
    <w:p w:rsidR="00571768" w:rsidRPr="00650950" w:rsidRDefault="0082477E"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Како парцела није реализована, планира се нова изградња комплекса према општим правилима.</w:t>
      </w:r>
    </w:p>
    <w:p w:rsidR="00571768" w:rsidRPr="00650950" w:rsidRDefault="00571768" w:rsidP="00571768">
      <w:pPr>
        <w:spacing w:line="312" w:lineRule="auto"/>
        <w:rPr>
          <w:rFonts w:ascii="Arial Narrow" w:hAnsi="Arial Narrow"/>
          <w:highlight w:val="cyan"/>
          <w:lang w:val="sr-Cyrl-CS"/>
        </w:rPr>
      </w:pPr>
    </w:p>
    <w:p w:rsidR="00571768" w:rsidRPr="00650950" w:rsidRDefault="00571768" w:rsidP="003B41E7">
      <w:pPr>
        <w:spacing w:line="312" w:lineRule="auto"/>
        <w:ind w:firstLine="720"/>
        <w:jc w:val="both"/>
        <w:rPr>
          <w:rFonts w:ascii="Arial Narrow" w:hAnsi="Arial Narrow"/>
          <w:b/>
          <w:lang w:val="sr-Cyrl-CS"/>
        </w:rPr>
      </w:pPr>
      <w:r w:rsidRPr="00650950">
        <w:rPr>
          <w:rFonts w:ascii="Arial Narrow" w:hAnsi="Arial Narrow"/>
          <w:b/>
          <w:lang w:val="sr-Cyrl-CS"/>
        </w:rPr>
        <w:t>4.2.</w:t>
      </w:r>
      <w:r w:rsidRPr="00650950">
        <w:rPr>
          <w:rFonts w:ascii="Arial Narrow" w:hAnsi="Arial Narrow"/>
          <w:b/>
          <w:lang w:val="sr-Cyrl-CS"/>
        </w:rPr>
        <w:tab/>
        <w:t>Правила за опремање простора инфраструктуром</w:t>
      </w:r>
    </w:p>
    <w:p w:rsidR="00571768" w:rsidRPr="00650950" w:rsidRDefault="00571768" w:rsidP="003B41E7">
      <w:pPr>
        <w:spacing w:line="312" w:lineRule="auto"/>
        <w:ind w:firstLine="720"/>
        <w:jc w:val="both"/>
        <w:rPr>
          <w:rFonts w:ascii="Arial Narrow" w:hAnsi="Arial Narrow"/>
          <w:b/>
          <w:lang w:val="sr-Cyrl-CS"/>
        </w:rPr>
      </w:pPr>
      <w:r w:rsidRPr="00650950">
        <w:rPr>
          <w:rFonts w:ascii="Arial Narrow" w:hAnsi="Arial Narrow"/>
          <w:b/>
          <w:lang w:val="sr-Cyrl-CS"/>
        </w:rPr>
        <w:t>4.2.1.</w:t>
      </w:r>
      <w:r w:rsidRPr="00650950">
        <w:rPr>
          <w:rFonts w:ascii="Arial Narrow" w:hAnsi="Arial Narrow"/>
          <w:b/>
          <w:lang w:val="sr-Cyrl-CS"/>
        </w:rPr>
        <w:tab/>
        <w:t>Правила и услови за реализацију саобраћајних површина</w:t>
      </w:r>
    </w:p>
    <w:p w:rsidR="00571768" w:rsidRPr="00650950" w:rsidRDefault="00571768" w:rsidP="003B41E7">
      <w:pPr>
        <w:spacing w:line="312" w:lineRule="auto"/>
        <w:jc w:val="both"/>
        <w:rPr>
          <w:rFonts w:ascii="Arial Narrow" w:hAnsi="Arial Narrow"/>
          <w:b/>
          <w:bCs/>
          <w:lang w:val="sr-Cyrl-CS"/>
        </w:rPr>
      </w:pPr>
    </w:p>
    <w:p w:rsidR="00571768" w:rsidRPr="00650950" w:rsidRDefault="00735B02" w:rsidP="003B41E7">
      <w:pPr>
        <w:tabs>
          <w:tab w:val="left" w:pos="540"/>
          <w:tab w:val="left" w:pos="1080"/>
          <w:tab w:val="left" w:pos="1800"/>
          <w:tab w:val="left" w:pos="2700"/>
          <w:tab w:val="right" w:leader="dot" w:pos="8460"/>
        </w:tabs>
        <w:spacing w:line="312" w:lineRule="auto"/>
        <w:jc w:val="both"/>
        <w:rPr>
          <w:rFonts w:ascii="Arial Narrow" w:hAnsi="Arial Narrow"/>
          <w:lang w:val="sr-Cyrl-CS"/>
        </w:rPr>
      </w:pPr>
      <w:r w:rsidRPr="00650950">
        <w:rPr>
          <w:rFonts w:ascii="Arial Narrow" w:hAnsi="Arial Narrow"/>
          <w:lang w:val="sr-Cyrl-CS"/>
        </w:rPr>
        <w:tab/>
      </w:r>
      <w:r w:rsidR="00571768" w:rsidRPr="00650950">
        <w:rPr>
          <w:rFonts w:ascii="Arial Narrow" w:hAnsi="Arial Narrow"/>
          <w:lang w:val="sr-Cyrl-CS"/>
        </w:rPr>
        <w:t>На графичком приказу ''План намене, нивелације, регулације и саобраћаја са елементима парцелације'' у Р 1:1000 приказани су технички елементи који дефинишу саобраћајне објекте у простору, а самим тим и услови и начини за прикључење нових објеката на постојећу и планирану мрежу саобраћајница. Поред овога, приказана је и диспозиција паркиралишта у појединим деловима подручја која није обавезујућа већ упућујућа, у складу будућим наменама простора.</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 xml:space="preserve">Коловоз завршно обрађивати асфалтним застором и димензионисати за одвијање тешког теретног саобраћаја.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Тротоаре и паркинге израђивати од монтажних бетонских елемената или плоча који могу бити и у боји, а све у функцији вођења, раздвајања и обележавања различитих намена саобраћајних површина. Поред обликовног и визуелног ефекта, ова смерница има практичну сврху при изградњи и реконструкцији комуналних водова (инсталација).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Сви паркинзи (на површинама јавних и осталих намена) могу бити уређени и тзв. „перфорираним плочама”, „префабрикованим танкостеним пластичним”, или сличним елементима који обезбеђују услове стабилности подлоге, довољне за навожење возила и истовремено омогућавају одржавање ниског растиња.</w:t>
      </w:r>
    </w:p>
    <w:p w:rsidR="00571768" w:rsidRPr="00650950" w:rsidRDefault="00571768" w:rsidP="003B41E7">
      <w:pPr>
        <w:spacing w:line="312" w:lineRule="auto"/>
        <w:jc w:val="both"/>
        <w:rPr>
          <w:rFonts w:ascii="Arial Narrow" w:hAnsi="Arial Narrow"/>
          <w:lang w:val="sr-Cyrl-CS"/>
        </w:rPr>
      </w:pPr>
      <w:r w:rsidRPr="00650950">
        <w:rPr>
          <w:rFonts w:ascii="Arial Narrow" w:hAnsi="Arial Narrow"/>
          <w:lang w:val="sr-Cyrl-CS"/>
        </w:rPr>
        <w:t xml:space="preserve">Најмања ширина коловоза за двосмерно одвијање саобраћаја која је планом предвиђена, јесте 5,5 m. Најмања ширина колских приступа појединим комплексима износи 3,5 m. Радијуси кривина саобраћајница су минимално 12 m, осим радијуса колских приступа који могу износити минимално 6 m.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Тротоари треба да буду минималне ширине 1,6 m, а ширина паркинг простора за управно паркирање путничких аутомобила треба да буде 2,3 m, а дужина од 4,6 до 5 m. Ширина подужног паркинга за теретна возила треба да буде минимално 3 m. У оквиру паркиралишта потребно је резервисати простор за дрвореде по моделу да се на четири паркинг-места планира по једно дрво. Око и унутар планираних паркинга обезбедити одговарајућу засену садњом високог зеленила. Такође је потребно резервисати одређен број паркинг места у складу са просторним потребама инвалида.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lastRenderedPageBreak/>
        <w:t>У случају потребе дефинисања пешачког прелаза унутар предметног простора, он мора бити изведен преко пешачке платформе у складу са СРПС У.Ц.1.285.</w:t>
      </w:r>
    </w:p>
    <w:p w:rsidR="00571768" w:rsidRPr="00650950" w:rsidRDefault="00571768" w:rsidP="00571768">
      <w:pPr>
        <w:pStyle w:val="Footer"/>
        <w:keepNext/>
        <w:keepLines/>
        <w:tabs>
          <w:tab w:val="left" w:pos="708"/>
        </w:tabs>
        <w:spacing w:line="312" w:lineRule="auto"/>
        <w:rPr>
          <w:rFonts w:ascii="Arial Narrow" w:hAnsi="Arial Narrow"/>
          <w:lang w:val="sr-Cyrl-CS"/>
        </w:rPr>
      </w:pPr>
    </w:p>
    <w:p w:rsidR="00571768" w:rsidRPr="00650950" w:rsidRDefault="00571768" w:rsidP="003B41E7">
      <w:pPr>
        <w:pStyle w:val="ListParagraph"/>
        <w:keepNext/>
        <w:keepLines/>
        <w:spacing w:line="312" w:lineRule="auto"/>
        <w:ind w:left="0" w:firstLine="720"/>
        <w:jc w:val="both"/>
        <w:rPr>
          <w:rFonts w:ascii="Arial Narrow" w:hAnsi="Arial Narrow"/>
          <w:b/>
          <w:lang w:val="sr-Cyrl-CS"/>
        </w:rPr>
      </w:pPr>
      <w:r w:rsidRPr="00650950">
        <w:rPr>
          <w:rFonts w:ascii="Arial Narrow" w:hAnsi="Arial Narrow"/>
          <w:b/>
          <w:lang w:val="sr-Cyrl-CS"/>
        </w:rPr>
        <w:t>Правила и услови за несметано кретање и приступ особама са инвалидитетом, деци и старим особама</w:t>
      </w:r>
    </w:p>
    <w:p w:rsidR="00571768" w:rsidRPr="00650950" w:rsidRDefault="00571768" w:rsidP="003B41E7">
      <w:pPr>
        <w:pStyle w:val="Footer"/>
        <w:keepNext/>
        <w:keepLines/>
        <w:tabs>
          <w:tab w:val="left" w:pos="708"/>
        </w:tabs>
        <w:spacing w:line="312" w:lineRule="auto"/>
        <w:jc w:val="both"/>
        <w:rPr>
          <w:rFonts w:ascii="Arial Narrow" w:hAnsi="Arial Narrow"/>
          <w:lang w:val="sr-Cyrl-CS"/>
        </w:rPr>
      </w:pP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Приликом изградње саобраћајних површина мора се поштовати </w:t>
      </w:r>
      <w:r w:rsidR="00073C64" w:rsidRPr="00650950">
        <w:rPr>
          <w:rFonts w:ascii="Arial Narrow" w:hAnsi="Arial Narrow"/>
          <w:bCs/>
          <w:iCs/>
          <w:lang w:val="sr-Cyrl-CS"/>
        </w:rPr>
        <w:t xml:space="preserve">Правилник о техничким стандардима планирања, пројектовања и изградње објеката, којима се осигурава несметано кретање и приступ особама са инвалидитетом, деци и старим особама ("Службени гласник РС", број 22/15) </w:t>
      </w:r>
      <w:r w:rsidRPr="00650950">
        <w:rPr>
          <w:rFonts w:ascii="Arial Narrow" w:hAnsi="Arial Narrow"/>
          <w:lang w:val="sr-Cyrl-CS"/>
        </w:rPr>
        <w:t>који ближе прописује техничке стандарде приступачности којима се обезбеђује несметано кретање деце, старих, особа са отежаним кретањем и особа са инвалидитетом. Поред претходно наведеног правилника треба узети у обзир и СРПС У. А9. 201-206 који се односе на просторне потребе инвалида у зградама и околини.</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Приликом пројектовања тротоара, пешачких стаза и других јавних површина, пешачких прелаза, места за паркирање и других површина, треба обезбедити њихову међусобну повезаност и опремљеност знаковима за оријентацију. Нагиби ових површина не могу бити већи од 5% (1:20), а изузетно 8,3% (1:12). Највиши попречни нагиб уличних тротоара и пешачких стаза управно на правац кретања износи 2%. За савладавање висинске разлике између два нивоа (коловоза и пешачке стазе или тротоара) неопходни су закошени ивичњаци минималне ширине 45cm и максималног нагиба 20% (1:5).</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У коридору основних пешачких кретања не постављају се стубови, рекламни панои или друге препреке, а оне које су неопходне се видно обележавају.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Знакови и табле за плоче које омогућавају оријентацију лицима са посебним потребама морају бити видљиви, читљиви и препознатљиви. Знакови могу бити: знакови за оријентацију (скице, планови, макете…), путокази и функционални знакови (за гараже, паркиралишта, санитарне просторије и др).</w:t>
      </w:r>
    </w:p>
    <w:p w:rsidR="002B0FAD" w:rsidRPr="00650950" w:rsidRDefault="002B0FAD" w:rsidP="00571768">
      <w:pPr>
        <w:tabs>
          <w:tab w:val="left" w:pos="540"/>
          <w:tab w:val="left" w:pos="1080"/>
          <w:tab w:val="left" w:pos="1800"/>
          <w:tab w:val="left" w:pos="2700"/>
          <w:tab w:val="right" w:leader="dot" w:pos="8460"/>
        </w:tabs>
        <w:spacing w:line="312" w:lineRule="auto"/>
        <w:rPr>
          <w:rFonts w:ascii="Arial Narrow" w:hAnsi="Arial Narrow"/>
          <w:lang w:val="sr-Cyrl-CS"/>
        </w:rPr>
      </w:pPr>
    </w:p>
    <w:p w:rsidR="00571768" w:rsidRPr="00650950" w:rsidRDefault="00571768" w:rsidP="003B41E7">
      <w:pPr>
        <w:tabs>
          <w:tab w:val="left" w:pos="540"/>
          <w:tab w:val="left" w:pos="720"/>
          <w:tab w:val="left" w:pos="1080"/>
          <w:tab w:val="right" w:leader="dot" w:pos="8460"/>
        </w:tabs>
        <w:spacing w:line="312" w:lineRule="auto"/>
        <w:jc w:val="both"/>
        <w:rPr>
          <w:rFonts w:ascii="Arial Narrow" w:hAnsi="Arial Narrow"/>
          <w:b/>
          <w:lang w:val="sr-Cyrl-CS"/>
        </w:rPr>
      </w:pPr>
      <w:r w:rsidRPr="00650950">
        <w:rPr>
          <w:rFonts w:ascii="Arial Narrow" w:hAnsi="Arial Narrow"/>
          <w:b/>
          <w:lang w:val="sr-Cyrl-CS"/>
        </w:rPr>
        <w:tab/>
        <w:t>4.2.2. Правила и услови за изградњу и прикључење на водопривредну инфраструктуру</w:t>
      </w:r>
    </w:p>
    <w:p w:rsidR="00571768" w:rsidRPr="00650950" w:rsidRDefault="00571768" w:rsidP="003B41E7">
      <w:pPr>
        <w:tabs>
          <w:tab w:val="left" w:pos="540"/>
          <w:tab w:val="left" w:pos="720"/>
          <w:tab w:val="left" w:pos="1080"/>
          <w:tab w:val="right" w:leader="dot" w:pos="8460"/>
        </w:tabs>
        <w:spacing w:line="312" w:lineRule="auto"/>
        <w:jc w:val="both"/>
        <w:rPr>
          <w:rFonts w:ascii="Arial Narrow" w:hAnsi="Arial Narrow"/>
          <w:b/>
          <w:lang w:val="sr-Cyrl-CS"/>
        </w:rPr>
      </w:pPr>
    </w:p>
    <w:p w:rsidR="00571768" w:rsidRPr="00650950" w:rsidRDefault="00571768" w:rsidP="003B41E7">
      <w:pPr>
        <w:spacing w:line="312" w:lineRule="auto"/>
        <w:ind w:firstLine="720"/>
        <w:jc w:val="both"/>
        <w:rPr>
          <w:rFonts w:ascii="Arial Narrow" w:hAnsi="Arial Narrow"/>
          <w:b/>
          <w:lang w:val="sr-Cyrl-CS"/>
        </w:rPr>
      </w:pPr>
      <w:r w:rsidRPr="00650950">
        <w:rPr>
          <w:rFonts w:ascii="Arial Narrow" w:hAnsi="Arial Narrow"/>
          <w:b/>
          <w:lang w:val="sr-Cyrl-CS"/>
        </w:rPr>
        <w:t xml:space="preserve">Општи услови за изградњу и прикључење на водоводну мрежу </w:t>
      </w:r>
    </w:p>
    <w:p w:rsidR="00571768" w:rsidRPr="00650950" w:rsidRDefault="00735B02" w:rsidP="003B41E7">
      <w:pPr>
        <w:spacing w:line="312" w:lineRule="auto"/>
        <w:ind w:firstLine="720"/>
        <w:jc w:val="both"/>
        <w:rPr>
          <w:rFonts w:ascii="Arial Narrow" w:hAnsi="Arial Narrow"/>
          <w:lang w:val="sr-Cyrl-CS"/>
        </w:rPr>
      </w:pPr>
      <w:r w:rsidRPr="00650950">
        <w:rPr>
          <w:rFonts w:ascii="Arial Narrow" w:hAnsi="Arial Narrow"/>
          <w:lang w:val="sr-Cyrl-CS"/>
        </w:rPr>
        <w:t>С</w:t>
      </w:r>
      <w:r w:rsidR="00571768" w:rsidRPr="00650950">
        <w:rPr>
          <w:rFonts w:ascii="Arial Narrow" w:hAnsi="Arial Narrow"/>
          <w:lang w:val="sr-Cyrl-CS"/>
        </w:rPr>
        <w:t xml:space="preserve">набдевање водом предметног подручја остварити прикључењем на јавну водоводну мрежу, према условима и уз сагласност надлежног комуналног предузећа "ДП Други октобара" "ЕЈ Водовод";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Трасу водоводне мреже полагати између две регулационе линије у уличном фронту, по могућности у зеленом појасу;</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Трасе ровова за полагање водоводне инсталације се постављају тако да водоводна мрежа задовољи прописана одстојања у односу на друге инсталације и објекте инфраструктуре;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Минимално растојање водоводне мреже од других инсталација је 0,8 m, изузетак је у зонама где није могуће испуњење услова, али тако да не сме угрожавати стабилност осталих објеката (мин. 0,5 m);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Није дозвољено полагање водоводне мреже испод објеката високоградње; минимално одстојање од темеља објеката износи 1 m, али тако дане угрожава стабилност објеката;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lastRenderedPageBreak/>
        <w:t xml:space="preserve">Минимална дубина изнад водоводних цеви износи 1 m мерено од горње ивице цеви, а на месту прикључка новопланираног на постојећи цевовод, дубину прикључка свести на дубину постојећег цевовода;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На проласку цевовода испод пута предвидети заштитне цеви на дужини већој од ширине пута за мин. 1 m од сваке стране;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На траси предвидети постављање довољног броја надземних противпожарних хидраната;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Приликом реализације водовода треба се придржавати техничких прописа за пројектовање, извођење и одржавање мреже;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По завршеним радовима на монтажи и испитивању мреже треба извршити катастарско снимање изграђене мреже, а добијене податке унети у катастарске планове подземних инсталација;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Све асфалтиране и зелене површине вратити у првобитно стање након завршених радова;</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Израдити главне пројекте за реконструкцију постојеће и изградњу нове водоводне мреже;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Пројектовање и изградњу објеката вршити у сарадњи са "ДП Други октобара" "ЕЈ Водовод", а на пројекте наведених хидротехничких објеката прибавити сагласност истог;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За коришћење воде у технолошком поступку производње (техничка вода) у радно-пословним зонама потребно је обезбедити воду из сопствених изворишта – бунара, а воду за санитарно-хигијенске потребе прикључењем на јавни водовод;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Снабдевање водом из јавног водовода врши се прикључком објекта на јавни водовод;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Прикључење објекта на јавни водовод врши се на основу одобрења за прикључење, које издаје Градска управа за урбанизам и стамбено комуналне послове;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Пречник водоводног прикључка са величином и типом водомера одређује"ДП Други октобара", "ЕЈ Водовод";</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Свака грађевинска парцела са изграђеним објектом мора имати засебан прикључак; </w:t>
      </w:r>
    </w:p>
    <w:p w:rsidR="00571768" w:rsidRPr="00650950" w:rsidRDefault="00571768" w:rsidP="003B41E7">
      <w:pPr>
        <w:spacing w:line="312" w:lineRule="auto"/>
        <w:ind w:firstLine="720"/>
        <w:jc w:val="both"/>
        <w:rPr>
          <w:rFonts w:ascii="Arial Narrow" w:hAnsi="Arial Narrow"/>
          <w:lang w:val="sr-Cyrl-CS"/>
        </w:rPr>
      </w:pPr>
      <w:r w:rsidRPr="00650950">
        <w:rPr>
          <w:rFonts w:ascii="Arial Narrow" w:hAnsi="Arial Narrow"/>
          <w:lang w:val="sr-Cyrl-CS"/>
        </w:rPr>
        <w:t xml:space="preserve">Забрањено је у површинске и подземне воде уношење опасних и штетних материја, које могу да угрозе квалитет (еколошки и хемијски статус), односно узроковати физичку, хемијску, биолошку или бактериолошку промену вода, у складу са Уредбом о категоризацији водотока и Уредбом о класификацији вода ("Службени гласник СРС", бр. 5/68), Уредбом о граничним вредностима емисије загађујућих материја у води и роковима за њихово достизање ("Службени гласник РС", бр. 67/11 и 48/12) и Уредбом о граничним вредностима загађујућих материја и површинским и подземним водама и седименту и роковима за њихово достизање ("Службени гласник РС", бр. 50/12); </w:t>
      </w:r>
    </w:p>
    <w:p w:rsidR="00571768" w:rsidRPr="00650950" w:rsidRDefault="00571768" w:rsidP="00571768">
      <w:pPr>
        <w:spacing w:line="312" w:lineRule="auto"/>
        <w:rPr>
          <w:rFonts w:ascii="Arial Narrow" w:hAnsi="Arial Narrow"/>
          <w:lang w:val="sr-Cyrl-CS"/>
        </w:rPr>
      </w:pPr>
    </w:p>
    <w:p w:rsidR="00571768" w:rsidRPr="00650950" w:rsidRDefault="00571768" w:rsidP="00AD1B55">
      <w:pPr>
        <w:spacing w:line="312" w:lineRule="auto"/>
        <w:ind w:firstLine="720"/>
        <w:jc w:val="both"/>
        <w:rPr>
          <w:rFonts w:ascii="Arial Narrow" w:hAnsi="Arial Narrow"/>
          <w:b/>
          <w:lang w:val="sr-Cyrl-CS"/>
        </w:rPr>
      </w:pPr>
      <w:r w:rsidRPr="00650950">
        <w:rPr>
          <w:rFonts w:ascii="Arial Narrow" w:hAnsi="Arial Narrow"/>
          <w:b/>
          <w:lang w:val="sr-Cyrl-CS"/>
        </w:rPr>
        <w:t xml:space="preserve">Општа правила и услови за изградњу и прикључење на канализациону мрежу отпадних вода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Планира се сепаратни тип канализационе мреже, посебно за сакупљање условно чистих атмосферских вода, зауљених атмосферских вода, посебно санитарно-фекалних и технолошких вода;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Чисте атмосферске воде и пречишћене отпадне воде се могу испуштати у каналску мрежу, околне површине, риголе и др. под условом да су потпуно пречишћене (примарно и секундарно) и да квалитет ефлуента одговара критеријумима прописним Уредбом о класификацији вода ("Службени гласник СРС", број 5/68), Уредбом о граничним вредностима емисије загађујућих материја у води и роковима за њихово </w:t>
      </w:r>
      <w:r w:rsidRPr="00650950">
        <w:rPr>
          <w:rFonts w:ascii="Arial Narrow" w:hAnsi="Arial Narrow"/>
          <w:lang w:val="sr-Cyrl-CS"/>
        </w:rPr>
        <w:lastRenderedPageBreak/>
        <w:t xml:space="preserve">достизање ("Службени гласник РС", бр. 67/11 и 48/12) и Уредбом о граничним вредностима загађујућих материја у површинским и подземним водама и седименту и роковима за њихово достизање ("Службени гласник РС", број 50/12);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Зауљене атмосферске воде са манипулативних површина као и воде од прања и одржавања тих површина (претакачка места, точећа места, паркинг и сл.) посебном мрежом спровести кроз таложник за механичке нечистоће и сепаратор уља и масти и лаких течности и тек потом испуштати у реципијент;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Санитарно-фекалне отпадне воде могу се без пречишћавања испуштати у јавну канализациону мрежу, уз поштовање услова и сагласности надлежног комуналног предузећа"ДП Други октобара", "ЕЈ Водовод" ;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Технолошке воде се могу испуштати у јавну канализацију. Зависно од потреба код загађивача предвидети изградњу уређаја за предтретман технолошких отпадних вода, тако да њихов квалитет задовољава санитарно-техничке услове за испуштање у јавну канализацију, а пре пречишћавања на ППОВ, тако да се не ремети рад пречистача у складу са Уредбом о граничним вредностима емисије загађујућих материја у води и роковима за њихово достизање, Прилог 2, Глава III, Табела 1 ("Службени гласник РС", број 67/11);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Сви објекти за сакупљање и третман отпадних вода морају бити водонепропусни и заштићени од продирања у подземне издани и хаваријског изливања;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Уважити и све друге услове које за сакупљање, каналисање и диспозицију отпадних вода пропише надлежно јавно комунално предузеће;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Трасу мреже канализације отпадних вода (фекалне канализације) полагати између две регулационе линије у уличном фронту, на 1 m од осовине коловоза;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Трасе ровова за полагање цевовода фекалне канализације се постављају тако да задовољи прописана одстојања у односу на друге инсталације и објекте инфраструктуре; минимално растојање од других инсталација је 1 m, изузетак се врши у зонама где није могуће испуњење услова, али тако да не сме угрожавати стабилност осталих објеката;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Није дозвољено полагање фекалне канализације испод објеката високоградње; минимално одстојање од темеља објекта износи 1 m, али тако да не угрожава стабилност објеката;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Минимална дубина изнад канализационих цеви износи 1,2 m, мерено од горње ивице цеви, а на месту прикључка новопланираног на постојећи цевовод, дубину прикључка свести на дубину постојећег цевовода;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На проласку цевовода испод пута предвидети заштитне цеви на дужини већој од ширине пута за мин. 1 m са сваке стране;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На траси предвидети изградњу довољног броја ревизионих шахтова на прописаном растојању од 160-200 DN, а максимално 45 m;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Приликом реализације фекалне канализације треба се придржавати техничких прописа за пројектовање, извођење и одржавање мреже;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lastRenderedPageBreak/>
        <w:t>По завршеним радовима на монтажи и испитивању мреже треба извршити катастарско снимање изграђене мреже, а добијене податке унети у катастарске планове подземних инсталације;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Све асфалтиране и зелене површине вратити у првобитно стање након завршених радова;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Израдити главне пројекте за реконструкцију постојеће и изградњу нове мреже;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Пројектовање и изградњу објеката вршити у сарадњи са "ДП Други октобара", "ЕЈ Водовод", а на пројекте наведених хидротехничких објеката прибавити сагласност истог предузећа;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Прикључак на фекалну канализацију почиње од споја са мрежом, а завршава се у ревизионом шахту;</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Прикључење објекта на фекалну канализацију врши се на основу одобрења за прикључење, које издаје Градска управа за урбанизам и стамбено комуналне послове;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Пречник канализационог прикључка одређује"ДП Други октобара", "ЕЈ Водовод", а у складу са типом објекта и техничким нормативима;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Свака грађевинска парцела са изграђеним објектом мора се прикључити на канализациону мрежу, ако је она изграђена;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Ревизионо окно лоцира се на 1 m од регулационе линије парцеле, а мора се изградити од цигле или бетона са постављањем ливено-гвозденог поклопца у нивоу коте терена;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Одвођење отпадних вода врши се прикључком објекта на канализациону мрежу или, до изградње исте, путем септичких јама;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Септичка јама мора бити изграђена од водонепропусног материјала и одржавана тако да се отпадне воде не изливају око ње, а посебно не на парцеле суседних објеката или на јавне површине;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Није дозвољена изградња септичких јама на јавним површинама;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Након прикључења на фекалну канализацију обавезно је испразнити, дезинфиковати и затворити септичку јаму уз обавештење комуналној инспекцији;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Индустријски објекти и други објекти чије отпадне воде садрже штетне материја, могу се прикључити на канализациону мрежу само ако се испред прикључка угради уређај за пречишћавање индустријских отпадних вода до прописаног квалитета упуштања у канализацију.</w:t>
      </w:r>
    </w:p>
    <w:p w:rsidR="00571768" w:rsidRPr="00650950" w:rsidRDefault="00571768" w:rsidP="00AD1B55">
      <w:pPr>
        <w:spacing w:line="312" w:lineRule="auto"/>
        <w:jc w:val="both"/>
        <w:rPr>
          <w:rFonts w:ascii="Arial Narrow" w:hAnsi="Arial Narrow"/>
          <w:lang w:val="sr-Cyrl-CS"/>
        </w:rPr>
      </w:pPr>
    </w:p>
    <w:p w:rsidR="00571768" w:rsidRPr="00650950" w:rsidRDefault="00571768" w:rsidP="00AD1B55">
      <w:pPr>
        <w:spacing w:line="312" w:lineRule="auto"/>
        <w:ind w:firstLine="720"/>
        <w:jc w:val="both"/>
        <w:rPr>
          <w:rFonts w:ascii="Arial Narrow" w:hAnsi="Arial Narrow"/>
          <w:b/>
          <w:lang w:val="sr-Cyrl-CS"/>
        </w:rPr>
      </w:pPr>
      <w:r w:rsidRPr="00650950">
        <w:rPr>
          <w:rFonts w:ascii="Arial Narrow" w:hAnsi="Arial Narrow"/>
          <w:b/>
          <w:lang w:val="sr-Cyrl-CS"/>
        </w:rPr>
        <w:t>Општа правила и услови за изградњу и прикључење на атмосферску канализацију</w:t>
      </w:r>
      <w:bookmarkStart w:id="3" w:name="_GoBack"/>
      <w:bookmarkEnd w:id="3"/>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Атмосферску канализацију градити делимично као зацевљену, положену у  саобраћајници, а делимично као отворену, у зависности од техничко-економске анализе, односно у зависности од динамике реализације;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Трасе водити испод коловоза по осовини коловозне траке;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Кишну канализацију поставити изнад нивоа подземних вода уз обавезно заптивање спојева;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Атмосферске воде пре упуштања у реципијент чистити од механичких нечистоћа на таложнику, односно сепаратору уља и масти;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Одвођење атмосферских вода из радних/индустријских зона и комплекса вршити искључиво преко сепаратора уља и масти;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lastRenderedPageBreak/>
        <w:t>Све колске прилазе и укрштања са саобраћајницама, обавезно зацевити према важећим прописима и стандардима.</w:t>
      </w:r>
    </w:p>
    <w:p w:rsidR="00DA5AD0" w:rsidRPr="00650950" w:rsidRDefault="00DA5AD0" w:rsidP="00AD1B55">
      <w:pPr>
        <w:tabs>
          <w:tab w:val="left" w:pos="540"/>
          <w:tab w:val="left" w:pos="1080"/>
          <w:tab w:val="left" w:pos="1800"/>
          <w:tab w:val="left" w:pos="2700"/>
          <w:tab w:val="right" w:leader="dot" w:pos="8460"/>
        </w:tabs>
        <w:spacing w:line="312" w:lineRule="auto"/>
        <w:jc w:val="both"/>
        <w:rPr>
          <w:rFonts w:ascii="Arial Narrow" w:hAnsi="Arial Narrow"/>
          <w:lang w:val="sr-Cyrl-CS"/>
        </w:rPr>
      </w:pPr>
    </w:p>
    <w:p w:rsidR="00571768" w:rsidRPr="00650950" w:rsidRDefault="00571768" w:rsidP="00AD1B55">
      <w:pPr>
        <w:tabs>
          <w:tab w:val="left" w:pos="540"/>
          <w:tab w:val="left" w:pos="1080"/>
          <w:tab w:val="left" w:pos="1800"/>
          <w:tab w:val="left" w:pos="2700"/>
          <w:tab w:val="right" w:leader="dot" w:pos="8460"/>
        </w:tabs>
        <w:spacing w:line="312" w:lineRule="auto"/>
        <w:jc w:val="both"/>
        <w:rPr>
          <w:rFonts w:ascii="Arial Narrow" w:hAnsi="Arial Narrow"/>
          <w:b/>
          <w:lang w:val="sr-Cyrl-CS"/>
        </w:rPr>
      </w:pPr>
      <w:r w:rsidRPr="00650950">
        <w:rPr>
          <w:rFonts w:ascii="Arial Narrow" w:hAnsi="Arial Narrow"/>
          <w:b/>
          <w:lang w:val="sr-Cyrl-CS"/>
        </w:rPr>
        <w:tab/>
        <w:t>4.2.3. Правила и услови за реализацију енергетске инфраструктуре</w:t>
      </w:r>
    </w:p>
    <w:p w:rsidR="00571768" w:rsidRPr="00650950" w:rsidRDefault="00571768" w:rsidP="00AD1B55">
      <w:pPr>
        <w:tabs>
          <w:tab w:val="left" w:pos="540"/>
          <w:tab w:val="left" w:pos="1080"/>
          <w:tab w:val="left" w:pos="1800"/>
          <w:tab w:val="left" w:pos="2700"/>
          <w:tab w:val="right" w:leader="dot" w:pos="8460"/>
        </w:tabs>
        <w:spacing w:line="312" w:lineRule="auto"/>
        <w:jc w:val="both"/>
        <w:rPr>
          <w:rFonts w:ascii="Arial Narrow" w:hAnsi="Arial Narrow"/>
          <w:b/>
          <w:lang w:val="sr-Cyrl-CS"/>
        </w:rPr>
      </w:pPr>
    </w:p>
    <w:p w:rsidR="00571768" w:rsidRPr="00650950" w:rsidRDefault="001E638A" w:rsidP="00AD1B55">
      <w:pPr>
        <w:pStyle w:val="BodyTextIndent2"/>
        <w:tabs>
          <w:tab w:val="left" w:pos="709"/>
        </w:tabs>
        <w:spacing w:line="312" w:lineRule="auto"/>
        <w:ind w:left="0"/>
        <w:jc w:val="both"/>
        <w:rPr>
          <w:rFonts w:ascii="Arial Narrow" w:hAnsi="Arial Narrow"/>
          <w:bCs/>
          <w:i/>
          <w:color w:val="000000"/>
          <w:lang w:val="sr-Cyrl-CS"/>
        </w:rPr>
      </w:pPr>
      <w:r w:rsidRPr="00650950">
        <w:rPr>
          <w:rFonts w:ascii="Arial Narrow" w:hAnsi="Arial Narrow"/>
          <w:bCs/>
          <w:i/>
          <w:color w:val="000000"/>
          <w:lang w:val="sr-Cyrl-CS"/>
        </w:rPr>
        <w:tab/>
      </w:r>
      <w:r w:rsidR="00571768" w:rsidRPr="00650950">
        <w:rPr>
          <w:rFonts w:ascii="Arial Narrow" w:hAnsi="Arial Narrow"/>
          <w:bCs/>
          <w:i/>
          <w:color w:val="000000"/>
          <w:lang w:val="sr-Cyrl-CS"/>
        </w:rPr>
        <w:t>Правила и услови за реализацију електроенергетске инфраструктуре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Кабловска средњенапонска мрежа и нисконапонска мрежа се изводи каблом одговарајућег типа у рову ширине не мање од 0,5 m на растојању 0,5 m од регулационе линије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Мрежа јавног осветљења се изводи проводником одговарајућег тип са полагањем ужета за уземљење између стубова јавне расвете.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Кабловски прикључни ормари морају бити постављени на регулационој линији, односно граници парцеле будућег потрошача.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За трансформаторске станице (ТС) предвидети простор минималне површине 36 m² (за ТС 2х630 kVА) , односно 22 m² (ТС 1х630 kVА). До ТС обезбедити кабловску канализацију са одређеним бројем кабловских  цеви за смештај средњенапонских и нисконапонских проводника.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Постојеће енергетске каблове који прелазе испод постојећег или планираног коловоза или испод зоне изградње планираних објеката потребно је изместити у планиране коридоре.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Укрштање и паралелно вођење каблова са осталом инфраструктуром решавати у складу са техничким прописима.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Прикључење објеката на електроенергетску мрежу решити повезивањем на постојећу или планирану електроенергетску мрежу или директно из трансформаторске станице. Прикључак извести изградњом подземног прикључног вода до ормара мерног места, у складу са електроенергетским условима Електродистрибуције "Панчево".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Детаљније услове за реализацију и прикључење објеката прибавити од Електродистрибуције "Панчево".</w:t>
      </w:r>
    </w:p>
    <w:p w:rsidR="00571768" w:rsidRPr="00650950" w:rsidRDefault="00571768" w:rsidP="00AD1B55">
      <w:pPr>
        <w:spacing w:line="312" w:lineRule="auto"/>
        <w:jc w:val="both"/>
        <w:rPr>
          <w:rFonts w:ascii="Arial Narrow" w:hAnsi="Arial Narrow"/>
          <w:b/>
          <w:highlight w:val="cyan"/>
          <w:lang w:val="sr-Cyrl-CS"/>
        </w:rPr>
      </w:pPr>
    </w:p>
    <w:p w:rsidR="00571768" w:rsidRPr="00650950" w:rsidRDefault="001E638A" w:rsidP="00AD1B55">
      <w:pPr>
        <w:pStyle w:val="BodyTextIndent2"/>
        <w:tabs>
          <w:tab w:val="left" w:pos="709"/>
        </w:tabs>
        <w:spacing w:line="312" w:lineRule="auto"/>
        <w:ind w:left="0"/>
        <w:jc w:val="both"/>
        <w:rPr>
          <w:rFonts w:ascii="Arial Narrow" w:hAnsi="Arial Narrow"/>
          <w:bCs/>
          <w:i/>
          <w:color w:val="000000"/>
          <w:lang w:val="sr-Cyrl-CS"/>
        </w:rPr>
      </w:pPr>
      <w:r w:rsidRPr="00650950">
        <w:rPr>
          <w:rFonts w:ascii="Arial Narrow" w:hAnsi="Arial Narrow"/>
          <w:bCs/>
          <w:i/>
          <w:color w:val="000000"/>
          <w:lang w:val="sr-Cyrl-CS"/>
        </w:rPr>
        <w:tab/>
      </w:r>
      <w:r w:rsidR="00571768" w:rsidRPr="00650950">
        <w:rPr>
          <w:rFonts w:ascii="Arial Narrow" w:hAnsi="Arial Narrow"/>
          <w:bCs/>
          <w:i/>
          <w:color w:val="000000"/>
          <w:lang w:val="sr-Cyrl-CS"/>
        </w:rPr>
        <w:t>Правила и услови за реализацију термоенергетске инфраструктуре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Гасоводна мрежа се изводи са цевима одговарајућег типа и профила у рову одговарајуће ширине.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Постојећу гасну инсталацију која прелазе испод постојећег или планираног коловоза или испод зоне изградње планираних објеката потребно је изместити у планиране коридоре.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Укрштање и паралелно вођење гасну инсталацију са осталом инфраструктуром решавати у складу са техничким прописима (0,5 m при паралелном вођењу и 0,3 m при укрштању).  У близини места укрштања ископ предвидети ручно.</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Радови се морају извести у складу са важећим прописима уз обавезан надзор од стране стручног лица.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lastRenderedPageBreak/>
        <w:t>Снабдевање објеката топлотном енергијом решити прикључењем на постојећу или планирану гасоводну мрежу. Прикључак и положај мерно-регулационог сета пројектовати и изградити према условима ДП "Други октобар", ЕЈ "Гасовод".</w:t>
      </w:r>
    </w:p>
    <w:p w:rsidR="00571768" w:rsidRPr="00650950" w:rsidRDefault="00571768" w:rsidP="00AD1B55">
      <w:pPr>
        <w:spacing w:line="312" w:lineRule="auto"/>
        <w:jc w:val="both"/>
        <w:rPr>
          <w:rFonts w:ascii="Arial Narrow" w:hAnsi="Arial Narrow"/>
          <w:b/>
          <w:highlight w:val="cyan"/>
          <w:lang w:val="sr-Cyrl-CS"/>
        </w:rPr>
      </w:pPr>
    </w:p>
    <w:p w:rsidR="00571768" w:rsidRPr="00650950" w:rsidRDefault="001E638A" w:rsidP="00AD1B55">
      <w:pPr>
        <w:pStyle w:val="BodyTextIndent2"/>
        <w:tabs>
          <w:tab w:val="left" w:pos="709"/>
        </w:tabs>
        <w:spacing w:line="312" w:lineRule="auto"/>
        <w:ind w:left="0"/>
        <w:jc w:val="both"/>
        <w:rPr>
          <w:rFonts w:ascii="Arial Narrow" w:hAnsi="Arial Narrow"/>
          <w:bCs/>
          <w:i/>
          <w:color w:val="000000"/>
          <w:lang w:val="sr-Cyrl-CS"/>
        </w:rPr>
      </w:pPr>
      <w:r w:rsidRPr="00650950">
        <w:rPr>
          <w:rFonts w:ascii="Arial Narrow" w:hAnsi="Arial Narrow"/>
          <w:bCs/>
          <w:i/>
          <w:color w:val="000000"/>
          <w:lang w:val="sr-Cyrl-CS"/>
        </w:rPr>
        <w:tab/>
      </w:r>
      <w:r w:rsidR="00571768" w:rsidRPr="00650950">
        <w:rPr>
          <w:rFonts w:ascii="Arial Narrow" w:hAnsi="Arial Narrow"/>
          <w:bCs/>
          <w:i/>
          <w:color w:val="000000"/>
          <w:lang w:val="sr-Cyrl-CS"/>
        </w:rPr>
        <w:t>Правила и услови за реализацију инфраструктуре електронских комуникација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Мрежа електронских комуникација се изводи са оптичким или коаксијалним кабловима одговарајућег типа и профила у микророву, мини рову или рову одговарајуће ширине.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Постојећу инсталацију електронских комуникација која прелазе испод постојећег или планираног коловоза или испод зоне изградње планираних објеката потребно је изместити у планиране коридоре.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Прикључак на мрежу електронских комуникација извести преко типског прикључка на приступачном месту на фасади објекта или до типског ормара, према условима локалног оператера.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Уличне кабинете постављати на остало грађевинско земљиште на працели одговарајуће површине са обезбеђеним колским приступом до кабинета.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Улични кабинети могу се постављати и у оквиру регулација улица под условом да за то постоје просторне и техничке могућности, односно да се омогући пролаз остале линијске инфраструктуре.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Антенски системи и базне станице мобилне телефоније могу се постављати на кровне и горње фасадне површине објеката уз обавезну сагласност власника тих објеката;</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Антенски системи мобилне телефоније, као и осталих електронских комуникација, могу се постављати на антенске стубове на парцелама намењеним пословању и зеленим површинама уз обавезну сагласност власника; базне станице постављати у подножју стуба, уз изградњу оптичког приводног кабла до базне станице;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Антенске системе постављати уз поштовање свих правилника и техничких препорука из ове области, као и препорука светске здравствене организације;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Обавезно је извршити периодична мерења јачине електромагнетног зрачења у близини антенског система, а посебно утицај на оближње објекте становања који се налазе на истој или сличној висини као и антенски систем;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Постављање антенских система и базних станице мобилне телефоније и осталих електронских система обавезно је претходно позитивно мишљење надлежног органа управе.</w:t>
      </w:r>
    </w:p>
    <w:p w:rsidR="00571768" w:rsidRPr="00650950" w:rsidRDefault="00571768" w:rsidP="00571768">
      <w:pPr>
        <w:spacing w:line="312" w:lineRule="auto"/>
        <w:rPr>
          <w:rFonts w:ascii="Arial Narrow" w:hAnsi="Arial Narrow"/>
          <w:color w:val="000000"/>
          <w:lang w:val="sr-Cyrl-CS"/>
        </w:rPr>
      </w:pPr>
    </w:p>
    <w:p w:rsidR="00571768" w:rsidRPr="00650950" w:rsidRDefault="001E638A" w:rsidP="00AD1B55">
      <w:pPr>
        <w:tabs>
          <w:tab w:val="left" w:pos="540"/>
          <w:tab w:val="left" w:pos="1080"/>
          <w:tab w:val="left" w:pos="1800"/>
          <w:tab w:val="left" w:pos="2700"/>
          <w:tab w:val="right" w:leader="dot" w:pos="8460"/>
        </w:tabs>
        <w:spacing w:line="312" w:lineRule="auto"/>
        <w:jc w:val="both"/>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4.3.</w:t>
      </w:r>
      <w:r w:rsidR="00571768" w:rsidRPr="00650950">
        <w:rPr>
          <w:rFonts w:ascii="Arial Narrow" w:hAnsi="Arial Narrow"/>
          <w:b/>
          <w:lang w:val="sr-Cyrl-CS"/>
        </w:rPr>
        <w:tab/>
        <w:t>Локације за које је обавезна израда урбанистичког пројекта</w:t>
      </w:r>
    </w:p>
    <w:p w:rsidR="00571768" w:rsidRPr="00650950" w:rsidRDefault="00571768" w:rsidP="00AD1B55">
      <w:pPr>
        <w:tabs>
          <w:tab w:val="left" w:pos="540"/>
          <w:tab w:val="left" w:pos="1080"/>
          <w:tab w:val="left" w:pos="1800"/>
          <w:tab w:val="left" w:pos="2700"/>
          <w:tab w:val="right" w:leader="dot" w:pos="8460"/>
        </w:tabs>
        <w:spacing w:line="312" w:lineRule="auto"/>
        <w:jc w:val="both"/>
        <w:rPr>
          <w:rFonts w:ascii="Arial Narrow" w:hAnsi="Arial Narrow"/>
          <w:b/>
          <w:lang w:val="sr-Cyrl-CS"/>
        </w:rPr>
      </w:pP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Обавезна је израда урбанистичког пројеката за комплекс бр. 9 како би се  утврдило најбоље коначно просторно уређење комплекса.</w:t>
      </w:r>
    </w:p>
    <w:p w:rsidR="00571768" w:rsidRDefault="00571768" w:rsidP="00AD1B55">
      <w:pPr>
        <w:tabs>
          <w:tab w:val="left" w:pos="540"/>
          <w:tab w:val="left" w:pos="1080"/>
          <w:tab w:val="left" w:pos="1800"/>
          <w:tab w:val="left" w:pos="2700"/>
          <w:tab w:val="right" w:leader="dot" w:pos="8460"/>
        </w:tabs>
        <w:spacing w:line="312" w:lineRule="auto"/>
        <w:jc w:val="both"/>
        <w:rPr>
          <w:rFonts w:ascii="Arial Narrow" w:hAnsi="Arial Narrow"/>
          <w:b/>
          <w:highlight w:val="cyan"/>
          <w:lang w:val="sr-Cyrl-CS"/>
        </w:rPr>
      </w:pPr>
    </w:p>
    <w:p w:rsidR="006E51DE" w:rsidRDefault="006E51DE" w:rsidP="00AD1B55">
      <w:pPr>
        <w:tabs>
          <w:tab w:val="left" w:pos="540"/>
          <w:tab w:val="left" w:pos="1080"/>
          <w:tab w:val="left" w:pos="1800"/>
          <w:tab w:val="left" w:pos="2700"/>
          <w:tab w:val="right" w:leader="dot" w:pos="8460"/>
        </w:tabs>
        <w:spacing w:line="312" w:lineRule="auto"/>
        <w:jc w:val="both"/>
        <w:rPr>
          <w:rFonts w:ascii="Arial Narrow" w:hAnsi="Arial Narrow"/>
          <w:b/>
          <w:highlight w:val="cyan"/>
          <w:lang w:val="sr-Cyrl-CS"/>
        </w:rPr>
      </w:pPr>
    </w:p>
    <w:p w:rsidR="006E51DE" w:rsidRDefault="006E51DE" w:rsidP="00AD1B55">
      <w:pPr>
        <w:tabs>
          <w:tab w:val="left" w:pos="540"/>
          <w:tab w:val="left" w:pos="1080"/>
          <w:tab w:val="left" w:pos="1800"/>
          <w:tab w:val="left" w:pos="2700"/>
          <w:tab w:val="right" w:leader="dot" w:pos="8460"/>
        </w:tabs>
        <w:spacing w:line="312" w:lineRule="auto"/>
        <w:jc w:val="both"/>
        <w:rPr>
          <w:rFonts w:ascii="Arial Narrow" w:hAnsi="Arial Narrow"/>
          <w:b/>
          <w:highlight w:val="cyan"/>
          <w:lang w:val="sr-Cyrl-CS"/>
        </w:rPr>
      </w:pPr>
    </w:p>
    <w:p w:rsidR="006E51DE" w:rsidRDefault="006E51DE" w:rsidP="00AD1B55">
      <w:pPr>
        <w:tabs>
          <w:tab w:val="left" w:pos="540"/>
          <w:tab w:val="left" w:pos="1080"/>
          <w:tab w:val="left" w:pos="1800"/>
          <w:tab w:val="left" w:pos="2700"/>
          <w:tab w:val="right" w:leader="dot" w:pos="8460"/>
        </w:tabs>
        <w:spacing w:line="312" w:lineRule="auto"/>
        <w:jc w:val="both"/>
        <w:rPr>
          <w:rFonts w:ascii="Arial Narrow" w:hAnsi="Arial Narrow"/>
          <w:b/>
          <w:highlight w:val="cyan"/>
          <w:lang w:val="sr-Cyrl-CS"/>
        </w:rPr>
      </w:pPr>
    </w:p>
    <w:p w:rsidR="006E51DE" w:rsidRPr="00650950" w:rsidRDefault="006E51DE" w:rsidP="00AD1B55">
      <w:pPr>
        <w:tabs>
          <w:tab w:val="left" w:pos="540"/>
          <w:tab w:val="left" w:pos="1080"/>
          <w:tab w:val="left" w:pos="1800"/>
          <w:tab w:val="left" w:pos="2700"/>
          <w:tab w:val="right" w:leader="dot" w:pos="8460"/>
        </w:tabs>
        <w:spacing w:line="312" w:lineRule="auto"/>
        <w:jc w:val="both"/>
        <w:rPr>
          <w:rFonts w:ascii="Arial Narrow" w:hAnsi="Arial Narrow"/>
          <w:b/>
          <w:highlight w:val="cyan"/>
          <w:lang w:val="sr-Cyrl-CS"/>
        </w:rPr>
      </w:pPr>
    </w:p>
    <w:p w:rsidR="00571768" w:rsidRPr="00650950" w:rsidRDefault="001E638A" w:rsidP="00AD1B55">
      <w:pPr>
        <w:tabs>
          <w:tab w:val="left" w:pos="540"/>
          <w:tab w:val="left" w:pos="1080"/>
          <w:tab w:val="left" w:pos="1800"/>
          <w:tab w:val="left" w:pos="2700"/>
          <w:tab w:val="right" w:leader="dot" w:pos="8460"/>
        </w:tabs>
        <w:spacing w:line="312" w:lineRule="auto"/>
        <w:jc w:val="both"/>
        <w:rPr>
          <w:rFonts w:ascii="Arial Narrow" w:hAnsi="Arial Narrow"/>
          <w:b/>
          <w:lang w:val="sr-Cyrl-CS"/>
        </w:rPr>
      </w:pPr>
      <w:r w:rsidRPr="00650950">
        <w:rPr>
          <w:rFonts w:ascii="Arial Narrow" w:hAnsi="Arial Narrow"/>
          <w:b/>
          <w:lang w:val="sr-Cyrl-CS"/>
        </w:rPr>
        <w:tab/>
      </w:r>
      <w:r w:rsidR="00571768" w:rsidRPr="00650950">
        <w:rPr>
          <w:rFonts w:ascii="Arial Narrow" w:hAnsi="Arial Narrow"/>
          <w:b/>
          <w:lang w:val="sr-Cyrl-CS"/>
        </w:rPr>
        <w:t>5.</w:t>
      </w:r>
      <w:r w:rsidR="00571768" w:rsidRPr="00650950">
        <w:rPr>
          <w:rFonts w:ascii="Arial Narrow" w:hAnsi="Arial Narrow"/>
          <w:b/>
          <w:lang w:val="sr-Cyrl-CS"/>
        </w:rPr>
        <w:tab/>
        <w:t>ПРИМЕНА ПЛАНА</w:t>
      </w:r>
    </w:p>
    <w:p w:rsidR="00571768" w:rsidRPr="00650950" w:rsidRDefault="00571768" w:rsidP="00AD1B55">
      <w:pPr>
        <w:spacing w:line="312" w:lineRule="auto"/>
        <w:jc w:val="both"/>
        <w:rPr>
          <w:rFonts w:ascii="Arial Narrow" w:hAnsi="Arial Narrow"/>
          <w:lang w:val="sr-Cyrl-CS"/>
        </w:rPr>
      </w:pP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Доношење овог плана омогућава издавање информације о локацији, локацијских услова и решења за одобрење радова за које се не издаје грађевинска дозвола.</w:t>
      </w:r>
    </w:p>
    <w:p w:rsidR="00571768" w:rsidRPr="00650950" w:rsidRDefault="00571768" w:rsidP="00AD1B55">
      <w:pPr>
        <w:tabs>
          <w:tab w:val="left" w:pos="720"/>
        </w:tabs>
        <w:spacing w:line="312" w:lineRule="auto"/>
        <w:jc w:val="both"/>
        <w:rPr>
          <w:rFonts w:ascii="Arial Narrow" w:hAnsi="Arial Narrow"/>
          <w:lang w:val="sr-Cyrl-CS"/>
        </w:rPr>
      </w:pPr>
    </w:p>
    <w:p w:rsidR="00571768" w:rsidRPr="00650950" w:rsidRDefault="00571768" w:rsidP="00AD1B55">
      <w:pPr>
        <w:autoSpaceDE w:val="0"/>
        <w:autoSpaceDN w:val="0"/>
        <w:adjustRightInd w:val="0"/>
        <w:spacing w:line="312" w:lineRule="auto"/>
        <w:jc w:val="both"/>
        <w:rPr>
          <w:rFonts w:ascii="Arial Narrow" w:hAnsi="Arial Narrow"/>
          <w:lang w:val="sr-Cyrl-CS" w:eastAsia="sr-Latn-CS"/>
        </w:rPr>
      </w:pPr>
      <w:r w:rsidRPr="00650950">
        <w:rPr>
          <w:rFonts w:ascii="Arial Narrow" w:hAnsi="Arial Narrow" w:cs="TimesNewRoman"/>
          <w:lang w:val="sr-Cyrl-CS" w:eastAsia="sr-Latn-CS"/>
        </w:rPr>
        <w:t>Саставни део плана су следећи графички прикази</w:t>
      </w:r>
      <w:r w:rsidRPr="00650950">
        <w:rPr>
          <w:rFonts w:ascii="Arial Narrow" w:hAnsi="Arial Narrow"/>
          <w:lang w:val="sr-Cyrl-CS" w:eastAsia="sr-Latn-CS"/>
        </w:rPr>
        <w:t>:</w:t>
      </w:r>
    </w:p>
    <w:p w:rsidR="00571768" w:rsidRPr="00650950" w:rsidRDefault="00571768" w:rsidP="00AD1B55">
      <w:pPr>
        <w:pStyle w:val="Footer"/>
        <w:tabs>
          <w:tab w:val="right" w:pos="8460"/>
        </w:tabs>
        <w:spacing w:line="312" w:lineRule="auto"/>
        <w:jc w:val="both"/>
        <w:rPr>
          <w:rFonts w:ascii="Arial Narrow" w:hAnsi="Arial Narrow"/>
          <w:lang w:val="sr-Cyrl-CS"/>
        </w:rPr>
      </w:pPr>
      <w:r w:rsidRPr="00650950">
        <w:rPr>
          <w:rFonts w:ascii="Arial Narrow" w:hAnsi="Arial Narrow"/>
          <w:lang w:val="sr-Cyrl-CS"/>
        </w:rPr>
        <w:t xml:space="preserve">                                                                                                                   </w:t>
      </w:r>
      <w:r w:rsidRPr="00650950">
        <w:rPr>
          <w:rFonts w:ascii="Arial Narrow" w:hAnsi="Arial Narrow"/>
          <w:lang w:val="sr-Cyrl-CS"/>
        </w:rPr>
        <w:tab/>
        <w:t>Размера</w:t>
      </w:r>
    </w:p>
    <w:p w:rsidR="00571768" w:rsidRPr="00650950" w:rsidRDefault="00571768" w:rsidP="00AD1B55">
      <w:pPr>
        <w:numPr>
          <w:ilvl w:val="0"/>
          <w:numId w:val="29"/>
        </w:numPr>
        <w:tabs>
          <w:tab w:val="right" w:leader="dot" w:pos="8460"/>
        </w:tabs>
        <w:spacing w:line="312" w:lineRule="auto"/>
        <w:jc w:val="both"/>
        <w:rPr>
          <w:rFonts w:ascii="Arial Narrow" w:hAnsi="Arial Narrow"/>
          <w:lang w:val="sr-Cyrl-CS"/>
        </w:rPr>
      </w:pPr>
      <w:r w:rsidRPr="00650950">
        <w:rPr>
          <w:rFonts w:ascii="Arial Narrow" w:hAnsi="Arial Narrow"/>
          <w:lang w:val="sr-Cyrl-CS"/>
        </w:rPr>
        <w:t xml:space="preserve">Извод из Генералног плана Вршца </w:t>
      </w:r>
      <w:r w:rsidRPr="00650950">
        <w:rPr>
          <w:rFonts w:ascii="Arial Narrow" w:hAnsi="Arial Narrow"/>
          <w:lang w:val="sr-Cyrl-CS"/>
        </w:rPr>
        <w:tab/>
        <w:t>А4</w:t>
      </w:r>
    </w:p>
    <w:p w:rsidR="00571768" w:rsidRPr="00650950" w:rsidRDefault="00571768" w:rsidP="00AD1B55">
      <w:pPr>
        <w:numPr>
          <w:ilvl w:val="0"/>
          <w:numId w:val="29"/>
        </w:numPr>
        <w:tabs>
          <w:tab w:val="right" w:leader="dot" w:pos="8460"/>
        </w:tabs>
        <w:spacing w:line="312" w:lineRule="auto"/>
        <w:jc w:val="both"/>
        <w:rPr>
          <w:rFonts w:ascii="Arial Narrow" w:hAnsi="Arial Narrow"/>
          <w:lang w:val="sr-Cyrl-CS"/>
        </w:rPr>
      </w:pPr>
      <w:r w:rsidRPr="00650950">
        <w:rPr>
          <w:rFonts w:ascii="Arial Narrow" w:hAnsi="Arial Narrow"/>
          <w:bCs/>
          <w:lang w:val="sr-Cyrl-CS"/>
        </w:rPr>
        <w:t xml:space="preserve">План намене, нивелације, регулације и саобраћаја </w:t>
      </w:r>
    </w:p>
    <w:p w:rsidR="00571768" w:rsidRPr="00650950" w:rsidRDefault="00BF73B7" w:rsidP="00AD1B55">
      <w:pPr>
        <w:tabs>
          <w:tab w:val="left" w:pos="709"/>
          <w:tab w:val="right" w:leader="dot" w:pos="8460"/>
          <w:tab w:val="right" w:leader="dot" w:pos="8505"/>
        </w:tabs>
        <w:spacing w:line="312" w:lineRule="auto"/>
        <w:ind w:left="720" w:hanging="360"/>
        <w:jc w:val="both"/>
        <w:rPr>
          <w:rFonts w:ascii="Arial Narrow" w:hAnsi="Arial Narrow"/>
          <w:bCs/>
          <w:lang w:val="sr-Cyrl-CS"/>
        </w:rPr>
      </w:pPr>
      <w:r w:rsidRPr="00650950">
        <w:rPr>
          <w:rFonts w:ascii="Arial Narrow" w:hAnsi="Arial Narrow"/>
          <w:bCs/>
          <w:lang w:val="sr-Cyrl-CS"/>
        </w:rPr>
        <w:tab/>
      </w:r>
      <w:r w:rsidR="00571768" w:rsidRPr="00650950">
        <w:rPr>
          <w:rFonts w:ascii="Arial Narrow" w:hAnsi="Arial Narrow"/>
          <w:bCs/>
          <w:lang w:val="sr-Cyrl-CS"/>
        </w:rPr>
        <w:t>са</w:t>
      </w:r>
      <w:r w:rsidR="005007C3" w:rsidRPr="00650950">
        <w:rPr>
          <w:rFonts w:ascii="Arial Narrow" w:hAnsi="Arial Narrow"/>
          <w:bCs/>
          <w:lang w:val="sr-Cyrl-CS"/>
        </w:rPr>
        <w:t xml:space="preserve"> елементима парцелације</w:t>
      </w:r>
      <w:r w:rsidR="005007C3" w:rsidRPr="00650950">
        <w:rPr>
          <w:rFonts w:ascii="Arial Narrow" w:hAnsi="Arial Narrow"/>
          <w:bCs/>
          <w:lang w:val="sr-Cyrl-CS"/>
        </w:rPr>
        <w:tab/>
        <w:t>Р 1 : 10</w:t>
      </w:r>
      <w:r w:rsidR="00571768" w:rsidRPr="00650950">
        <w:rPr>
          <w:rFonts w:ascii="Arial Narrow" w:hAnsi="Arial Narrow"/>
          <w:bCs/>
          <w:lang w:val="sr-Cyrl-CS"/>
        </w:rPr>
        <w:t>00</w:t>
      </w:r>
    </w:p>
    <w:p w:rsidR="00571768" w:rsidRPr="00650950" w:rsidRDefault="00571768" w:rsidP="00AD1B55">
      <w:pPr>
        <w:numPr>
          <w:ilvl w:val="0"/>
          <w:numId w:val="29"/>
        </w:numPr>
        <w:tabs>
          <w:tab w:val="clear" w:pos="720"/>
          <w:tab w:val="left" w:pos="709"/>
          <w:tab w:val="right" w:leader="dot" w:pos="8460"/>
          <w:tab w:val="right" w:leader="dot" w:pos="8505"/>
        </w:tabs>
        <w:spacing w:line="312" w:lineRule="auto"/>
        <w:jc w:val="both"/>
        <w:rPr>
          <w:rFonts w:ascii="Arial Narrow" w:hAnsi="Arial Narrow"/>
          <w:bCs/>
          <w:lang w:val="sr-Cyrl-CS"/>
        </w:rPr>
      </w:pPr>
      <w:r w:rsidRPr="00650950">
        <w:rPr>
          <w:rFonts w:ascii="Arial Narrow" w:hAnsi="Arial Narrow"/>
          <w:lang w:val="sr-Cyrl-CS"/>
        </w:rPr>
        <w:t>План регулације површина јавне намене</w:t>
      </w:r>
      <w:r w:rsidRPr="00650950">
        <w:rPr>
          <w:rFonts w:ascii="Arial Narrow" w:hAnsi="Arial Narrow"/>
          <w:lang w:val="sr-Cyrl-CS"/>
        </w:rPr>
        <w:tab/>
        <w:t>Р 1 : 1000</w:t>
      </w:r>
    </w:p>
    <w:p w:rsidR="00571768" w:rsidRPr="00650950" w:rsidRDefault="00571768" w:rsidP="00AD1B55">
      <w:pPr>
        <w:numPr>
          <w:ilvl w:val="0"/>
          <w:numId w:val="29"/>
        </w:numPr>
        <w:tabs>
          <w:tab w:val="right" w:leader="dot" w:pos="8460"/>
        </w:tabs>
        <w:spacing w:line="312" w:lineRule="auto"/>
        <w:jc w:val="both"/>
        <w:rPr>
          <w:rFonts w:ascii="Arial Narrow" w:hAnsi="Arial Narrow"/>
          <w:lang w:val="sr-Cyrl-CS"/>
        </w:rPr>
      </w:pPr>
      <w:r w:rsidRPr="00650950">
        <w:rPr>
          <w:rFonts w:ascii="Arial Narrow" w:hAnsi="Arial Narrow"/>
          <w:lang w:val="sr-Cyrl-CS"/>
        </w:rPr>
        <w:t>План водне инфраструктуре</w:t>
      </w:r>
      <w:r w:rsidRPr="00650950">
        <w:rPr>
          <w:rFonts w:ascii="Arial Narrow" w:hAnsi="Arial Narrow"/>
          <w:lang w:val="sr-Cyrl-CS"/>
        </w:rPr>
        <w:tab/>
        <w:t>Р 1 : 1000</w:t>
      </w:r>
    </w:p>
    <w:p w:rsidR="00571768" w:rsidRPr="00650950" w:rsidRDefault="00571768" w:rsidP="00AD1B55">
      <w:pPr>
        <w:numPr>
          <w:ilvl w:val="0"/>
          <w:numId w:val="29"/>
        </w:numPr>
        <w:tabs>
          <w:tab w:val="right" w:leader="dot" w:pos="8460"/>
        </w:tabs>
        <w:spacing w:line="312" w:lineRule="auto"/>
        <w:jc w:val="both"/>
        <w:rPr>
          <w:rFonts w:ascii="Arial Narrow" w:hAnsi="Arial Narrow"/>
          <w:lang w:val="sr-Cyrl-CS"/>
        </w:rPr>
      </w:pPr>
      <w:r w:rsidRPr="00650950">
        <w:rPr>
          <w:rFonts w:ascii="Arial Narrow" w:hAnsi="Arial Narrow"/>
          <w:lang w:val="sr-Cyrl-CS"/>
        </w:rPr>
        <w:t>План енергетске инфраструктуре</w:t>
      </w:r>
      <w:r w:rsidRPr="00650950">
        <w:rPr>
          <w:rFonts w:ascii="Arial Narrow" w:hAnsi="Arial Narrow"/>
          <w:lang w:val="sr-Cyrl-CS"/>
        </w:rPr>
        <w:tab/>
        <w:t>Р 1 : 1000</w:t>
      </w:r>
    </w:p>
    <w:p w:rsidR="00571768" w:rsidRPr="00650950" w:rsidRDefault="00571768" w:rsidP="00AD1B55">
      <w:pPr>
        <w:pStyle w:val="Footer"/>
        <w:spacing w:line="312" w:lineRule="auto"/>
        <w:jc w:val="both"/>
        <w:rPr>
          <w:rFonts w:ascii="Arial Narrow" w:hAnsi="Arial Narrow"/>
          <w:highlight w:val="cyan"/>
          <w:lang w:val="sr-Cyrl-CS"/>
        </w:rPr>
      </w:pP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План детаљне регулације дела опште радне зоне у блоку 82 у Вршцу (бивши "Узор") садржи текстуални део који се објављује у "Службеном листу Општине Вршац", и графичке приказе израђене у три примерка које својим потписом оверава председник Скупштине Општине Вршац.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По један примерак потписаног оригинала плана чува се у Скупштини Општине Вршац, Општинској управи за комуналне и стамбене послове. </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Документациона основа овог плана чува се у Општинској управи за комуналне и стамбене послове.</w:t>
      </w:r>
    </w:p>
    <w:p w:rsidR="00571768"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 xml:space="preserve">План детаљне регулације дела опште радне зоне у блоку 82 у Вршцу (бивши "Узор") доступан је на увид јавности у згради Скупштине Општине Вршца и путем интернета.  </w:t>
      </w:r>
    </w:p>
    <w:p w:rsidR="005963A1" w:rsidRPr="00650950" w:rsidRDefault="00571768" w:rsidP="00AD1B55">
      <w:pPr>
        <w:spacing w:line="312" w:lineRule="auto"/>
        <w:ind w:firstLine="720"/>
        <w:jc w:val="both"/>
        <w:rPr>
          <w:rFonts w:ascii="Arial Narrow" w:hAnsi="Arial Narrow"/>
          <w:lang w:val="sr-Cyrl-CS"/>
        </w:rPr>
      </w:pPr>
      <w:r w:rsidRPr="00650950">
        <w:rPr>
          <w:rFonts w:ascii="Arial Narrow" w:hAnsi="Arial Narrow"/>
          <w:lang w:val="sr-Cyrl-CS"/>
        </w:rPr>
        <w:t>План ступа на снагу осмог дана од дана објављивања у "Службеном листу Општине Вршац"</w:t>
      </w:r>
      <w:r w:rsidR="00DA5AD0" w:rsidRPr="00650950">
        <w:rPr>
          <w:rFonts w:ascii="Arial Narrow" w:hAnsi="Arial Narrow"/>
          <w:lang w:val="sr-Cyrl-CS"/>
        </w:rPr>
        <w:t>.</w:t>
      </w:r>
    </w:p>
    <w:p w:rsidR="00DA5AD0" w:rsidRPr="00650950" w:rsidRDefault="00DA5AD0" w:rsidP="00571768">
      <w:pPr>
        <w:spacing w:line="312" w:lineRule="auto"/>
        <w:rPr>
          <w:rFonts w:ascii="Arial Narrow" w:hAnsi="Arial Narrow"/>
          <w:lang w:val="sr-Cyrl-CS"/>
        </w:rPr>
      </w:pPr>
    </w:p>
    <w:p w:rsidR="00DA5AD0" w:rsidRPr="00650950" w:rsidRDefault="00DA5AD0" w:rsidP="00571768">
      <w:pPr>
        <w:spacing w:line="312" w:lineRule="auto"/>
        <w:rPr>
          <w:rFonts w:ascii="Arial Narrow" w:hAnsi="Arial Narrow"/>
          <w:lang w:val="sr-Cyrl-CS"/>
        </w:rPr>
      </w:pPr>
    </w:p>
    <w:p w:rsidR="005963A1" w:rsidRPr="00650950" w:rsidRDefault="005963A1" w:rsidP="007B4DFB">
      <w:pPr>
        <w:jc w:val="both"/>
        <w:rPr>
          <w:rFonts w:ascii="Arial Narrow" w:hAnsi="Arial Narrow" w:cs="Arial"/>
          <w:b/>
          <w:sz w:val="20"/>
          <w:szCs w:val="20"/>
          <w:lang w:val="sr-Cyrl-CS"/>
        </w:rPr>
      </w:pPr>
    </w:p>
    <w:tbl>
      <w:tblPr>
        <w:tblW w:w="10189" w:type="dxa"/>
        <w:tblLook w:val="01E0"/>
      </w:tblPr>
      <w:tblGrid>
        <w:gridCol w:w="2523"/>
        <w:gridCol w:w="5502"/>
        <w:gridCol w:w="2164"/>
      </w:tblGrid>
      <w:tr w:rsidR="00B9618C" w:rsidRPr="00650950" w:rsidTr="00853D39">
        <w:trPr>
          <w:trHeight w:val="299"/>
        </w:trPr>
        <w:tc>
          <w:tcPr>
            <w:tcW w:w="1238" w:type="pct"/>
            <w:shd w:val="clear" w:color="auto" w:fill="auto"/>
          </w:tcPr>
          <w:p w:rsidR="00B9618C" w:rsidRPr="00650950" w:rsidRDefault="00B9618C" w:rsidP="00853D39">
            <w:pPr>
              <w:rPr>
                <w:rFonts w:ascii="Arial Narrow" w:hAnsi="Arial Narrow"/>
                <w:sz w:val="20"/>
                <w:szCs w:val="20"/>
                <w:lang w:val="sr-Cyrl-CS"/>
              </w:rPr>
            </w:pPr>
          </w:p>
        </w:tc>
        <w:tc>
          <w:tcPr>
            <w:tcW w:w="2700" w:type="pct"/>
            <w:shd w:val="clear" w:color="auto" w:fill="auto"/>
          </w:tcPr>
          <w:p w:rsidR="00B9618C" w:rsidRPr="00650950" w:rsidRDefault="00B9618C" w:rsidP="00853D39">
            <w:pPr>
              <w:jc w:val="center"/>
              <w:rPr>
                <w:rFonts w:ascii="Arial Narrow" w:hAnsi="Arial Narrow"/>
                <w:sz w:val="20"/>
                <w:szCs w:val="20"/>
                <w:lang w:val="sr-Cyrl-CS"/>
              </w:rPr>
            </w:pPr>
            <w:r w:rsidRPr="00650950">
              <w:rPr>
                <w:rFonts w:ascii="Arial Narrow" w:hAnsi="Arial Narrow" w:cs="Arial"/>
                <w:sz w:val="20"/>
                <w:szCs w:val="20"/>
                <w:lang w:val="sr-Cyrl-CS"/>
              </w:rPr>
              <w:t>Обрађивач</w:t>
            </w:r>
            <w:r w:rsidRPr="00650950">
              <w:rPr>
                <w:rFonts w:ascii="Arial Narrow" w:hAnsi="Arial Narrow"/>
                <w:sz w:val="20"/>
                <w:szCs w:val="20"/>
                <w:lang w:val="sr-Cyrl-CS"/>
              </w:rPr>
              <w:t>:</w:t>
            </w:r>
          </w:p>
        </w:tc>
        <w:tc>
          <w:tcPr>
            <w:tcW w:w="1062" w:type="pct"/>
            <w:shd w:val="clear" w:color="auto" w:fill="auto"/>
          </w:tcPr>
          <w:p w:rsidR="00B9618C" w:rsidRPr="00650950" w:rsidRDefault="00B9618C" w:rsidP="00853D39">
            <w:pPr>
              <w:jc w:val="center"/>
              <w:rPr>
                <w:rFonts w:ascii="Arial Narrow" w:hAnsi="Arial Narrow"/>
                <w:sz w:val="20"/>
                <w:szCs w:val="20"/>
                <w:lang w:val="sr-Cyrl-CS"/>
              </w:rPr>
            </w:pPr>
          </w:p>
        </w:tc>
      </w:tr>
      <w:tr w:rsidR="00B9618C" w:rsidRPr="00650950" w:rsidTr="00853D39">
        <w:trPr>
          <w:trHeight w:val="299"/>
        </w:trPr>
        <w:tc>
          <w:tcPr>
            <w:tcW w:w="1238" w:type="pct"/>
            <w:shd w:val="clear" w:color="auto" w:fill="auto"/>
          </w:tcPr>
          <w:p w:rsidR="00B9618C" w:rsidRPr="00650950" w:rsidRDefault="00B9618C" w:rsidP="00853D39">
            <w:pPr>
              <w:rPr>
                <w:rFonts w:ascii="Arial Narrow" w:hAnsi="Arial Narrow"/>
                <w:sz w:val="20"/>
                <w:szCs w:val="20"/>
                <w:lang w:val="sr-Cyrl-CS"/>
              </w:rPr>
            </w:pPr>
          </w:p>
        </w:tc>
        <w:tc>
          <w:tcPr>
            <w:tcW w:w="2700" w:type="pct"/>
            <w:shd w:val="clear" w:color="auto" w:fill="auto"/>
          </w:tcPr>
          <w:p w:rsidR="00B9618C" w:rsidRPr="00650950" w:rsidRDefault="002B0FAD" w:rsidP="00853D39">
            <w:pPr>
              <w:tabs>
                <w:tab w:val="left" w:pos="3330"/>
              </w:tabs>
              <w:jc w:val="center"/>
              <w:rPr>
                <w:rFonts w:ascii="Arial Narrow" w:hAnsi="Arial Narrow"/>
                <w:sz w:val="20"/>
                <w:szCs w:val="20"/>
                <w:lang w:val="sr-Cyrl-CS"/>
              </w:rPr>
            </w:pPr>
            <w:r w:rsidRPr="00650950">
              <w:rPr>
                <w:rFonts w:ascii="Arial Narrow" w:hAnsi="Arial Narrow" w:cs="Arial"/>
                <w:sz w:val="20"/>
                <w:szCs w:val="20"/>
                <w:lang w:val="sr-Cyrl-CS"/>
              </w:rPr>
              <w:t xml:space="preserve">Мр </w:t>
            </w:r>
            <w:r w:rsidR="00B9618C" w:rsidRPr="00650950">
              <w:rPr>
                <w:rFonts w:ascii="Arial Narrow" w:hAnsi="Arial Narrow" w:cs="Arial"/>
                <w:sz w:val="20"/>
                <w:szCs w:val="20"/>
                <w:lang w:val="sr-Cyrl-CS"/>
              </w:rPr>
              <w:t>Дарко Полић</w:t>
            </w:r>
            <w:r w:rsidR="00B9618C" w:rsidRPr="00650950">
              <w:rPr>
                <w:rFonts w:ascii="Arial Narrow" w:hAnsi="Arial Narrow"/>
                <w:sz w:val="20"/>
                <w:szCs w:val="20"/>
                <w:lang w:val="sr-Cyrl-CS"/>
              </w:rPr>
              <w:t xml:space="preserve">, </w:t>
            </w:r>
            <w:r w:rsidR="00B9618C" w:rsidRPr="00650950">
              <w:rPr>
                <w:rFonts w:ascii="Arial Narrow" w:hAnsi="Arial Narrow" w:cs="Arial"/>
                <w:sz w:val="20"/>
                <w:szCs w:val="20"/>
                <w:lang w:val="sr-Cyrl-CS"/>
              </w:rPr>
              <w:t>дипл</w:t>
            </w:r>
            <w:r w:rsidR="00B9618C" w:rsidRPr="00650950">
              <w:rPr>
                <w:rFonts w:ascii="Arial Narrow" w:hAnsi="Arial Narrow"/>
                <w:sz w:val="20"/>
                <w:szCs w:val="20"/>
                <w:lang w:val="sr-Cyrl-CS"/>
              </w:rPr>
              <w:t>.</w:t>
            </w:r>
            <w:r w:rsidR="00B9618C" w:rsidRPr="00650950">
              <w:rPr>
                <w:rFonts w:ascii="Arial Narrow" w:hAnsi="Arial Narrow" w:cs="Arial"/>
                <w:sz w:val="20"/>
                <w:szCs w:val="20"/>
                <w:lang w:val="sr-Cyrl-CS"/>
              </w:rPr>
              <w:t>инж</w:t>
            </w:r>
            <w:r w:rsidR="00B9618C" w:rsidRPr="00650950">
              <w:rPr>
                <w:rFonts w:ascii="Arial Narrow" w:hAnsi="Arial Narrow"/>
                <w:sz w:val="20"/>
                <w:szCs w:val="20"/>
                <w:lang w:val="sr-Cyrl-CS"/>
              </w:rPr>
              <w:t>.</w:t>
            </w:r>
            <w:r w:rsidR="00B9618C" w:rsidRPr="00650950">
              <w:rPr>
                <w:rFonts w:ascii="Arial Narrow" w:hAnsi="Arial Narrow" w:cs="Arial"/>
                <w:sz w:val="20"/>
                <w:szCs w:val="20"/>
                <w:lang w:val="sr-Cyrl-CS"/>
              </w:rPr>
              <w:t>арх</w:t>
            </w:r>
            <w:r w:rsidR="00B9618C" w:rsidRPr="00650950">
              <w:rPr>
                <w:rFonts w:ascii="Arial Narrow" w:hAnsi="Arial Narrow"/>
                <w:sz w:val="20"/>
                <w:szCs w:val="20"/>
                <w:lang w:val="sr-Cyrl-CS"/>
              </w:rPr>
              <w:t>.</w:t>
            </w:r>
          </w:p>
        </w:tc>
        <w:tc>
          <w:tcPr>
            <w:tcW w:w="1062" w:type="pct"/>
            <w:shd w:val="clear" w:color="auto" w:fill="auto"/>
          </w:tcPr>
          <w:p w:rsidR="00B9618C" w:rsidRPr="00650950" w:rsidRDefault="00B9618C" w:rsidP="00853D39">
            <w:pPr>
              <w:tabs>
                <w:tab w:val="left" w:pos="3330"/>
              </w:tabs>
              <w:jc w:val="center"/>
              <w:rPr>
                <w:rFonts w:ascii="Arial Narrow" w:hAnsi="Arial Narrow"/>
                <w:sz w:val="20"/>
                <w:szCs w:val="20"/>
                <w:lang w:val="sr-Cyrl-CS"/>
              </w:rPr>
            </w:pPr>
          </w:p>
        </w:tc>
      </w:tr>
      <w:tr w:rsidR="00B9618C" w:rsidRPr="00650950" w:rsidTr="00853D39">
        <w:trPr>
          <w:trHeight w:val="299"/>
        </w:trPr>
        <w:tc>
          <w:tcPr>
            <w:tcW w:w="1238" w:type="pct"/>
            <w:shd w:val="clear" w:color="auto" w:fill="auto"/>
          </w:tcPr>
          <w:p w:rsidR="00B9618C" w:rsidRPr="00650950" w:rsidRDefault="00B9618C" w:rsidP="00853D39">
            <w:pPr>
              <w:rPr>
                <w:rFonts w:ascii="Arial Narrow" w:hAnsi="Arial Narrow"/>
                <w:sz w:val="20"/>
                <w:szCs w:val="20"/>
                <w:lang w:val="sr-Cyrl-CS"/>
              </w:rPr>
            </w:pPr>
          </w:p>
        </w:tc>
        <w:tc>
          <w:tcPr>
            <w:tcW w:w="2700" w:type="pct"/>
            <w:tcBorders>
              <w:bottom w:val="dotted" w:sz="4" w:space="0" w:color="auto"/>
            </w:tcBorders>
            <w:shd w:val="clear" w:color="auto" w:fill="auto"/>
          </w:tcPr>
          <w:p w:rsidR="00B9618C" w:rsidRPr="00650950" w:rsidRDefault="00B9618C" w:rsidP="00853D39">
            <w:pPr>
              <w:jc w:val="center"/>
              <w:rPr>
                <w:rFonts w:ascii="Arial Narrow" w:hAnsi="Arial Narrow"/>
                <w:sz w:val="20"/>
                <w:szCs w:val="20"/>
                <w:lang w:val="sr-Cyrl-CS"/>
              </w:rPr>
            </w:pPr>
          </w:p>
        </w:tc>
        <w:tc>
          <w:tcPr>
            <w:tcW w:w="1062" w:type="pct"/>
            <w:shd w:val="clear" w:color="auto" w:fill="auto"/>
          </w:tcPr>
          <w:p w:rsidR="00B9618C" w:rsidRPr="00650950" w:rsidRDefault="00B9618C" w:rsidP="00853D39">
            <w:pPr>
              <w:jc w:val="center"/>
              <w:rPr>
                <w:rFonts w:ascii="Arial Narrow" w:hAnsi="Arial Narrow"/>
                <w:sz w:val="20"/>
                <w:szCs w:val="20"/>
                <w:lang w:val="sr-Cyrl-CS"/>
              </w:rPr>
            </w:pPr>
          </w:p>
        </w:tc>
      </w:tr>
    </w:tbl>
    <w:p w:rsidR="005963A1" w:rsidRPr="00650950" w:rsidRDefault="005963A1" w:rsidP="007B4DFB">
      <w:pPr>
        <w:jc w:val="both"/>
        <w:rPr>
          <w:rFonts w:ascii="Arial Narrow" w:hAnsi="Arial Narrow" w:cs="Arial"/>
          <w:b/>
          <w:sz w:val="20"/>
          <w:szCs w:val="20"/>
          <w:lang w:val="sr-Cyrl-CS"/>
        </w:rPr>
      </w:pPr>
    </w:p>
    <w:p w:rsidR="005963A1" w:rsidRPr="00650950" w:rsidRDefault="005963A1" w:rsidP="007B4DFB">
      <w:pPr>
        <w:jc w:val="both"/>
        <w:rPr>
          <w:rFonts w:ascii="Arial Narrow" w:hAnsi="Arial Narrow" w:cs="Arial"/>
          <w:b/>
          <w:sz w:val="20"/>
          <w:szCs w:val="20"/>
          <w:lang w:val="sr-Cyrl-CS"/>
        </w:rPr>
      </w:pPr>
    </w:p>
    <w:p w:rsidR="007E2536" w:rsidRPr="00650950" w:rsidRDefault="007E2536" w:rsidP="007B4DFB">
      <w:pPr>
        <w:jc w:val="both"/>
        <w:rPr>
          <w:rFonts w:ascii="Arial Narrow" w:hAnsi="Arial Narrow" w:cs="Arial"/>
          <w:b/>
          <w:sz w:val="20"/>
          <w:szCs w:val="20"/>
          <w:lang w:val="sr-Cyrl-CS"/>
        </w:rPr>
      </w:pPr>
    </w:p>
    <w:p w:rsidR="007E2536" w:rsidRPr="00650950" w:rsidRDefault="007E2536" w:rsidP="007B4DFB">
      <w:pPr>
        <w:jc w:val="both"/>
        <w:rPr>
          <w:rFonts w:ascii="Arial Narrow" w:hAnsi="Arial Narrow" w:cs="Arial"/>
          <w:b/>
          <w:sz w:val="20"/>
          <w:szCs w:val="20"/>
          <w:lang w:val="sr-Cyrl-CS"/>
        </w:rPr>
      </w:pPr>
    </w:p>
    <w:tbl>
      <w:tblPr>
        <w:tblW w:w="10189" w:type="dxa"/>
        <w:tblLook w:val="01E0"/>
      </w:tblPr>
      <w:tblGrid>
        <w:gridCol w:w="2523"/>
        <w:gridCol w:w="5502"/>
        <w:gridCol w:w="2164"/>
      </w:tblGrid>
      <w:tr w:rsidR="001D7F8A" w:rsidRPr="00650950" w:rsidTr="00C71798">
        <w:trPr>
          <w:trHeight w:val="299"/>
        </w:trPr>
        <w:tc>
          <w:tcPr>
            <w:tcW w:w="1238" w:type="pct"/>
            <w:shd w:val="clear" w:color="auto" w:fill="auto"/>
          </w:tcPr>
          <w:p w:rsidR="001D7F8A" w:rsidRPr="00650950" w:rsidRDefault="001D7F8A" w:rsidP="00E82355">
            <w:pPr>
              <w:rPr>
                <w:rFonts w:ascii="Arial Narrow" w:hAnsi="Arial Narrow"/>
                <w:sz w:val="20"/>
                <w:szCs w:val="20"/>
                <w:lang w:val="sr-Cyrl-CS"/>
              </w:rPr>
            </w:pPr>
          </w:p>
        </w:tc>
        <w:tc>
          <w:tcPr>
            <w:tcW w:w="2700" w:type="pct"/>
            <w:shd w:val="clear" w:color="auto" w:fill="auto"/>
          </w:tcPr>
          <w:p w:rsidR="001D7F8A" w:rsidRPr="00650950" w:rsidRDefault="00C431BD" w:rsidP="00E82355">
            <w:pPr>
              <w:jc w:val="center"/>
              <w:rPr>
                <w:rFonts w:ascii="Arial Narrow" w:hAnsi="Arial Narrow"/>
                <w:sz w:val="20"/>
                <w:szCs w:val="20"/>
                <w:lang w:val="sr-Cyrl-CS"/>
              </w:rPr>
            </w:pPr>
            <w:r w:rsidRPr="00650950">
              <w:rPr>
                <w:rFonts w:ascii="Arial Narrow" w:hAnsi="Arial Narrow" w:cs="Arial"/>
                <w:sz w:val="20"/>
                <w:szCs w:val="20"/>
                <w:lang w:val="sr-Cyrl-CS"/>
              </w:rPr>
              <w:t>Одговорни урбаниста</w:t>
            </w:r>
            <w:r w:rsidR="001D7F8A" w:rsidRPr="00650950">
              <w:rPr>
                <w:rFonts w:ascii="Arial Narrow" w:hAnsi="Arial Narrow"/>
                <w:sz w:val="20"/>
                <w:szCs w:val="20"/>
                <w:lang w:val="sr-Cyrl-CS"/>
              </w:rPr>
              <w:t>:</w:t>
            </w:r>
          </w:p>
        </w:tc>
        <w:tc>
          <w:tcPr>
            <w:tcW w:w="1062" w:type="pct"/>
            <w:shd w:val="clear" w:color="auto" w:fill="auto"/>
          </w:tcPr>
          <w:p w:rsidR="001D7F8A" w:rsidRPr="00650950" w:rsidRDefault="001D7F8A" w:rsidP="00E82355">
            <w:pPr>
              <w:jc w:val="center"/>
              <w:rPr>
                <w:rFonts w:ascii="Arial Narrow" w:hAnsi="Arial Narrow"/>
                <w:sz w:val="20"/>
                <w:szCs w:val="20"/>
                <w:lang w:val="sr-Cyrl-CS"/>
              </w:rPr>
            </w:pPr>
          </w:p>
        </w:tc>
      </w:tr>
      <w:tr w:rsidR="001D7F8A" w:rsidRPr="00650950" w:rsidTr="00C71798">
        <w:trPr>
          <w:trHeight w:val="299"/>
        </w:trPr>
        <w:tc>
          <w:tcPr>
            <w:tcW w:w="1238" w:type="pct"/>
            <w:shd w:val="clear" w:color="auto" w:fill="auto"/>
          </w:tcPr>
          <w:p w:rsidR="001D7F8A" w:rsidRPr="00650950" w:rsidRDefault="001D7F8A" w:rsidP="00E82355">
            <w:pPr>
              <w:rPr>
                <w:rFonts w:ascii="Arial Narrow" w:hAnsi="Arial Narrow"/>
                <w:sz w:val="20"/>
                <w:szCs w:val="20"/>
                <w:lang w:val="sr-Cyrl-CS"/>
              </w:rPr>
            </w:pPr>
          </w:p>
        </w:tc>
        <w:tc>
          <w:tcPr>
            <w:tcW w:w="2700" w:type="pct"/>
            <w:shd w:val="clear" w:color="auto" w:fill="auto"/>
          </w:tcPr>
          <w:p w:rsidR="001D7F8A" w:rsidRPr="00650950" w:rsidRDefault="00C35A6D" w:rsidP="00E82355">
            <w:pPr>
              <w:tabs>
                <w:tab w:val="left" w:pos="3330"/>
              </w:tabs>
              <w:jc w:val="center"/>
              <w:rPr>
                <w:rFonts w:ascii="Arial Narrow" w:hAnsi="Arial Narrow"/>
                <w:sz w:val="20"/>
                <w:szCs w:val="20"/>
                <w:lang w:val="sr-Cyrl-CS"/>
              </w:rPr>
            </w:pPr>
            <w:r w:rsidRPr="00650950">
              <w:rPr>
                <w:rFonts w:ascii="Arial Narrow" w:hAnsi="Arial Narrow" w:cs="Arial"/>
                <w:sz w:val="20"/>
                <w:szCs w:val="20"/>
                <w:lang w:val="sr-Cyrl-CS"/>
              </w:rPr>
              <w:t>Ђорђе</w:t>
            </w:r>
            <w:r w:rsidR="001D7F8A" w:rsidRPr="00650950">
              <w:rPr>
                <w:rFonts w:ascii="Arial Narrow" w:hAnsi="Arial Narrow"/>
                <w:sz w:val="20"/>
                <w:szCs w:val="20"/>
                <w:lang w:val="sr-Cyrl-CS"/>
              </w:rPr>
              <w:t xml:space="preserve"> </w:t>
            </w:r>
            <w:r w:rsidRPr="00650950">
              <w:rPr>
                <w:rFonts w:ascii="Arial Narrow" w:hAnsi="Arial Narrow" w:cs="Arial"/>
                <w:sz w:val="20"/>
                <w:szCs w:val="20"/>
                <w:lang w:val="sr-Cyrl-CS"/>
              </w:rPr>
              <w:t>Бајило</w:t>
            </w:r>
            <w:r w:rsidR="001D7F8A" w:rsidRPr="00650950">
              <w:rPr>
                <w:rFonts w:ascii="Arial Narrow" w:hAnsi="Arial Narrow"/>
                <w:sz w:val="20"/>
                <w:szCs w:val="20"/>
                <w:lang w:val="sr-Cyrl-CS"/>
              </w:rPr>
              <w:t xml:space="preserve">, </w:t>
            </w:r>
            <w:r w:rsidRPr="00650950">
              <w:rPr>
                <w:rFonts w:ascii="Arial Narrow" w:hAnsi="Arial Narrow" w:cs="Arial"/>
                <w:sz w:val="20"/>
                <w:szCs w:val="20"/>
                <w:lang w:val="sr-Cyrl-CS"/>
              </w:rPr>
              <w:t>дипл</w:t>
            </w:r>
            <w:r w:rsidR="001D7F8A" w:rsidRPr="00650950">
              <w:rPr>
                <w:rFonts w:ascii="Arial Narrow" w:hAnsi="Arial Narrow"/>
                <w:sz w:val="20"/>
                <w:szCs w:val="20"/>
                <w:lang w:val="sr-Cyrl-CS"/>
              </w:rPr>
              <w:t>.</w:t>
            </w:r>
            <w:r w:rsidRPr="00650950">
              <w:rPr>
                <w:rFonts w:ascii="Arial Narrow" w:hAnsi="Arial Narrow" w:cs="Arial"/>
                <w:sz w:val="20"/>
                <w:szCs w:val="20"/>
                <w:lang w:val="sr-Cyrl-CS"/>
              </w:rPr>
              <w:t>инж</w:t>
            </w:r>
            <w:r w:rsidR="001D7F8A" w:rsidRPr="00650950">
              <w:rPr>
                <w:rFonts w:ascii="Arial Narrow" w:hAnsi="Arial Narrow"/>
                <w:sz w:val="20"/>
                <w:szCs w:val="20"/>
                <w:lang w:val="sr-Cyrl-CS"/>
              </w:rPr>
              <w:t>.</w:t>
            </w:r>
            <w:r w:rsidRPr="00650950">
              <w:rPr>
                <w:rFonts w:ascii="Arial Narrow" w:hAnsi="Arial Narrow" w:cs="Arial"/>
                <w:sz w:val="20"/>
                <w:szCs w:val="20"/>
                <w:lang w:val="sr-Cyrl-CS"/>
              </w:rPr>
              <w:t>арх</w:t>
            </w:r>
            <w:r w:rsidR="001D7F8A" w:rsidRPr="00650950">
              <w:rPr>
                <w:rFonts w:ascii="Arial Narrow" w:hAnsi="Arial Narrow"/>
                <w:sz w:val="20"/>
                <w:szCs w:val="20"/>
                <w:lang w:val="sr-Cyrl-CS"/>
              </w:rPr>
              <w:t>.</w:t>
            </w:r>
          </w:p>
        </w:tc>
        <w:tc>
          <w:tcPr>
            <w:tcW w:w="1062" w:type="pct"/>
            <w:shd w:val="clear" w:color="auto" w:fill="auto"/>
          </w:tcPr>
          <w:p w:rsidR="001D7F8A" w:rsidRPr="00650950" w:rsidRDefault="001D7F8A" w:rsidP="00E82355">
            <w:pPr>
              <w:tabs>
                <w:tab w:val="left" w:pos="3330"/>
              </w:tabs>
              <w:jc w:val="center"/>
              <w:rPr>
                <w:rFonts w:ascii="Arial Narrow" w:hAnsi="Arial Narrow"/>
                <w:sz w:val="20"/>
                <w:szCs w:val="20"/>
                <w:lang w:val="sr-Cyrl-CS"/>
              </w:rPr>
            </w:pPr>
          </w:p>
        </w:tc>
      </w:tr>
      <w:tr w:rsidR="001D7F8A" w:rsidRPr="00650950" w:rsidTr="00C71798">
        <w:trPr>
          <w:trHeight w:val="299"/>
        </w:trPr>
        <w:tc>
          <w:tcPr>
            <w:tcW w:w="1238" w:type="pct"/>
            <w:shd w:val="clear" w:color="auto" w:fill="auto"/>
          </w:tcPr>
          <w:p w:rsidR="001D7F8A" w:rsidRPr="00650950" w:rsidRDefault="001D7F8A" w:rsidP="00E82355">
            <w:pPr>
              <w:rPr>
                <w:rFonts w:ascii="Arial Narrow" w:hAnsi="Arial Narrow"/>
                <w:sz w:val="20"/>
                <w:szCs w:val="20"/>
                <w:lang w:val="sr-Cyrl-CS"/>
              </w:rPr>
            </w:pPr>
          </w:p>
        </w:tc>
        <w:tc>
          <w:tcPr>
            <w:tcW w:w="2700" w:type="pct"/>
            <w:tcBorders>
              <w:bottom w:val="dotted" w:sz="4" w:space="0" w:color="auto"/>
            </w:tcBorders>
            <w:shd w:val="clear" w:color="auto" w:fill="auto"/>
          </w:tcPr>
          <w:p w:rsidR="001D7F8A" w:rsidRPr="00650950" w:rsidRDefault="001D7F8A" w:rsidP="00E82355">
            <w:pPr>
              <w:jc w:val="center"/>
              <w:rPr>
                <w:rFonts w:ascii="Arial Narrow" w:hAnsi="Arial Narrow"/>
                <w:sz w:val="20"/>
                <w:szCs w:val="20"/>
                <w:lang w:val="sr-Cyrl-CS"/>
              </w:rPr>
            </w:pPr>
          </w:p>
        </w:tc>
        <w:tc>
          <w:tcPr>
            <w:tcW w:w="1062" w:type="pct"/>
            <w:shd w:val="clear" w:color="auto" w:fill="auto"/>
          </w:tcPr>
          <w:p w:rsidR="001D7F8A" w:rsidRPr="00650950" w:rsidRDefault="001D7F8A" w:rsidP="00E82355">
            <w:pPr>
              <w:jc w:val="center"/>
              <w:rPr>
                <w:rFonts w:ascii="Arial Narrow" w:hAnsi="Arial Narrow"/>
                <w:sz w:val="20"/>
                <w:szCs w:val="20"/>
                <w:lang w:val="sr-Cyrl-CS"/>
              </w:rPr>
            </w:pPr>
          </w:p>
        </w:tc>
      </w:tr>
      <w:tr w:rsidR="001D7F8A" w:rsidRPr="00650950" w:rsidTr="00C71798">
        <w:trPr>
          <w:trHeight w:val="299"/>
        </w:trPr>
        <w:tc>
          <w:tcPr>
            <w:tcW w:w="1238" w:type="pct"/>
            <w:shd w:val="clear" w:color="auto" w:fill="auto"/>
          </w:tcPr>
          <w:p w:rsidR="001D7F8A" w:rsidRPr="00650950" w:rsidRDefault="001D7F8A" w:rsidP="00E82355">
            <w:pPr>
              <w:rPr>
                <w:rFonts w:ascii="Arial Narrow" w:hAnsi="Arial Narrow"/>
                <w:sz w:val="20"/>
                <w:szCs w:val="20"/>
                <w:lang w:val="sr-Cyrl-CS"/>
              </w:rPr>
            </w:pPr>
          </w:p>
        </w:tc>
        <w:tc>
          <w:tcPr>
            <w:tcW w:w="2700" w:type="pct"/>
            <w:tcBorders>
              <w:top w:val="dotted" w:sz="4" w:space="0" w:color="auto"/>
            </w:tcBorders>
            <w:shd w:val="clear" w:color="auto" w:fill="auto"/>
          </w:tcPr>
          <w:p w:rsidR="001D7F8A" w:rsidRPr="00650950" w:rsidRDefault="00471534" w:rsidP="00AD1B55">
            <w:pPr>
              <w:jc w:val="center"/>
              <w:rPr>
                <w:rFonts w:ascii="Arial Narrow" w:hAnsi="Arial Narrow"/>
                <w:sz w:val="20"/>
                <w:szCs w:val="20"/>
                <w:lang w:val="sr-Cyrl-CS"/>
              </w:rPr>
            </w:pPr>
            <w:r w:rsidRPr="00650950">
              <w:rPr>
                <w:rFonts w:ascii="Arial Narrow" w:hAnsi="Arial Narrow" w:cs="Arial"/>
                <w:sz w:val="20"/>
                <w:szCs w:val="20"/>
                <w:lang w:val="sr-Cyrl-CS"/>
              </w:rPr>
              <w:t xml:space="preserve">Нови Сад, </w:t>
            </w:r>
            <w:r w:rsidR="006E51DE">
              <w:rPr>
                <w:rFonts w:ascii="Arial Narrow" w:hAnsi="Arial Narrow" w:cs="Arial"/>
                <w:sz w:val="20"/>
                <w:szCs w:val="20"/>
                <w:lang w:val="sr-Cyrl-CS"/>
              </w:rPr>
              <w:t>Октобар</w:t>
            </w:r>
            <w:r w:rsidR="001E4E93" w:rsidRPr="00650950">
              <w:rPr>
                <w:rFonts w:ascii="Arial Narrow" w:hAnsi="Arial Narrow" w:cs="Arial"/>
                <w:sz w:val="20"/>
                <w:szCs w:val="20"/>
                <w:lang w:val="sr-Cyrl-CS"/>
              </w:rPr>
              <w:t xml:space="preserve"> 2015</w:t>
            </w:r>
            <w:r w:rsidRPr="00650950">
              <w:rPr>
                <w:rFonts w:ascii="Arial Narrow" w:hAnsi="Arial Narrow" w:cs="Arial"/>
                <w:sz w:val="20"/>
                <w:szCs w:val="20"/>
                <w:lang w:val="sr-Cyrl-CS"/>
              </w:rPr>
              <w:t>. год</w:t>
            </w:r>
          </w:p>
        </w:tc>
        <w:tc>
          <w:tcPr>
            <w:tcW w:w="1062" w:type="pct"/>
            <w:shd w:val="clear" w:color="auto" w:fill="auto"/>
          </w:tcPr>
          <w:p w:rsidR="001D7F8A" w:rsidRPr="00650950" w:rsidRDefault="001D7F8A" w:rsidP="00E82355">
            <w:pPr>
              <w:jc w:val="center"/>
              <w:rPr>
                <w:rFonts w:ascii="Arial Narrow" w:hAnsi="Arial Narrow"/>
                <w:sz w:val="20"/>
                <w:szCs w:val="20"/>
                <w:lang w:val="sr-Cyrl-CS"/>
              </w:rPr>
            </w:pPr>
          </w:p>
        </w:tc>
      </w:tr>
    </w:tbl>
    <w:p w:rsidR="00954A82" w:rsidRPr="00650950" w:rsidRDefault="00954A82">
      <w:pPr>
        <w:rPr>
          <w:lang w:val="sr-Cyrl-CS"/>
        </w:rPr>
      </w:pPr>
    </w:p>
    <w:p w:rsidR="00075E5E" w:rsidRPr="00650950" w:rsidRDefault="00075E5E">
      <w:pPr>
        <w:rPr>
          <w:lang w:val="sr-Cyrl-CS"/>
        </w:rPr>
      </w:pPr>
    </w:p>
    <w:p w:rsidR="006A1F24" w:rsidRPr="00650950" w:rsidRDefault="006A1F24">
      <w:pPr>
        <w:rPr>
          <w:lang w:val="sr-Cyrl-CS"/>
        </w:rPr>
        <w:sectPr w:rsidR="006A1F24" w:rsidRPr="00650950" w:rsidSect="006A1F24">
          <w:pgSz w:w="11907" w:h="16839" w:code="9"/>
          <w:pgMar w:top="720" w:right="720" w:bottom="720" w:left="1134" w:header="576" w:footer="288" w:gutter="0"/>
          <w:pgBorders>
            <w:top w:val="dotted" w:sz="4" w:space="1" w:color="auto"/>
            <w:left w:val="dotted" w:sz="4" w:space="4" w:color="auto"/>
            <w:bottom w:val="dotted" w:sz="4" w:space="1" w:color="auto"/>
            <w:right w:val="dotted" w:sz="4" w:space="4" w:color="auto"/>
          </w:pgBorders>
          <w:pgNumType w:start="1" w:chapStyle="1"/>
          <w:cols w:space="720"/>
          <w:docGrid w:linePitch="360"/>
        </w:sectPr>
      </w:pPr>
    </w:p>
    <w:p w:rsidR="008E64E7" w:rsidRPr="00650950" w:rsidRDefault="008E64E7">
      <w:pPr>
        <w:rPr>
          <w:lang w:val="sr-Cyrl-CS"/>
        </w:rPr>
      </w:pPr>
    </w:p>
    <w:tbl>
      <w:tblPr>
        <w:tblW w:w="10107" w:type="dxa"/>
        <w:tblInd w:w="80" w:type="dxa"/>
        <w:tblLook w:val="01E0"/>
      </w:tblPr>
      <w:tblGrid>
        <w:gridCol w:w="2444"/>
        <w:gridCol w:w="7663"/>
      </w:tblGrid>
      <w:tr w:rsidR="00803E48" w:rsidRPr="00650950">
        <w:trPr>
          <w:trHeight w:val="302"/>
        </w:trPr>
        <w:tc>
          <w:tcPr>
            <w:tcW w:w="1209" w:type="pct"/>
            <w:shd w:val="clear" w:color="auto" w:fill="auto"/>
          </w:tcPr>
          <w:p w:rsidR="00803E48" w:rsidRPr="00650950" w:rsidRDefault="00803E48" w:rsidP="00E82355">
            <w:pPr>
              <w:rPr>
                <w:rFonts w:ascii="Arial Narrow" w:hAnsi="Arial Narrow"/>
                <w:b/>
                <w:lang w:val="sr-Cyrl-CS"/>
              </w:rPr>
            </w:pPr>
          </w:p>
        </w:tc>
        <w:tc>
          <w:tcPr>
            <w:tcW w:w="3791" w:type="pct"/>
            <w:shd w:val="clear" w:color="auto" w:fill="auto"/>
          </w:tcPr>
          <w:p w:rsidR="00803E48" w:rsidRPr="00650950" w:rsidRDefault="00803E48" w:rsidP="00E82355">
            <w:pPr>
              <w:rPr>
                <w:rFonts w:ascii="Arial Narrow" w:hAnsi="Arial Narrow"/>
                <w:b/>
                <w:lang w:val="sr-Cyrl-CS"/>
              </w:rPr>
            </w:pPr>
          </w:p>
        </w:tc>
      </w:tr>
      <w:tr w:rsidR="00803E48" w:rsidRPr="00650950">
        <w:trPr>
          <w:trHeight w:val="302"/>
        </w:trPr>
        <w:tc>
          <w:tcPr>
            <w:tcW w:w="1209" w:type="pct"/>
            <w:tcBorders>
              <w:bottom w:val="single" w:sz="12" w:space="0" w:color="auto"/>
            </w:tcBorders>
            <w:shd w:val="clear" w:color="auto" w:fill="auto"/>
          </w:tcPr>
          <w:p w:rsidR="00803E48" w:rsidRPr="00650950" w:rsidRDefault="00803E48" w:rsidP="00E82355">
            <w:pPr>
              <w:rPr>
                <w:rFonts w:ascii="Arial Narrow" w:hAnsi="Arial Narrow"/>
                <w:b/>
                <w:lang w:val="sr-Cyrl-CS"/>
              </w:rPr>
            </w:pPr>
          </w:p>
        </w:tc>
        <w:tc>
          <w:tcPr>
            <w:tcW w:w="3791" w:type="pct"/>
            <w:tcBorders>
              <w:bottom w:val="single" w:sz="12" w:space="0" w:color="auto"/>
            </w:tcBorders>
            <w:shd w:val="clear" w:color="auto" w:fill="auto"/>
          </w:tcPr>
          <w:p w:rsidR="00803E48" w:rsidRPr="00650950" w:rsidRDefault="00803E48" w:rsidP="00E82355">
            <w:pPr>
              <w:rPr>
                <w:rFonts w:ascii="Arial Narrow" w:hAnsi="Arial Narrow"/>
                <w:b/>
                <w:lang w:val="sr-Cyrl-CS"/>
              </w:rPr>
            </w:pPr>
          </w:p>
        </w:tc>
      </w:tr>
      <w:tr w:rsidR="00803E48" w:rsidRPr="00650950">
        <w:trPr>
          <w:trHeight w:val="720"/>
        </w:trPr>
        <w:tc>
          <w:tcPr>
            <w:tcW w:w="1209" w:type="pct"/>
            <w:tcBorders>
              <w:top w:val="single" w:sz="12" w:space="0" w:color="auto"/>
              <w:left w:val="single" w:sz="12" w:space="0" w:color="auto"/>
              <w:bottom w:val="single" w:sz="12" w:space="0" w:color="auto"/>
            </w:tcBorders>
            <w:shd w:val="clear" w:color="auto" w:fill="BFBFBF"/>
          </w:tcPr>
          <w:p w:rsidR="00803E48" w:rsidRPr="00650950" w:rsidRDefault="006A1F24" w:rsidP="00313868">
            <w:pPr>
              <w:jc w:val="right"/>
              <w:rPr>
                <w:rFonts w:ascii="Arial Narrow" w:hAnsi="Arial Narrow"/>
                <w:b/>
                <w:sz w:val="32"/>
                <w:szCs w:val="32"/>
                <w:lang w:val="sr-Cyrl-CS"/>
              </w:rPr>
            </w:pPr>
            <w:r w:rsidRPr="00650950">
              <w:rPr>
                <w:rFonts w:ascii="Arial Narrow" w:hAnsi="Arial Narrow"/>
                <w:b/>
                <w:sz w:val="32"/>
                <w:szCs w:val="32"/>
                <w:lang w:val="sr-Cyrl-CS"/>
              </w:rPr>
              <w:t>0</w:t>
            </w:r>
            <w:r w:rsidR="00313868" w:rsidRPr="00650950">
              <w:rPr>
                <w:rFonts w:ascii="Arial Narrow" w:hAnsi="Arial Narrow"/>
                <w:b/>
                <w:sz w:val="32"/>
                <w:szCs w:val="32"/>
                <w:lang w:val="sr-Cyrl-CS"/>
              </w:rPr>
              <w:t>4</w:t>
            </w:r>
          </w:p>
        </w:tc>
        <w:tc>
          <w:tcPr>
            <w:tcW w:w="3791" w:type="pct"/>
            <w:tcBorders>
              <w:top w:val="single" w:sz="12" w:space="0" w:color="auto"/>
              <w:bottom w:val="single" w:sz="12" w:space="0" w:color="auto"/>
              <w:right w:val="single" w:sz="12" w:space="0" w:color="auto"/>
            </w:tcBorders>
            <w:shd w:val="clear" w:color="auto" w:fill="BFBFBF"/>
          </w:tcPr>
          <w:p w:rsidR="00803E48" w:rsidRPr="00650950" w:rsidRDefault="00C35A6D" w:rsidP="002E0D32">
            <w:pPr>
              <w:rPr>
                <w:rFonts w:ascii="Arial Narrow" w:hAnsi="Arial Narrow"/>
                <w:b/>
                <w:sz w:val="32"/>
                <w:szCs w:val="32"/>
                <w:lang w:val="sr-Cyrl-CS"/>
              </w:rPr>
            </w:pPr>
            <w:r w:rsidRPr="00650950">
              <w:rPr>
                <w:rFonts w:ascii="Arial Narrow" w:hAnsi="Arial Narrow" w:cs="Arial"/>
                <w:b/>
                <w:sz w:val="32"/>
                <w:szCs w:val="32"/>
                <w:lang w:val="sr-Cyrl-CS"/>
              </w:rPr>
              <w:t>ГРАФИЧ</w:t>
            </w:r>
            <w:r w:rsidR="002E0D32" w:rsidRPr="00650950">
              <w:rPr>
                <w:rFonts w:ascii="Arial Narrow" w:hAnsi="Arial Narrow" w:cs="Arial"/>
                <w:b/>
                <w:sz w:val="32"/>
                <w:szCs w:val="32"/>
                <w:lang w:val="sr-Cyrl-CS"/>
              </w:rPr>
              <w:t>КИ ДЕО</w:t>
            </w:r>
          </w:p>
        </w:tc>
      </w:tr>
      <w:tr w:rsidR="00803E48" w:rsidRPr="00650950">
        <w:trPr>
          <w:trHeight w:val="299"/>
        </w:trPr>
        <w:tc>
          <w:tcPr>
            <w:tcW w:w="1209" w:type="pct"/>
            <w:tcBorders>
              <w:top w:val="single" w:sz="12" w:space="0" w:color="auto"/>
            </w:tcBorders>
            <w:shd w:val="clear" w:color="auto" w:fill="auto"/>
          </w:tcPr>
          <w:p w:rsidR="00803E48" w:rsidRPr="00650950" w:rsidRDefault="00803E48" w:rsidP="00E82355">
            <w:pPr>
              <w:rPr>
                <w:rFonts w:ascii="Arial Narrow" w:hAnsi="Arial Narrow"/>
                <w:sz w:val="20"/>
                <w:szCs w:val="20"/>
                <w:lang w:val="sr-Cyrl-CS"/>
              </w:rPr>
            </w:pPr>
          </w:p>
        </w:tc>
        <w:tc>
          <w:tcPr>
            <w:tcW w:w="3791" w:type="pct"/>
            <w:tcBorders>
              <w:top w:val="single" w:sz="12" w:space="0" w:color="auto"/>
            </w:tcBorders>
            <w:shd w:val="clear" w:color="auto" w:fill="auto"/>
          </w:tcPr>
          <w:p w:rsidR="00803E48" w:rsidRPr="00650950" w:rsidRDefault="00803E48" w:rsidP="00E82355">
            <w:pPr>
              <w:rPr>
                <w:rFonts w:ascii="Arial Narrow" w:hAnsi="Arial Narrow"/>
                <w:sz w:val="20"/>
                <w:szCs w:val="20"/>
                <w:lang w:val="sr-Cyrl-CS"/>
              </w:rPr>
            </w:pPr>
          </w:p>
        </w:tc>
      </w:tr>
      <w:tr w:rsidR="00803E48" w:rsidRPr="00650950">
        <w:trPr>
          <w:trHeight w:val="299"/>
        </w:trPr>
        <w:tc>
          <w:tcPr>
            <w:tcW w:w="1209" w:type="pct"/>
            <w:shd w:val="clear" w:color="auto" w:fill="auto"/>
          </w:tcPr>
          <w:p w:rsidR="00803E48" w:rsidRPr="00650950" w:rsidRDefault="00803E48" w:rsidP="00E82355">
            <w:pPr>
              <w:rPr>
                <w:rFonts w:ascii="Arial Narrow" w:hAnsi="Arial Narrow"/>
                <w:sz w:val="20"/>
                <w:szCs w:val="20"/>
                <w:lang w:val="sr-Cyrl-CS"/>
              </w:rPr>
            </w:pPr>
          </w:p>
        </w:tc>
        <w:tc>
          <w:tcPr>
            <w:tcW w:w="3791" w:type="pct"/>
            <w:shd w:val="clear" w:color="auto" w:fill="auto"/>
          </w:tcPr>
          <w:p w:rsidR="00803E48" w:rsidRPr="00650950" w:rsidRDefault="00803E48" w:rsidP="00E82355">
            <w:pPr>
              <w:rPr>
                <w:rFonts w:ascii="Arial Narrow" w:hAnsi="Arial Narrow"/>
                <w:sz w:val="20"/>
                <w:szCs w:val="20"/>
                <w:lang w:val="sr-Cyrl-CS"/>
              </w:rPr>
            </w:pPr>
          </w:p>
        </w:tc>
      </w:tr>
      <w:tr w:rsidR="00803E48" w:rsidRPr="00650950">
        <w:trPr>
          <w:trHeight w:val="299"/>
        </w:trPr>
        <w:tc>
          <w:tcPr>
            <w:tcW w:w="1209" w:type="pct"/>
            <w:shd w:val="clear" w:color="auto" w:fill="auto"/>
          </w:tcPr>
          <w:p w:rsidR="00803E48" w:rsidRPr="00650950" w:rsidRDefault="008D5538" w:rsidP="00E82355">
            <w:pPr>
              <w:rPr>
                <w:rFonts w:ascii="Arial Narrow" w:hAnsi="Arial Narrow"/>
                <w:sz w:val="20"/>
                <w:szCs w:val="20"/>
                <w:lang w:val="sr-Cyrl-CS"/>
              </w:rPr>
            </w:pPr>
            <w:r w:rsidRPr="00650950">
              <w:rPr>
                <w:rFonts w:ascii="Arial Narrow" w:hAnsi="Arial Narrow" w:cs="Arial"/>
                <w:sz w:val="20"/>
                <w:szCs w:val="20"/>
                <w:lang w:val="sr-Cyrl-CS"/>
              </w:rPr>
              <w:t>Наручилац</w:t>
            </w:r>
            <w:r w:rsidR="00A916CB" w:rsidRPr="00650950">
              <w:rPr>
                <w:rFonts w:ascii="Arial Narrow" w:hAnsi="Arial Narrow" w:cs="Arial"/>
                <w:sz w:val="20"/>
                <w:szCs w:val="20"/>
                <w:lang w:val="sr-Cyrl-CS"/>
              </w:rPr>
              <w:t>:</w:t>
            </w:r>
          </w:p>
        </w:tc>
        <w:tc>
          <w:tcPr>
            <w:tcW w:w="3791" w:type="pct"/>
            <w:shd w:val="clear" w:color="auto" w:fill="auto"/>
          </w:tcPr>
          <w:p w:rsidR="00803E48" w:rsidRPr="00650950" w:rsidRDefault="001E4E93" w:rsidP="00E82355">
            <w:pPr>
              <w:rPr>
                <w:rFonts w:ascii="Arial Narrow" w:hAnsi="Arial Narrow"/>
                <w:sz w:val="20"/>
                <w:szCs w:val="20"/>
                <w:lang w:val="sr-Cyrl-CS"/>
              </w:rPr>
            </w:pPr>
            <w:r w:rsidRPr="00650950">
              <w:rPr>
                <w:rFonts w:ascii="Arial Narrow" w:hAnsi="Arial Narrow" w:cs="Arial"/>
                <w:sz w:val="20"/>
                <w:szCs w:val="20"/>
                <w:lang w:val="sr-Cyrl-CS"/>
              </w:rPr>
              <w:t>ОПШТИНСКА УПРАВА ВРШАЦ, ТРГ СЛОБОДЕ 1, ВРШАЦ</w:t>
            </w:r>
          </w:p>
        </w:tc>
      </w:tr>
      <w:tr w:rsidR="00EE2182" w:rsidRPr="00650950">
        <w:trPr>
          <w:trHeight w:val="299"/>
        </w:trPr>
        <w:tc>
          <w:tcPr>
            <w:tcW w:w="1209" w:type="pct"/>
            <w:shd w:val="clear" w:color="auto" w:fill="auto"/>
          </w:tcPr>
          <w:p w:rsidR="00EE2182" w:rsidRPr="00650950" w:rsidRDefault="00EE2182" w:rsidP="001E638A">
            <w:pPr>
              <w:rPr>
                <w:rFonts w:ascii="Arial Narrow" w:hAnsi="Arial Narrow"/>
                <w:sz w:val="20"/>
                <w:szCs w:val="20"/>
                <w:lang w:val="sr-Cyrl-CS"/>
              </w:rPr>
            </w:pPr>
          </w:p>
        </w:tc>
        <w:tc>
          <w:tcPr>
            <w:tcW w:w="3791" w:type="pct"/>
            <w:shd w:val="clear" w:color="auto" w:fill="auto"/>
          </w:tcPr>
          <w:p w:rsidR="00EE2182" w:rsidRPr="00650950" w:rsidRDefault="00EE2182" w:rsidP="002C620C">
            <w:pPr>
              <w:rPr>
                <w:rFonts w:ascii="Arial Narrow" w:hAnsi="Arial Narrow" w:cs="Arial"/>
                <w:sz w:val="20"/>
                <w:szCs w:val="20"/>
                <w:lang w:val="sr-Cyrl-CS"/>
              </w:rPr>
            </w:pPr>
          </w:p>
        </w:tc>
      </w:tr>
      <w:tr w:rsidR="00EE2182" w:rsidRPr="00650950">
        <w:trPr>
          <w:trHeight w:val="299"/>
        </w:trPr>
        <w:tc>
          <w:tcPr>
            <w:tcW w:w="1209" w:type="pct"/>
            <w:shd w:val="clear" w:color="auto" w:fill="auto"/>
          </w:tcPr>
          <w:p w:rsidR="00EE2182" w:rsidRPr="00650950" w:rsidRDefault="00EE2182" w:rsidP="00E82355">
            <w:pPr>
              <w:rPr>
                <w:rFonts w:ascii="Arial Narrow" w:hAnsi="Arial Narrow"/>
                <w:sz w:val="20"/>
                <w:szCs w:val="20"/>
                <w:lang w:val="sr-Cyrl-CS"/>
              </w:rPr>
            </w:pPr>
          </w:p>
        </w:tc>
        <w:tc>
          <w:tcPr>
            <w:tcW w:w="3791" w:type="pct"/>
            <w:shd w:val="clear" w:color="auto" w:fill="auto"/>
          </w:tcPr>
          <w:p w:rsidR="00EE2182" w:rsidRPr="00650950" w:rsidRDefault="00EE2182" w:rsidP="002C620C">
            <w:pPr>
              <w:rPr>
                <w:rFonts w:ascii="Arial Narrow" w:hAnsi="Arial Narrow"/>
                <w:sz w:val="20"/>
                <w:szCs w:val="20"/>
                <w:lang w:val="sr-Cyrl-CS"/>
              </w:rPr>
            </w:pPr>
          </w:p>
        </w:tc>
      </w:tr>
      <w:tr w:rsidR="005007C3" w:rsidRPr="00650950">
        <w:trPr>
          <w:trHeight w:val="299"/>
        </w:trPr>
        <w:tc>
          <w:tcPr>
            <w:tcW w:w="1209" w:type="pct"/>
            <w:shd w:val="clear" w:color="auto" w:fill="auto"/>
          </w:tcPr>
          <w:p w:rsidR="005007C3" w:rsidRPr="00650950" w:rsidRDefault="001E638A" w:rsidP="001E638A">
            <w:pPr>
              <w:rPr>
                <w:rFonts w:ascii="Arial Narrow" w:hAnsi="Arial Narrow"/>
                <w:sz w:val="20"/>
                <w:szCs w:val="20"/>
                <w:lang w:val="sr-Cyrl-CS"/>
              </w:rPr>
            </w:pPr>
            <w:r w:rsidRPr="00650950">
              <w:rPr>
                <w:rFonts w:ascii="Arial Narrow" w:hAnsi="Arial Narrow" w:cs="Arial"/>
                <w:sz w:val="20"/>
                <w:szCs w:val="20"/>
                <w:lang w:val="sr-Cyrl-CS"/>
              </w:rPr>
              <w:t>Документ</w:t>
            </w:r>
            <w:r w:rsidR="005007C3" w:rsidRPr="00650950">
              <w:rPr>
                <w:rFonts w:ascii="Arial Narrow" w:hAnsi="Arial Narrow"/>
                <w:sz w:val="20"/>
                <w:szCs w:val="20"/>
                <w:lang w:val="sr-Cyrl-CS"/>
              </w:rPr>
              <w:t>:</w:t>
            </w:r>
          </w:p>
        </w:tc>
        <w:tc>
          <w:tcPr>
            <w:tcW w:w="3791" w:type="pct"/>
            <w:shd w:val="clear" w:color="auto" w:fill="auto"/>
          </w:tcPr>
          <w:p w:rsidR="005007C3" w:rsidRPr="00650950" w:rsidRDefault="00D718BD" w:rsidP="00655D7E">
            <w:pPr>
              <w:pStyle w:val="BodyTextIndent"/>
              <w:spacing w:line="312" w:lineRule="auto"/>
              <w:ind w:left="0"/>
              <w:rPr>
                <w:rFonts w:ascii="Arial Narrow" w:hAnsi="Arial Narrow"/>
                <w:b w:val="0"/>
                <w:color w:val="000000"/>
                <w:sz w:val="20"/>
                <w:szCs w:val="20"/>
                <w:lang w:val="sr-Cyrl-CS" w:eastAsia="en-US"/>
              </w:rPr>
            </w:pPr>
            <w:r w:rsidRPr="00650950">
              <w:rPr>
                <w:rFonts w:ascii="Arial Narrow" w:hAnsi="Arial Narrow"/>
                <w:sz w:val="20"/>
                <w:szCs w:val="20"/>
                <w:lang w:val="sr-Cyrl-CS" w:eastAsia="en-US"/>
              </w:rPr>
              <w:t xml:space="preserve">НАЦРТ </w:t>
            </w:r>
            <w:r w:rsidR="005007C3" w:rsidRPr="00650950">
              <w:rPr>
                <w:rFonts w:ascii="Arial Narrow" w:hAnsi="Arial Narrow"/>
                <w:sz w:val="20"/>
                <w:szCs w:val="20"/>
                <w:lang w:val="sr-Cyrl-CS" w:eastAsia="en-US"/>
              </w:rPr>
              <w:t>ПЛАН</w:t>
            </w:r>
            <w:r w:rsidRPr="00650950">
              <w:rPr>
                <w:rFonts w:ascii="Arial Narrow" w:hAnsi="Arial Narrow"/>
                <w:sz w:val="20"/>
                <w:szCs w:val="20"/>
                <w:lang w:val="sr-Cyrl-CS" w:eastAsia="en-US"/>
              </w:rPr>
              <w:t>А</w:t>
            </w:r>
            <w:r w:rsidR="005007C3" w:rsidRPr="00650950">
              <w:rPr>
                <w:rFonts w:ascii="Arial Narrow" w:hAnsi="Arial Narrow"/>
                <w:sz w:val="20"/>
                <w:szCs w:val="20"/>
                <w:lang w:val="sr-Cyrl-CS" w:eastAsia="en-US"/>
              </w:rPr>
              <w:t xml:space="preserve"> ДЕТАЉНЕ РЕГУЛАЦИЈЕ </w:t>
            </w:r>
            <w:r w:rsidR="005007C3" w:rsidRPr="00650950">
              <w:rPr>
                <w:rFonts w:ascii="Arial Narrow" w:hAnsi="Arial Narrow"/>
                <w:color w:val="000000"/>
                <w:sz w:val="20"/>
                <w:szCs w:val="20"/>
                <w:lang w:val="sr-Cyrl-CS" w:eastAsia="en-US"/>
              </w:rPr>
              <w:t>ДЕЛА ОПШТЕ РАДНЕ ЗОНЕ У БЛОКУ 82</w:t>
            </w:r>
          </w:p>
          <w:p w:rsidR="005007C3" w:rsidRPr="00650950" w:rsidRDefault="005007C3" w:rsidP="00655D7E">
            <w:pPr>
              <w:rPr>
                <w:rFonts w:ascii="Arial Narrow" w:hAnsi="Arial Narrow"/>
                <w:b/>
                <w:sz w:val="20"/>
                <w:szCs w:val="20"/>
                <w:lang w:val="sr-Cyrl-CS"/>
              </w:rPr>
            </w:pPr>
            <w:r w:rsidRPr="00650950">
              <w:rPr>
                <w:rFonts w:ascii="Arial Narrow" w:hAnsi="Arial Narrow"/>
                <w:b/>
                <w:color w:val="000000"/>
                <w:sz w:val="20"/>
                <w:szCs w:val="20"/>
                <w:lang w:val="sr-Cyrl-CS"/>
              </w:rPr>
              <w:t>У ВРШЦУ (бивши "Узор")</w:t>
            </w:r>
          </w:p>
        </w:tc>
      </w:tr>
      <w:tr w:rsidR="005007C3" w:rsidRPr="00650950">
        <w:trPr>
          <w:trHeight w:val="299"/>
        </w:trPr>
        <w:tc>
          <w:tcPr>
            <w:tcW w:w="1209" w:type="pct"/>
            <w:shd w:val="clear" w:color="auto" w:fill="auto"/>
          </w:tcPr>
          <w:p w:rsidR="005007C3" w:rsidRPr="00650950" w:rsidRDefault="005007C3" w:rsidP="001E638A">
            <w:pPr>
              <w:rPr>
                <w:rFonts w:ascii="Arial Narrow" w:hAnsi="Arial Narrow"/>
                <w:sz w:val="20"/>
                <w:szCs w:val="20"/>
                <w:lang w:val="sr-Cyrl-CS"/>
              </w:rPr>
            </w:pPr>
            <w:r w:rsidRPr="00650950">
              <w:rPr>
                <w:rFonts w:ascii="Arial Narrow" w:hAnsi="Arial Narrow" w:cs="Arial"/>
                <w:sz w:val="20"/>
                <w:szCs w:val="20"/>
                <w:lang w:val="sr-Cyrl-CS"/>
              </w:rPr>
              <w:t>Број</w:t>
            </w:r>
            <w:r w:rsidRPr="00650950">
              <w:rPr>
                <w:rFonts w:ascii="Arial Narrow" w:hAnsi="Arial Narrow"/>
                <w:sz w:val="20"/>
                <w:szCs w:val="20"/>
                <w:lang w:val="sr-Cyrl-CS"/>
              </w:rPr>
              <w:t xml:space="preserve"> </w:t>
            </w:r>
            <w:r w:rsidR="001E638A" w:rsidRPr="00650950">
              <w:rPr>
                <w:rFonts w:ascii="Arial Narrow" w:hAnsi="Arial Narrow"/>
                <w:sz w:val="20"/>
                <w:szCs w:val="20"/>
                <w:lang w:val="sr-Cyrl-CS"/>
              </w:rPr>
              <w:t>документа</w:t>
            </w:r>
          </w:p>
        </w:tc>
        <w:tc>
          <w:tcPr>
            <w:tcW w:w="3791" w:type="pct"/>
            <w:shd w:val="clear" w:color="auto" w:fill="auto"/>
          </w:tcPr>
          <w:p w:rsidR="005007C3" w:rsidRPr="00650950" w:rsidRDefault="005007C3" w:rsidP="00E82355">
            <w:pPr>
              <w:rPr>
                <w:rFonts w:ascii="Arial Narrow" w:hAnsi="Arial Narrow"/>
                <w:lang w:val="sr-Cyrl-CS"/>
              </w:rPr>
            </w:pPr>
            <w:r w:rsidRPr="00650950">
              <w:rPr>
                <w:rFonts w:ascii="Arial Narrow" w:hAnsi="Arial Narrow" w:cs="Arial"/>
                <w:b/>
                <w:bCs/>
                <w:sz w:val="20"/>
                <w:szCs w:val="20"/>
                <w:lang w:val="sr-Cyrl-CS"/>
              </w:rPr>
              <w:t>Е_09/2015</w:t>
            </w:r>
          </w:p>
        </w:tc>
      </w:tr>
      <w:tr w:rsidR="005007C3" w:rsidRPr="00650950">
        <w:trPr>
          <w:trHeight w:val="299"/>
        </w:trPr>
        <w:tc>
          <w:tcPr>
            <w:tcW w:w="1209" w:type="pct"/>
            <w:shd w:val="clear" w:color="auto" w:fill="auto"/>
          </w:tcPr>
          <w:p w:rsidR="005007C3" w:rsidRPr="00650950" w:rsidRDefault="005007C3" w:rsidP="00E82355">
            <w:pPr>
              <w:rPr>
                <w:rFonts w:ascii="Arial Narrow" w:hAnsi="Arial Narrow"/>
                <w:sz w:val="20"/>
                <w:szCs w:val="20"/>
                <w:lang w:val="sr-Cyrl-CS"/>
              </w:rPr>
            </w:pPr>
          </w:p>
        </w:tc>
        <w:tc>
          <w:tcPr>
            <w:tcW w:w="3791" w:type="pct"/>
            <w:shd w:val="clear" w:color="auto" w:fill="auto"/>
          </w:tcPr>
          <w:p w:rsidR="005007C3" w:rsidRPr="00650950" w:rsidRDefault="005007C3" w:rsidP="00E82355">
            <w:pPr>
              <w:rPr>
                <w:rFonts w:ascii="Arial Narrow" w:hAnsi="Arial Narrow"/>
                <w:sz w:val="20"/>
                <w:szCs w:val="20"/>
                <w:lang w:val="sr-Cyrl-CS"/>
              </w:rPr>
            </w:pPr>
          </w:p>
        </w:tc>
      </w:tr>
      <w:tr w:rsidR="005007C3" w:rsidRPr="00650950">
        <w:trPr>
          <w:trHeight w:val="299"/>
        </w:trPr>
        <w:tc>
          <w:tcPr>
            <w:tcW w:w="1209" w:type="pct"/>
            <w:shd w:val="clear" w:color="auto" w:fill="auto"/>
          </w:tcPr>
          <w:p w:rsidR="005007C3" w:rsidRPr="00650950" w:rsidRDefault="005007C3" w:rsidP="00E82355">
            <w:pPr>
              <w:rPr>
                <w:rFonts w:ascii="Arial Narrow" w:hAnsi="Arial Narrow"/>
                <w:b/>
                <w:sz w:val="20"/>
                <w:szCs w:val="20"/>
                <w:lang w:val="sr-Cyrl-CS"/>
              </w:rPr>
            </w:pPr>
          </w:p>
        </w:tc>
        <w:tc>
          <w:tcPr>
            <w:tcW w:w="3791" w:type="pct"/>
            <w:shd w:val="clear" w:color="auto" w:fill="auto"/>
          </w:tcPr>
          <w:p w:rsidR="005007C3" w:rsidRPr="00650950" w:rsidRDefault="005007C3" w:rsidP="00E82355">
            <w:pPr>
              <w:rPr>
                <w:rFonts w:ascii="Arial Narrow" w:hAnsi="Arial Narrow"/>
                <w:b/>
                <w:sz w:val="20"/>
                <w:szCs w:val="20"/>
                <w:lang w:val="sr-Cyrl-CS"/>
              </w:rPr>
            </w:pPr>
            <w:r w:rsidRPr="00650950">
              <w:rPr>
                <w:rFonts w:ascii="Arial Narrow" w:hAnsi="Arial Narrow" w:cs="Arial"/>
                <w:b/>
                <w:sz w:val="20"/>
                <w:szCs w:val="20"/>
                <w:lang w:val="sr-Cyrl-CS"/>
              </w:rPr>
              <w:t>Састоји</w:t>
            </w:r>
            <w:r w:rsidRPr="00650950">
              <w:rPr>
                <w:rFonts w:ascii="Arial Narrow" w:hAnsi="Arial Narrow"/>
                <w:b/>
                <w:sz w:val="20"/>
                <w:szCs w:val="20"/>
                <w:lang w:val="sr-Cyrl-CS"/>
              </w:rPr>
              <w:t xml:space="preserve"> </w:t>
            </w:r>
            <w:r w:rsidRPr="00650950">
              <w:rPr>
                <w:rFonts w:ascii="Arial Narrow" w:hAnsi="Arial Narrow" w:cs="Arial"/>
                <w:b/>
                <w:sz w:val="20"/>
                <w:szCs w:val="20"/>
                <w:lang w:val="sr-Cyrl-CS"/>
              </w:rPr>
              <w:t>се</w:t>
            </w:r>
            <w:r w:rsidRPr="00650950">
              <w:rPr>
                <w:rFonts w:ascii="Arial Narrow" w:hAnsi="Arial Narrow"/>
                <w:b/>
                <w:sz w:val="20"/>
                <w:szCs w:val="20"/>
                <w:lang w:val="sr-Cyrl-CS"/>
              </w:rPr>
              <w:t xml:space="preserve"> </w:t>
            </w:r>
            <w:r w:rsidRPr="00650950">
              <w:rPr>
                <w:rFonts w:ascii="Arial Narrow" w:hAnsi="Arial Narrow" w:cs="Arial"/>
                <w:b/>
                <w:sz w:val="20"/>
                <w:szCs w:val="20"/>
                <w:lang w:val="sr-Cyrl-CS"/>
              </w:rPr>
              <w:t>од</w:t>
            </w:r>
            <w:r w:rsidRPr="00650950">
              <w:rPr>
                <w:rFonts w:ascii="Arial Narrow" w:hAnsi="Arial Narrow"/>
                <w:b/>
                <w:sz w:val="20"/>
                <w:szCs w:val="20"/>
                <w:lang w:val="sr-Cyrl-CS"/>
              </w:rPr>
              <w:t>:</w:t>
            </w:r>
          </w:p>
        </w:tc>
      </w:tr>
    </w:tbl>
    <w:p w:rsidR="00C6085B" w:rsidRPr="00650950" w:rsidRDefault="00C6085B" w:rsidP="000766A5">
      <w:pPr>
        <w:spacing w:after="200" w:line="276" w:lineRule="auto"/>
        <w:rPr>
          <w:rFonts w:ascii="Arial Narrow" w:hAnsi="Arial Narrow"/>
          <w:lang w:val="sr-Cyrl-CS"/>
        </w:rPr>
      </w:pPr>
    </w:p>
    <w:tbl>
      <w:tblPr>
        <w:tblW w:w="4913" w:type="pct"/>
        <w:tblInd w:w="66" w:type="dxa"/>
        <w:tblLook w:val="01E0"/>
      </w:tblPr>
      <w:tblGrid>
        <w:gridCol w:w="488"/>
        <w:gridCol w:w="7725"/>
        <w:gridCol w:w="1877"/>
      </w:tblGrid>
      <w:tr w:rsidR="00FE09DF" w:rsidRPr="00650950" w:rsidTr="007E2536">
        <w:trPr>
          <w:trHeight w:val="299"/>
        </w:trPr>
        <w:tc>
          <w:tcPr>
            <w:tcW w:w="242" w:type="pct"/>
            <w:shd w:val="clear" w:color="auto" w:fill="auto"/>
          </w:tcPr>
          <w:p w:rsidR="00FE09DF" w:rsidRPr="00650950" w:rsidRDefault="00FE09DF" w:rsidP="00597220">
            <w:pPr>
              <w:rPr>
                <w:rFonts w:ascii="Arial Narrow" w:hAnsi="Arial Narrow"/>
                <w:sz w:val="20"/>
                <w:szCs w:val="20"/>
                <w:lang w:val="sr-Cyrl-CS"/>
              </w:rPr>
            </w:pPr>
          </w:p>
        </w:tc>
        <w:tc>
          <w:tcPr>
            <w:tcW w:w="3828" w:type="pct"/>
            <w:shd w:val="clear" w:color="auto" w:fill="auto"/>
            <w:vAlign w:val="center"/>
          </w:tcPr>
          <w:p w:rsidR="00FE09DF" w:rsidRPr="00650950" w:rsidRDefault="00FE09DF" w:rsidP="00597220">
            <w:pPr>
              <w:rPr>
                <w:rFonts w:ascii="Arial Narrow" w:hAnsi="Arial Narrow"/>
                <w:b/>
                <w:sz w:val="20"/>
                <w:szCs w:val="20"/>
                <w:u w:val="single"/>
                <w:lang w:val="sr-Cyrl-CS"/>
              </w:rPr>
            </w:pPr>
          </w:p>
        </w:tc>
        <w:tc>
          <w:tcPr>
            <w:tcW w:w="930" w:type="pct"/>
            <w:shd w:val="clear" w:color="auto" w:fill="auto"/>
            <w:vAlign w:val="center"/>
          </w:tcPr>
          <w:p w:rsidR="00FE09DF" w:rsidRPr="00650950" w:rsidRDefault="00FE09DF" w:rsidP="00597220">
            <w:pPr>
              <w:jc w:val="right"/>
              <w:rPr>
                <w:rFonts w:ascii="Arial Narrow" w:hAnsi="Arial Narrow"/>
                <w:sz w:val="20"/>
                <w:szCs w:val="20"/>
                <w:lang w:val="sr-Cyrl-CS"/>
              </w:rPr>
            </w:pPr>
          </w:p>
        </w:tc>
      </w:tr>
      <w:tr w:rsidR="00FE09DF" w:rsidRPr="00650950" w:rsidTr="007E2536">
        <w:trPr>
          <w:trHeight w:val="299"/>
        </w:trPr>
        <w:tc>
          <w:tcPr>
            <w:tcW w:w="242" w:type="pct"/>
            <w:shd w:val="clear" w:color="auto" w:fill="auto"/>
          </w:tcPr>
          <w:p w:rsidR="00FE09DF" w:rsidRPr="00650950" w:rsidRDefault="00FE09DF" w:rsidP="00597220">
            <w:pPr>
              <w:jc w:val="right"/>
              <w:rPr>
                <w:rFonts w:ascii="Arial Narrow" w:hAnsi="Arial Narrow"/>
                <w:sz w:val="20"/>
                <w:szCs w:val="20"/>
                <w:lang w:val="sr-Cyrl-CS"/>
              </w:rPr>
            </w:pPr>
            <w:r w:rsidRPr="00650950">
              <w:rPr>
                <w:rFonts w:ascii="Arial Narrow" w:hAnsi="Arial Narrow"/>
                <w:b/>
                <w:sz w:val="20"/>
                <w:szCs w:val="20"/>
                <w:lang w:val="sr-Cyrl-CS"/>
              </w:rPr>
              <w:t>7</w:t>
            </w:r>
          </w:p>
        </w:tc>
        <w:tc>
          <w:tcPr>
            <w:tcW w:w="3828" w:type="pct"/>
            <w:shd w:val="clear" w:color="auto" w:fill="auto"/>
            <w:vAlign w:val="center"/>
          </w:tcPr>
          <w:p w:rsidR="00FE09DF" w:rsidRPr="00650950" w:rsidRDefault="00FE09DF" w:rsidP="00597220">
            <w:pPr>
              <w:rPr>
                <w:rFonts w:ascii="Arial Narrow" w:hAnsi="Arial Narrow"/>
                <w:b/>
                <w:sz w:val="20"/>
                <w:szCs w:val="20"/>
                <w:u w:val="single"/>
                <w:lang w:val="sr-Cyrl-CS"/>
              </w:rPr>
            </w:pPr>
            <w:r w:rsidRPr="00650950">
              <w:rPr>
                <w:rFonts w:ascii="Arial Narrow" w:hAnsi="Arial Narrow" w:cs="Arial"/>
                <w:b/>
                <w:sz w:val="20"/>
                <w:szCs w:val="20"/>
                <w:u w:val="single"/>
                <w:lang w:val="sr-Cyrl-CS"/>
              </w:rPr>
              <w:t>ГРАФИЧКА</w:t>
            </w:r>
            <w:r w:rsidRPr="00650950">
              <w:rPr>
                <w:rFonts w:ascii="Arial Narrow" w:hAnsi="Arial Narrow"/>
                <w:b/>
                <w:sz w:val="20"/>
                <w:szCs w:val="20"/>
                <w:u w:val="single"/>
                <w:lang w:val="sr-Cyrl-CS"/>
              </w:rPr>
              <w:t xml:space="preserve"> </w:t>
            </w:r>
            <w:r w:rsidRPr="00650950">
              <w:rPr>
                <w:rFonts w:ascii="Arial Narrow" w:hAnsi="Arial Narrow" w:cs="Arial"/>
                <w:b/>
                <w:sz w:val="20"/>
                <w:szCs w:val="20"/>
                <w:u w:val="single"/>
                <w:lang w:val="sr-Cyrl-CS"/>
              </w:rPr>
              <w:t>ДОКУМЕНТАЦИЈА</w:t>
            </w:r>
          </w:p>
          <w:p w:rsidR="00FE09DF" w:rsidRPr="00650950" w:rsidRDefault="00FE09DF" w:rsidP="00597220">
            <w:pPr>
              <w:rPr>
                <w:rFonts w:ascii="Arial Narrow" w:hAnsi="Arial Narrow"/>
                <w:sz w:val="20"/>
                <w:szCs w:val="20"/>
                <w:lang w:val="sr-Cyrl-CS"/>
              </w:rPr>
            </w:pPr>
          </w:p>
        </w:tc>
        <w:tc>
          <w:tcPr>
            <w:tcW w:w="930" w:type="pct"/>
            <w:shd w:val="clear" w:color="auto" w:fill="auto"/>
            <w:vAlign w:val="center"/>
          </w:tcPr>
          <w:p w:rsidR="00FE09DF" w:rsidRPr="00650950" w:rsidRDefault="00FE09DF" w:rsidP="00597220">
            <w:pPr>
              <w:jc w:val="right"/>
              <w:rPr>
                <w:rFonts w:ascii="Arial Narrow" w:hAnsi="Arial Narrow"/>
                <w:sz w:val="20"/>
                <w:szCs w:val="20"/>
                <w:lang w:val="sr-Cyrl-CS"/>
              </w:rPr>
            </w:pPr>
          </w:p>
        </w:tc>
      </w:tr>
      <w:tr w:rsidR="00FE09DF" w:rsidRPr="00650950" w:rsidTr="007E2536">
        <w:trPr>
          <w:trHeight w:val="299"/>
        </w:trPr>
        <w:tc>
          <w:tcPr>
            <w:tcW w:w="242" w:type="pct"/>
            <w:shd w:val="clear" w:color="auto" w:fill="auto"/>
          </w:tcPr>
          <w:p w:rsidR="00FE09DF" w:rsidRPr="00650950" w:rsidRDefault="00FE09DF" w:rsidP="00597220">
            <w:pPr>
              <w:rPr>
                <w:rFonts w:ascii="Arial Narrow" w:hAnsi="Arial Narrow"/>
                <w:b/>
                <w:sz w:val="20"/>
                <w:szCs w:val="20"/>
                <w:lang w:val="sr-Cyrl-CS"/>
              </w:rPr>
            </w:pPr>
          </w:p>
        </w:tc>
        <w:tc>
          <w:tcPr>
            <w:tcW w:w="3828" w:type="pct"/>
            <w:shd w:val="clear" w:color="auto" w:fill="auto"/>
            <w:vAlign w:val="center"/>
          </w:tcPr>
          <w:p w:rsidR="00FE09DF" w:rsidRPr="00650950" w:rsidRDefault="00A932AB" w:rsidP="0024191E">
            <w:pPr>
              <w:numPr>
                <w:ilvl w:val="0"/>
                <w:numId w:val="16"/>
              </w:numPr>
              <w:rPr>
                <w:rFonts w:ascii="Arial Narrow" w:hAnsi="Arial Narrow"/>
                <w:caps/>
                <w:sz w:val="20"/>
                <w:szCs w:val="20"/>
                <w:u w:val="single"/>
                <w:lang w:val="sr-Cyrl-CS"/>
              </w:rPr>
            </w:pPr>
            <w:r w:rsidRPr="00650950">
              <w:rPr>
                <w:rFonts w:ascii="Arial Narrow" w:hAnsi="Arial Narrow" w:cs="Arial"/>
                <w:caps/>
                <w:sz w:val="20"/>
                <w:szCs w:val="20"/>
                <w:lang w:val="sr-Cyrl-CS"/>
              </w:rPr>
              <w:t>Извод из Генералног плана града Вршца</w:t>
            </w:r>
          </w:p>
        </w:tc>
        <w:tc>
          <w:tcPr>
            <w:tcW w:w="930" w:type="pct"/>
            <w:shd w:val="clear" w:color="auto" w:fill="auto"/>
          </w:tcPr>
          <w:p w:rsidR="00FE09DF" w:rsidRPr="00650950" w:rsidRDefault="001E4E93" w:rsidP="00517E5D">
            <w:pPr>
              <w:jc w:val="center"/>
              <w:rPr>
                <w:rFonts w:ascii="Arial Narrow" w:hAnsi="Arial Narrow"/>
                <w:sz w:val="20"/>
                <w:szCs w:val="20"/>
                <w:lang w:val="sr-Cyrl-CS"/>
              </w:rPr>
            </w:pPr>
            <w:r w:rsidRPr="00650950">
              <w:rPr>
                <w:rFonts w:ascii="Arial Narrow" w:hAnsi="Arial Narrow" w:cs="Arial"/>
                <w:bCs/>
                <w:sz w:val="20"/>
                <w:szCs w:val="20"/>
                <w:lang w:val="sr-Cyrl-CS"/>
              </w:rPr>
              <w:t>Е_09/2015</w:t>
            </w:r>
            <w:r w:rsidR="00FE09DF" w:rsidRPr="00650950">
              <w:rPr>
                <w:rFonts w:ascii="Arial Narrow" w:hAnsi="Arial Narrow" w:cs="Arial"/>
                <w:bCs/>
                <w:sz w:val="20"/>
                <w:szCs w:val="20"/>
                <w:lang w:val="sr-Cyrl-CS"/>
              </w:rPr>
              <w:t xml:space="preserve"> </w:t>
            </w:r>
            <w:r w:rsidR="00517E5D" w:rsidRPr="00650950">
              <w:rPr>
                <w:rFonts w:ascii="Arial Narrow" w:hAnsi="Arial Narrow" w:cs="Arial"/>
                <w:bCs/>
                <w:sz w:val="20"/>
                <w:szCs w:val="20"/>
                <w:lang w:val="sr-Cyrl-CS"/>
              </w:rPr>
              <w:t>–</w:t>
            </w:r>
            <w:r w:rsidR="00FE09DF" w:rsidRPr="00650950">
              <w:rPr>
                <w:rFonts w:ascii="Arial Narrow" w:hAnsi="Arial Narrow"/>
                <w:sz w:val="20"/>
                <w:szCs w:val="20"/>
                <w:lang w:val="sr-Cyrl-CS"/>
              </w:rPr>
              <w:t xml:space="preserve"> 0</w:t>
            </w:r>
            <w:r w:rsidR="00517E5D" w:rsidRPr="00650950">
              <w:rPr>
                <w:rFonts w:ascii="Arial Narrow" w:hAnsi="Arial Narrow"/>
                <w:sz w:val="20"/>
                <w:szCs w:val="20"/>
                <w:lang w:val="sr-Cyrl-CS"/>
              </w:rPr>
              <w:t>1</w:t>
            </w:r>
          </w:p>
        </w:tc>
      </w:tr>
      <w:tr w:rsidR="00FE09DF" w:rsidRPr="00650950" w:rsidTr="007E2536">
        <w:trPr>
          <w:trHeight w:val="299"/>
        </w:trPr>
        <w:tc>
          <w:tcPr>
            <w:tcW w:w="242" w:type="pct"/>
            <w:shd w:val="clear" w:color="auto" w:fill="auto"/>
          </w:tcPr>
          <w:p w:rsidR="00FE09DF" w:rsidRPr="00650950" w:rsidRDefault="00FE09DF" w:rsidP="00597220">
            <w:pPr>
              <w:rPr>
                <w:rFonts w:ascii="Arial Narrow" w:hAnsi="Arial Narrow"/>
                <w:b/>
                <w:sz w:val="20"/>
                <w:szCs w:val="20"/>
                <w:lang w:val="sr-Cyrl-CS"/>
              </w:rPr>
            </w:pPr>
          </w:p>
        </w:tc>
        <w:tc>
          <w:tcPr>
            <w:tcW w:w="3828" w:type="pct"/>
            <w:shd w:val="clear" w:color="auto" w:fill="auto"/>
            <w:vAlign w:val="center"/>
          </w:tcPr>
          <w:p w:rsidR="00FE09DF" w:rsidRPr="00650950" w:rsidRDefault="00DA5AD0" w:rsidP="0024191E">
            <w:pPr>
              <w:numPr>
                <w:ilvl w:val="0"/>
                <w:numId w:val="16"/>
              </w:numPr>
              <w:rPr>
                <w:rFonts w:ascii="Arial Narrow" w:hAnsi="Arial Narrow"/>
                <w:caps/>
                <w:sz w:val="20"/>
                <w:szCs w:val="20"/>
                <w:u w:val="single"/>
                <w:lang w:val="sr-Cyrl-CS"/>
              </w:rPr>
            </w:pPr>
            <w:r w:rsidRPr="00650950">
              <w:rPr>
                <w:rFonts w:ascii="Arial Narrow" w:hAnsi="Arial Narrow" w:cs="Arial"/>
                <w:caps/>
                <w:sz w:val="20"/>
                <w:szCs w:val="20"/>
                <w:lang w:val="sr-Cyrl-CS"/>
              </w:rPr>
              <w:t xml:space="preserve">План намене, нивелације, регулације и саобраћаја са елементима парцелације                                                                            </w:t>
            </w:r>
            <w:r w:rsidR="00154461"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р 1:</w:t>
            </w:r>
            <w:r w:rsidR="00154461" w:rsidRPr="00650950">
              <w:rPr>
                <w:rFonts w:ascii="Arial Narrow" w:hAnsi="Arial Narrow" w:cs="Arial"/>
                <w:caps/>
                <w:sz w:val="20"/>
                <w:szCs w:val="20"/>
                <w:lang w:val="sr-Cyrl-CS"/>
              </w:rPr>
              <w:t>10</w:t>
            </w:r>
            <w:r w:rsidR="0024191E" w:rsidRPr="00650950">
              <w:rPr>
                <w:rFonts w:ascii="Arial Narrow" w:hAnsi="Arial Narrow" w:cs="Arial"/>
                <w:caps/>
                <w:sz w:val="20"/>
                <w:szCs w:val="20"/>
                <w:lang w:val="sr-Cyrl-CS"/>
              </w:rPr>
              <w:t>00</w:t>
            </w:r>
          </w:p>
        </w:tc>
        <w:tc>
          <w:tcPr>
            <w:tcW w:w="930" w:type="pct"/>
            <w:shd w:val="clear" w:color="auto" w:fill="auto"/>
          </w:tcPr>
          <w:p w:rsidR="00FE09DF" w:rsidRPr="00650950" w:rsidRDefault="001E4E93" w:rsidP="00517E5D">
            <w:pPr>
              <w:jc w:val="center"/>
              <w:rPr>
                <w:rFonts w:ascii="Arial Narrow" w:hAnsi="Arial Narrow"/>
                <w:sz w:val="20"/>
                <w:szCs w:val="20"/>
                <w:lang w:val="sr-Cyrl-CS"/>
              </w:rPr>
            </w:pPr>
            <w:r w:rsidRPr="00650950">
              <w:rPr>
                <w:rFonts w:ascii="Arial Narrow" w:hAnsi="Arial Narrow" w:cs="Arial"/>
                <w:bCs/>
                <w:sz w:val="20"/>
                <w:szCs w:val="20"/>
                <w:lang w:val="sr-Cyrl-CS"/>
              </w:rPr>
              <w:t>Е_09/2015</w:t>
            </w:r>
            <w:r w:rsidR="00FE09DF" w:rsidRPr="00650950">
              <w:rPr>
                <w:rFonts w:ascii="Arial Narrow" w:hAnsi="Arial Narrow" w:cs="Arial"/>
                <w:bCs/>
                <w:sz w:val="20"/>
                <w:szCs w:val="20"/>
                <w:lang w:val="sr-Cyrl-CS"/>
              </w:rPr>
              <w:t xml:space="preserve"> </w:t>
            </w:r>
            <w:r w:rsidR="00517E5D" w:rsidRPr="00650950">
              <w:rPr>
                <w:rFonts w:ascii="Arial Narrow" w:hAnsi="Arial Narrow" w:cs="Arial"/>
                <w:bCs/>
                <w:sz w:val="20"/>
                <w:szCs w:val="20"/>
                <w:lang w:val="sr-Cyrl-CS"/>
              </w:rPr>
              <w:t>–</w:t>
            </w:r>
            <w:r w:rsidR="00FE09DF" w:rsidRPr="00650950">
              <w:rPr>
                <w:rFonts w:ascii="Arial Narrow" w:hAnsi="Arial Narrow"/>
                <w:sz w:val="20"/>
                <w:szCs w:val="20"/>
                <w:lang w:val="sr-Cyrl-CS"/>
              </w:rPr>
              <w:t xml:space="preserve"> 0</w:t>
            </w:r>
            <w:r w:rsidR="00517E5D" w:rsidRPr="00650950">
              <w:rPr>
                <w:rFonts w:ascii="Arial Narrow" w:hAnsi="Arial Narrow"/>
                <w:sz w:val="20"/>
                <w:szCs w:val="20"/>
                <w:lang w:val="sr-Cyrl-CS"/>
              </w:rPr>
              <w:t>2</w:t>
            </w:r>
          </w:p>
        </w:tc>
      </w:tr>
      <w:tr w:rsidR="00FE09DF" w:rsidRPr="00650950" w:rsidTr="007E2536">
        <w:trPr>
          <w:trHeight w:val="299"/>
        </w:trPr>
        <w:tc>
          <w:tcPr>
            <w:tcW w:w="242" w:type="pct"/>
            <w:shd w:val="clear" w:color="auto" w:fill="auto"/>
          </w:tcPr>
          <w:p w:rsidR="00FE09DF" w:rsidRPr="00650950" w:rsidRDefault="00FE09DF" w:rsidP="00597220">
            <w:pPr>
              <w:rPr>
                <w:rFonts w:ascii="Arial Narrow" w:hAnsi="Arial Narrow"/>
                <w:b/>
                <w:sz w:val="20"/>
                <w:szCs w:val="20"/>
                <w:lang w:val="sr-Cyrl-CS"/>
              </w:rPr>
            </w:pPr>
          </w:p>
        </w:tc>
        <w:tc>
          <w:tcPr>
            <w:tcW w:w="3828" w:type="pct"/>
            <w:shd w:val="clear" w:color="auto" w:fill="auto"/>
            <w:vAlign w:val="center"/>
          </w:tcPr>
          <w:p w:rsidR="00FE09DF" w:rsidRPr="00650950" w:rsidRDefault="00DA5AD0" w:rsidP="0024191E">
            <w:pPr>
              <w:numPr>
                <w:ilvl w:val="0"/>
                <w:numId w:val="16"/>
              </w:numPr>
              <w:rPr>
                <w:rFonts w:ascii="Arial Narrow" w:hAnsi="Arial Narrow"/>
                <w:caps/>
                <w:sz w:val="20"/>
                <w:szCs w:val="20"/>
                <w:u w:val="single"/>
                <w:lang w:val="sr-Cyrl-CS"/>
              </w:rPr>
            </w:pPr>
            <w:r w:rsidRPr="00650950">
              <w:rPr>
                <w:rFonts w:ascii="Arial Narrow" w:hAnsi="Arial Narrow" w:cs="Arial"/>
                <w:caps/>
                <w:sz w:val="20"/>
                <w:szCs w:val="20"/>
                <w:lang w:val="sr-Cyrl-CS"/>
              </w:rPr>
              <w:t xml:space="preserve">план регулације површина јавне намене                                      </w:t>
            </w:r>
            <w:r w:rsidR="00154461"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р 1:</w:t>
            </w:r>
            <w:r w:rsidR="00154461" w:rsidRPr="00650950">
              <w:rPr>
                <w:rFonts w:ascii="Arial Narrow" w:hAnsi="Arial Narrow" w:cs="Arial"/>
                <w:caps/>
                <w:sz w:val="20"/>
                <w:szCs w:val="20"/>
                <w:lang w:val="sr-Cyrl-CS"/>
              </w:rPr>
              <w:t>10</w:t>
            </w:r>
            <w:r w:rsidR="0024191E" w:rsidRPr="00650950">
              <w:rPr>
                <w:rFonts w:ascii="Arial Narrow" w:hAnsi="Arial Narrow" w:cs="Arial"/>
                <w:caps/>
                <w:sz w:val="20"/>
                <w:szCs w:val="20"/>
                <w:lang w:val="sr-Cyrl-CS"/>
              </w:rPr>
              <w:t>00</w:t>
            </w:r>
          </w:p>
        </w:tc>
        <w:tc>
          <w:tcPr>
            <w:tcW w:w="930" w:type="pct"/>
            <w:shd w:val="clear" w:color="auto" w:fill="auto"/>
          </w:tcPr>
          <w:p w:rsidR="00FE09DF" w:rsidRPr="00650950" w:rsidRDefault="001E4E93" w:rsidP="00517E5D">
            <w:pPr>
              <w:jc w:val="center"/>
              <w:rPr>
                <w:rFonts w:ascii="Arial Narrow" w:hAnsi="Arial Narrow"/>
                <w:sz w:val="20"/>
                <w:szCs w:val="20"/>
                <w:lang w:val="sr-Cyrl-CS"/>
              </w:rPr>
            </w:pPr>
            <w:r w:rsidRPr="00650950">
              <w:rPr>
                <w:rFonts w:ascii="Arial Narrow" w:hAnsi="Arial Narrow" w:cs="Arial"/>
                <w:bCs/>
                <w:sz w:val="20"/>
                <w:szCs w:val="20"/>
                <w:lang w:val="sr-Cyrl-CS"/>
              </w:rPr>
              <w:t>Е_09/2015</w:t>
            </w:r>
            <w:r w:rsidR="00FE09DF" w:rsidRPr="00650950">
              <w:rPr>
                <w:rFonts w:ascii="Arial Narrow" w:hAnsi="Arial Narrow" w:cs="Arial"/>
                <w:bCs/>
                <w:sz w:val="20"/>
                <w:szCs w:val="20"/>
                <w:lang w:val="sr-Cyrl-CS"/>
              </w:rPr>
              <w:t xml:space="preserve"> </w:t>
            </w:r>
            <w:r w:rsidR="00517E5D" w:rsidRPr="00650950">
              <w:rPr>
                <w:rFonts w:ascii="Arial Narrow" w:hAnsi="Arial Narrow" w:cs="Arial"/>
                <w:bCs/>
                <w:sz w:val="20"/>
                <w:szCs w:val="20"/>
                <w:lang w:val="sr-Cyrl-CS"/>
              </w:rPr>
              <w:t>–</w:t>
            </w:r>
            <w:r w:rsidR="00FE09DF" w:rsidRPr="00650950">
              <w:rPr>
                <w:rFonts w:ascii="Arial Narrow" w:hAnsi="Arial Narrow"/>
                <w:sz w:val="20"/>
                <w:szCs w:val="20"/>
                <w:lang w:val="sr-Cyrl-CS"/>
              </w:rPr>
              <w:t xml:space="preserve"> 0</w:t>
            </w:r>
            <w:r w:rsidR="00517E5D" w:rsidRPr="00650950">
              <w:rPr>
                <w:rFonts w:ascii="Arial Narrow" w:hAnsi="Arial Narrow"/>
                <w:sz w:val="20"/>
                <w:szCs w:val="20"/>
                <w:lang w:val="sr-Cyrl-CS"/>
              </w:rPr>
              <w:t>3</w:t>
            </w:r>
          </w:p>
        </w:tc>
      </w:tr>
      <w:tr w:rsidR="00FE09DF" w:rsidRPr="00650950" w:rsidTr="007E2536">
        <w:trPr>
          <w:trHeight w:val="299"/>
        </w:trPr>
        <w:tc>
          <w:tcPr>
            <w:tcW w:w="242" w:type="pct"/>
            <w:shd w:val="clear" w:color="auto" w:fill="auto"/>
          </w:tcPr>
          <w:p w:rsidR="00FE09DF" w:rsidRPr="00650950" w:rsidRDefault="00FE09DF" w:rsidP="00597220">
            <w:pPr>
              <w:rPr>
                <w:rFonts w:ascii="Arial Narrow" w:hAnsi="Arial Narrow"/>
                <w:b/>
                <w:sz w:val="20"/>
                <w:szCs w:val="20"/>
                <w:lang w:val="sr-Cyrl-CS"/>
              </w:rPr>
            </w:pPr>
          </w:p>
        </w:tc>
        <w:tc>
          <w:tcPr>
            <w:tcW w:w="3828" w:type="pct"/>
            <w:shd w:val="clear" w:color="auto" w:fill="auto"/>
            <w:vAlign w:val="center"/>
          </w:tcPr>
          <w:p w:rsidR="00FE09DF" w:rsidRPr="00650950" w:rsidRDefault="00DA5AD0" w:rsidP="0024191E">
            <w:pPr>
              <w:numPr>
                <w:ilvl w:val="0"/>
                <w:numId w:val="16"/>
              </w:numPr>
              <w:rPr>
                <w:rFonts w:ascii="Arial Narrow" w:hAnsi="Arial Narrow" w:cs="Arial"/>
                <w:caps/>
                <w:sz w:val="20"/>
                <w:szCs w:val="20"/>
                <w:lang w:val="sr-Cyrl-CS"/>
              </w:rPr>
            </w:pPr>
            <w:r w:rsidRPr="00650950">
              <w:rPr>
                <w:rFonts w:ascii="Arial Narrow" w:hAnsi="Arial Narrow" w:cs="Arial"/>
                <w:caps/>
                <w:sz w:val="20"/>
                <w:szCs w:val="20"/>
                <w:lang w:val="sr-Cyrl-CS"/>
              </w:rPr>
              <w:t xml:space="preserve">план водне инфраструктуре                                                 </w:t>
            </w:r>
            <w:r w:rsidR="00154461"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р 1:</w:t>
            </w:r>
            <w:r w:rsidR="00154461" w:rsidRPr="00650950">
              <w:rPr>
                <w:rFonts w:ascii="Arial Narrow" w:hAnsi="Arial Narrow" w:cs="Arial"/>
                <w:caps/>
                <w:sz w:val="20"/>
                <w:szCs w:val="20"/>
                <w:lang w:val="sr-Cyrl-CS"/>
              </w:rPr>
              <w:t>10</w:t>
            </w:r>
            <w:r w:rsidR="0024191E" w:rsidRPr="00650950">
              <w:rPr>
                <w:rFonts w:ascii="Arial Narrow" w:hAnsi="Arial Narrow" w:cs="Arial"/>
                <w:caps/>
                <w:sz w:val="20"/>
                <w:szCs w:val="20"/>
                <w:lang w:val="sr-Cyrl-CS"/>
              </w:rPr>
              <w:t>00</w:t>
            </w:r>
          </w:p>
        </w:tc>
        <w:tc>
          <w:tcPr>
            <w:tcW w:w="930" w:type="pct"/>
            <w:shd w:val="clear" w:color="auto" w:fill="auto"/>
          </w:tcPr>
          <w:p w:rsidR="00FE09DF" w:rsidRPr="00650950" w:rsidRDefault="001E4E93" w:rsidP="00517E5D">
            <w:pPr>
              <w:jc w:val="center"/>
              <w:rPr>
                <w:rFonts w:ascii="Arial Narrow" w:hAnsi="Arial Narrow"/>
                <w:sz w:val="20"/>
                <w:szCs w:val="20"/>
                <w:lang w:val="sr-Cyrl-CS"/>
              </w:rPr>
            </w:pPr>
            <w:r w:rsidRPr="00650950">
              <w:rPr>
                <w:rFonts w:ascii="Arial Narrow" w:hAnsi="Arial Narrow" w:cs="Arial"/>
                <w:bCs/>
                <w:sz w:val="20"/>
                <w:szCs w:val="20"/>
                <w:lang w:val="sr-Cyrl-CS"/>
              </w:rPr>
              <w:t>Е_09/2015</w:t>
            </w:r>
            <w:r w:rsidR="00FE09DF" w:rsidRPr="00650950">
              <w:rPr>
                <w:rFonts w:ascii="Arial Narrow" w:hAnsi="Arial Narrow" w:cs="Arial"/>
                <w:bCs/>
                <w:sz w:val="20"/>
                <w:szCs w:val="20"/>
                <w:lang w:val="sr-Cyrl-CS"/>
              </w:rPr>
              <w:t xml:space="preserve"> </w:t>
            </w:r>
            <w:r w:rsidR="00517E5D" w:rsidRPr="00650950">
              <w:rPr>
                <w:rFonts w:ascii="Arial Narrow" w:hAnsi="Arial Narrow" w:cs="Arial"/>
                <w:bCs/>
                <w:sz w:val="20"/>
                <w:szCs w:val="20"/>
                <w:lang w:val="sr-Cyrl-CS"/>
              </w:rPr>
              <w:t>–</w:t>
            </w:r>
            <w:r w:rsidR="00FE09DF" w:rsidRPr="00650950">
              <w:rPr>
                <w:rFonts w:ascii="Arial Narrow" w:hAnsi="Arial Narrow"/>
                <w:sz w:val="20"/>
                <w:szCs w:val="20"/>
                <w:lang w:val="sr-Cyrl-CS"/>
              </w:rPr>
              <w:t xml:space="preserve"> 0</w:t>
            </w:r>
            <w:r w:rsidR="00517E5D" w:rsidRPr="00650950">
              <w:rPr>
                <w:rFonts w:ascii="Arial Narrow" w:hAnsi="Arial Narrow"/>
                <w:sz w:val="20"/>
                <w:szCs w:val="20"/>
                <w:lang w:val="sr-Cyrl-CS"/>
              </w:rPr>
              <w:t>4</w:t>
            </w:r>
          </w:p>
        </w:tc>
      </w:tr>
      <w:tr w:rsidR="001E2FCC" w:rsidRPr="00650950" w:rsidTr="007E2536">
        <w:trPr>
          <w:trHeight w:val="299"/>
        </w:trPr>
        <w:tc>
          <w:tcPr>
            <w:tcW w:w="242" w:type="pct"/>
            <w:shd w:val="clear" w:color="auto" w:fill="auto"/>
          </w:tcPr>
          <w:p w:rsidR="001E2FCC" w:rsidRPr="00650950" w:rsidRDefault="001E2FCC" w:rsidP="00597220">
            <w:pPr>
              <w:rPr>
                <w:rFonts w:ascii="Arial Narrow" w:hAnsi="Arial Narrow"/>
                <w:b/>
                <w:sz w:val="20"/>
                <w:szCs w:val="20"/>
                <w:lang w:val="sr-Cyrl-CS"/>
              </w:rPr>
            </w:pPr>
          </w:p>
        </w:tc>
        <w:tc>
          <w:tcPr>
            <w:tcW w:w="3828" w:type="pct"/>
            <w:shd w:val="clear" w:color="auto" w:fill="auto"/>
            <w:vAlign w:val="center"/>
          </w:tcPr>
          <w:p w:rsidR="001E2FCC" w:rsidRPr="00650950" w:rsidRDefault="00DA5AD0" w:rsidP="0024191E">
            <w:pPr>
              <w:numPr>
                <w:ilvl w:val="0"/>
                <w:numId w:val="16"/>
              </w:numPr>
              <w:rPr>
                <w:rFonts w:ascii="Arial Narrow" w:hAnsi="Arial Narrow" w:cs="Arial"/>
                <w:sz w:val="20"/>
                <w:szCs w:val="20"/>
                <w:lang w:val="sr-Cyrl-CS"/>
              </w:rPr>
            </w:pPr>
            <w:r w:rsidRPr="00650950">
              <w:rPr>
                <w:rFonts w:ascii="Arial Narrow" w:hAnsi="Arial Narrow" w:cs="Arial"/>
                <w:sz w:val="20"/>
                <w:szCs w:val="20"/>
                <w:lang w:val="sr-Cyrl-CS"/>
              </w:rPr>
              <w:t xml:space="preserve">ПЛАН </w:t>
            </w:r>
            <w:r w:rsidR="00A932AB" w:rsidRPr="00650950">
              <w:rPr>
                <w:rFonts w:ascii="Arial Narrow" w:hAnsi="Arial Narrow" w:cs="Arial"/>
                <w:sz w:val="20"/>
                <w:szCs w:val="20"/>
                <w:lang w:val="sr-Cyrl-CS"/>
              </w:rPr>
              <w:t xml:space="preserve"> ЕНЕРГЕТСКЕ ИНФРАСТРУКТУРЕ</w:t>
            </w:r>
            <w:r w:rsidR="0024191E" w:rsidRPr="00650950">
              <w:rPr>
                <w:rFonts w:ascii="Arial Narrow" w:hAnsi="Arial Narrow" w:cs="Arial"/>
                <w:caps/>
                <w:sz w:val="20"/>
                <w:szCs w:val="20"/>
                <w:lang w:val="sr-Cyrl-CS"/>
              </w:rPr>
              <w:t xml:space="preserve">                                                      </w:t>
            </w:r>
            <w:r w:rsidR="00154461" w:rsidRPr="00650950">
              <w:rPr>
                <w:rFonts w:ascii="Arial Narrow" w:hAnsi="Arial Narrow" w:cs="Arial"/>
                <w:caps/>
                <w:sz w:val="20"/>
                <w:szCs w:val="20"/>
                <w:lang w:val="sr-Cyrl-CS"/>
              </w:rPr>
              <w:t xml:space="preserve">      </w:t>
            </w:r>
            <w:r w:rsidRPr="00650950">
              <w:rPr>
                <w:rFonts w:ascii="Arial Narrow" w:hAnsi="Arial Narrow" w:cs="Arial"/>
                <w:caps/>
                <w:sz w:val="20"/>
                <w:szCs w:val="20"/>
                <w:lang w:val="sr-Cyrl-CS"/>
              </w:rPr>
              <w:t xml:space="preserve">    р 1:</w:t>
            </w:r>
            <w:r w:rsidR="00154461" w:rsidRPr="00650950">
              <w:rPr>
                <w:rFonts w:ascii="Arial Narrow" w:hAnsi="Arial Narrow" w:cs="Arial"/>
                <w:caps/>
                <w:sz w:val="20"/>
                <w:szCs w:val="20"/>
                <w:lang w:val="sr-Cyrl-CS"/>
              </w:rPr>
              <w:t>10</w:t>
            </w:r>
            <w:r w:rsidR="0024191E" w:rsidRPr="00650950">
              <w:rPr>
                <w:rFonts w:ascii="Arial Narrow" w:hAnsi="Arial Narrow" w:cs="Arial"/>
                <w:caps/>
                <w:sz w:val="20"/>
                <w:szCs w:val="20"/>
                <w:lang w:val="sr-Cyrl-CS"/>
              </w:rPr>
              <w:t>00</w:t>
            </w:r>
          </w:p>
        </w:tc>
        <w:tc>
          <w:tcPr>
            <w:tcW w:w="930" w:type="pct"/>
            <w:shd w:val="clear" w:color="auto" w:fill="auto"/>
            <w:vAlign w:val="bottom"/>
          </w:tcPr>
          <w:p w:rsidR="001E2FCC" w:rsidRPr="00650950" w:rsidRDefault="00A932AB" w:rsidP="00A932AB">
            <w:pPr>
              <w:jc w:val="center"/>
              <w:rPr>
                <w:rFonts w:ascii="Arial Narrow" w:hAnsi="Arial Narrow" w:cs="Arial"/>
                <w:bCs/>
                <w:sz w:val="20"/>
                <w:szCs w:val="20"/>
                <w:lang w:val="sr-Cyrl-CS"/>
              </w:rPr>
            </w:pPr>
            <w:r w:rsidRPr="00650950">
              <w:rPr>
                <w:rFonts w:ascii="Arial Narrow" w:hAnsi="Arial Narrow" w:cs="Arial"/>
                <w:bCs/>
                <w:sz w:val="20"/>
                <w:szCs w:val="20"/>
                <w:lang w:val="sr-Cyrl-CS"/>
              </w:rPr>
              <w:t>Е_09/2015 – 05</w:t>
            </w:r>
          </w:p>
        </w:tc>
      </w:tr>
      <w:tr w:rsidR="001E2FCC" w:rsidRPr="00650950" w:rsidTr="007E2536">
        <w:trPr>
          <w:trHeight w:val="299"/>
        </w:trPr>
        <w:tc>
          <w:tcPr>
            <w:tcW w:w="242" w:type="pct"/>
            <w:shd w:val="clear" w:color="auto" w:fill="auto"/>
          </w:tcPr>
          <w:p w:rsidR="001E2FCC" w:rsidRPr="00650950" w:rsidRDefault="001E2FCC" w:rsidP="00597220">
            <w:pPr>
              <w:rPr>
                <w:rFonts w:ascii="Arial Narrow" w:hAnsi="Arial Narrow"/>
                <w:b/>
                <w:sz w:val="20"/>
                <w:szCs w:val="20"/>
                <w:lang w:val="sr-Cyrl-CS"/>
              </w:rPr>
            </w:pPr>
          </w:p>
        </w:tc>
        <w:tc>
          <w:tcPr>
            <w:tcW w:w="3828" w:type="pct"/>
            <w:shd w:val="clear" w:color="auto" w:fill="auto"/>
            <w:vAlign w:val="center"/>
          </w:tcPr>
          <w:p w:rsidR="001E2FCC" w:rsidRPr="00650950" w:rsidRDefault="001E2FCC" w:rsidP="00597220">
            <w:pPr>
              <w:ind w:left="79"/>
              <w:rPr>
                <w:rFonts w:ascii="Arial Narrow" w:hAnsi="Arial Narrow" w:cs="Arial"/>
                <w:sz w:val="20"/>
                <w:szCs w:val="20"/>
                <w:lang w:val="sr-Cyrl-CS"/>
              </w:rPr>
            </w:pPr>
          </w:p>
        </w:tc>
        <w:tc>
          <w:tcPr>
            <w:tcW w:w="930" w:type="pct"/>
            <w:shd w:val="clear" w:color="auto" w:fill="auto"/>
            <w:vAlign w:val="bottom"/>
          </w:tcPr>
          <w:p w:rsidR="001E2FCC" w:rsidRPr="00650950" w:rsidRDefault="001E2FCC" w:rsidP="00597220">
            <w:pPr>
              <w:jc w:val="right"/>
              <w:rPr>
                <w:rFonts w:ascii="Arial Narrow" w:hAnsi="Arial Narrow" w:cs="Arial"/>
                <w:bCs/>
                <w:sz w:val="20"/>
                <w:szCs w:val="20"/>
                <w:lang w:val="sr-Cyrl-CS"/>
              </w:rPr>
            </w:pPr>
          </w:p>
        </w:tc>
      </w:tr>
    </w:tbl>
    <w:p w:rsidR="00C6085B" w:rsidRPr="00650950" w:rsidRDefault="00C6085B" w:rsidP="000766A5">
      <w:pPr>
        <w:spacing w:after="200" w:line="276" w:lineRule="auto"/>
        <w:rPr>
          <w:rFonts w:ascii="Arial Narrow" w:hAnsi="Arial Narrow"/>
          <w:lang w:val="sr-Cyrl-CS"/>
        </w:rPr>
      </w:pPr>
    </w:p>
    <w:p w:rsidR="00C6085B" w:rsidRPr="00650950" w:rsidRDefault="00C6085B" w:rsidP="000766A5">
      <w:pPr>
        <w:spacing w:after="200" w:line="276" w:lineRule="auto"/>
        <w:rPr>
          <w:rFonts w:ascii="Arial Narrow" w:hAnsi="Arial Narrow"/>
          <w:lang w:val="sr-Cyrl-CS"/>
        </w:rPr>
      </w:pPr>
    </w:p>
    <w:sectPr w:rsidR="00C6085B" w:rsidRPr="00650950" w:rsidSect="006A1F24">
      <w:pgSz w:w="11907" w:h="16839" w:code="9"/>
      <w:pgMar w:top="720" w:right="720" w:bottom="720" w:left="1134" w:header="576" w:footer="288" w:gutter="0"/>
      <w:pgBorders>
        <w:top w:val="dotted" w:sz="4" w:space="1" w:color="auto"/>
        <w:left w:val="dotted" w:sz="4" w:space="4" w:color="auto"/>
        <w:bottom w:val="dotted" w:sz="4" w:space="1" w:color="auto"/>
        <w:right w:val="dotted" w:sz="4" w:space="4" w:color="auto"/>
      </w:pgBorders>
      <w:pgNumType w:start="1" w:chapStyle="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31C7" w:rsidRDefault="00C531C7" w:rsidP="00562240">
      <w:r>
        <w:separator/>
      </w:r>
    </w:p>
  </w:endnote>
  <w:endnote w:type="continuationSeparator" w:id="0">
    <w:p w:rsidR="00C531C7" w:rsidRDefault="00C531C7" w:rsidP="0056224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Yu Courier">
    <w:altName w:val="Times New Roman"/>
    <w:charset w:val="00"/>
    <w:family w:val="roman"/>
    <w:pitch w:val="variable"/>
    <w:sig w:usb0="00000003" w:usb1="00000000" w:usb2="00000000" w:usb3="00000000" w:csb0="00000001" w:csb1="00000000"/>
  </w:font>
  <w:font w:name="Yu Helvetica">
    <w:altName w:val="Arial"/>
    <w:charset w:val="00"/>
    <w:family w:val="swiss"/>
    <w:pitch w:val="variable"/>
    <w:sig w:usb0="00000001" w:usb1="00000000" w:usb2="00000000" w:usb3="00000000" w:csb0="00000009" w:csb1="00000000"/>
  </w:font>
  <w:font w:name="France YU">
    <w:charset w:val="00"/>
    <w:family w:val="swiss"/>
    <w:pitch w:val="variable"/>
    <w:sig w:usb0="00000003" w:usb1="00000000" w:usb2="00000000" w:usb3="00000000" w:csb0="00000001" w:csb1="00000000"/>
  </w:font>
  <w:font w:name="YuTimes">
    <w:charset w:val="00"/>
    <w:family w:val="auto"/>
    <w:pitch w:val="variable"/>
    <w:sig w:usb0="00000083" w:usb1="00000000" w:usb2="00000000" w:usb3="00000000" w:csb0="00000009" w:csb1="00000000"/>
  </w:font>
  <w:font w:name="Arial Unicode MS">
    <w:panose1 w:val="020B0604020202020204"/>
    <w:charset w:val="80"/>
    <w:family w:val="swiss"/>
    <w:pitch w:val="variable"/>
    <w:sig w:usb0="F7FFAFFF" w:usb1="E9DFFFFF" w:usb2="0000003F" w:usb3="00000000" w:csb0="003F01FF" w:csb1="00000000"/>
  </w:font>
  <w:font w:name="YuCiril Helvetica">
    <w:altName w:val="Courier New"/>
    <w:charset w:val="00"/>
    <w:family w:val="swiss"/>
    <w:pitch w:val="variable"/>
    <w:sig w:usb0="00000001" w:usb1="00000000" w:usb2="00000000" w:usb3="00000000" w:csb0="00000009" w:csb1="00000000"/>
  </w:font>
  <w:font w:name="YuCiril Times">
    <w:charset w:val="00"/>
    <w:family w:val="roman"/>
    <w:pitch w:val="variable"/>
    <w:sig w:usb0="00000083" w:usb1="00000000" w:usb2="00000000" w:usb3="00000000" w:csb0="00000009" w:csb1="00000000"/>
  </w:font>
  <w:font w:name="Arial YU">
    <w:altName w:val="Times New Roman"/>
    <w:charset w:val="00"/>
    <w:family w:val="auto"/>
    <w:pitch w:val="variable"/>
    <w:sig w:usb0="00000087" w:usb1="00000000" w:usb2="00000000" w:usb3="00000000" w:csb0="0000001B" w:csb1="00000000"/>
  </w:font>
  <w:font w:name="Helvetica_Cyr">
    <w:altName w:val="Courier New"/>
    <w:charset w:val="00"/>
    <w:family w:val="swiss"/>
    <w:pitch w:val="variable"/>
    <w:sig w:usb0="00000083" w:usb1="00000000" w:usb2="00000000" w:usb3="00000000" w:csb0="00000009" w:csb1="00000000"/>
  </w:font>
  <w:font w:name="HelveticaBold">
    <w:altName w:val="Times New Roman"/>
    <w:charset w:val="00"/>
    <w:family w:val="auto"/>
    <w:pitch w:val="variable"/>
    <w:sig w:usb0="00000083" w:usb1="00000000" w:usb2="00000000" w:usb3="00000000" w:csb0="00000009" w:csb1="00000000"/>
  </w:font>
  <w:font w:name="Yu Arial">
    <w:altName w:val="Arial"/>
    <w:charset w:val="00"/>
    <w:family w:val="swiss"/>
    <w:pitch w:val="variable"/>
    <w:sig w:usb0="00000003" w:usb1="00000000" w:usb2="00000000" w:usb3="00000000" w:csb0="00000001" w:csb1="00000000"/>
  </w:font>
  <w:font w:name="YUFuturaL">
    <w:altName w:val="Times New Roman"/>
    <w:charset w:val="00"/>
    <w:family w:val="auto"/>
    <w:pitch w:val="variable"/>
    <w:sig w:usb0="00000087" w:usb1="00000000" w:usb2="00000000" w:usb3="00000000" w:csb0="0000001B" w:csb1="00000000"/>
  </w:font>
  <w:font w:name="AvantGarde Bk BT">
    <w:altName w:val="Century Gothic"/>
    <w:panose1 w:val="020B0402020202020204"/>
    <w:charset w:val="00"/>
    <w:family w:val="swiss"/>
    <w:pitch w:val="variable"/>
    <w:sig w:usb0="00000087" w:usb1="00000000" w:usb2="00000000" w:usb3="00000000" w:csb0="0000001B"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31C7" w:rsidRDefault="00C531C7" w:rsidP="00562240">
      <w:r>
        <w:separator/>
      </w:r>
    </w:p>
  </w:footnote>
  <w:footnote w:type="continuationSeparator" w:id="0">
    <w:p w:rsidR="00C531C7" w:rsidRDefault="00C531C7" w:rsidP="0056224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149" w:type="dxa"/>
      <w:tblInd w:w="66" w:type="dxa"/>
      <w:tblLayout w:type="fixed"/>
      <w:tblLook w:val="01E0"/>
    </w:tblPr>
    <w:tblGrid>
      <w:gridCol w:w="1938"/>
      <w:gridCol w:w="6609"/>
      <w:gridCol w:w="264"/>
      <w:gridCol w:w="1338"/>
    </w:tblGrid>
    <w:tr w:rsidR="0079519B" w:rsidRPr="00FF24F4">
      <w:trPr>
        <w:trHeight w:val="425"/>
      </w:trPr>
      <w:tc>
        <w:tcPr>
          <w:tcW w:w="955" w:type="pct"/>
          <w:vMerge w:val="restart"/>
          <w:tcBorders>
            <w:top w:val="dotted" w:sz="4" w:space="0" w:color="auto"/>
            <w:left w:val="dotted" w:sz="4" w:space="0" w:color="auto"/>
          </w:tcBorders>
          <w:shd w:val="clear" w:color="auto" w:fill="BFBFBF"/>
        </w:tcPr>
        <w:p w:rsidR="0079519B" w:rsidRPr="000629E5" w:rsidRDefault="0079519B" w:rsidP="00D77E1F">
          <w:pPr>
            <w:rPr>
              <w:rFonts w:ascii="AvantGarde Bk BT" w:hAnsi="AvantGarde Bk BT"/>
              <w:sz w:val="72"/>
              <w:szCs w:val="72"/>
            </w:rPr>
          </w:pPr>
          <w:r w:rsidRPr="00562240">
            <w:rPr>
              <w:rFonts w:ascii="AvantGarde Bk BT" w:hAnsi="AvantGarde Bk BT"/>
              <w:sz w:val="72"/>
              <w:szCs w:val="72"/>
            </w:rPr>
            <w:t>db</w:t>
          </w:r>
          <w:r w:rsidRPr="000629E5">
            <w:rPr>
              <w:rFonts w:ascii="AvantGarde Bk BT" w:hAnsi="AvantGarde Bk BT"/>
              <w:sz w:val="72"/>
              <w:szCs w:val="72"/>
            </w:rPr>
            <w:t>a</w:t>
          </w:r>
        </w:p>
      </w:tc>
      <w:tc>
        <w:tcPr>
          <w:tcW w:w="3386" w:type="pct"/>
          <w:gridSpan w:val="2"/>
          <w:tcBorders>
            <w:top w:val="dotted" w:sz="4" w:space="0" w:color="auto"/>
            <w:bottom w:val="single" w:sz="4" w:space="0" w:color="auto"/>
          </w:tcBorders>
          <w:shd w:val="clear" w:color="auto" w:fill="BFBFBF"/>
        </w:tcPr>
        <w:p w:rsidR="0079519B" w:rsidRPr="00096F49" w:rsidRDefault="0079519B" w:rsidP="00FA0516">
          <w:pPr>
            <w:rPr>
              <w:rFonts w:ascii="Arial Narrow" w:hAnsi="Arial Narrow" w:cs="Arial"/>
              <w:sz w:val="18"/>
              <w:szCs w:val="18"/>
              <w:lang w:val="sr-Cyrl-CS"/>
            </w:rPr>
          </w:pPr>
          <w:r>
            <w:rPr>
              <w:rFonts w:ascii="Arial Narrow" w:hAnsi="Arial Narrow" w:cs="Arial"/>
              <w:sz w:val="18"/>
              <w:szCs w:val="18"/>
              <w:lang w:val="sr-Cyrl-CS"/>
            </w:rPr>
            <w:t>ђорђе</w:t>
          </w:r>
          <w:r w:rsidRPr="00451762">
            <w:rPr>
              <w:rFonts w:ascii="Arial Narrow" w:hAnsi="Arial Narrow"/>
              <w:sz w:val="18"/>
              <w:szCs w:val="18"/>
              <w:lang w:val="sr-Cyrl-CS"/>
            </w:rPr>
            <w:t xml:space="preserve"> </w:t>
          </w:r>
          <w:r>
            <w:rPr>
              <w:rFonts w:ascii="Arial Narrow" w:hAnsi="Arial Narrow" w:cs="Arial"/>
              <w:sz w:val="18"/>
              <w:szCs w:val="18"/>
              <w:lang w:val="sr-Cyrl-CS"/>
            </w:rPr>
            <w:t>бајило</w:t>
          </w:r>
          <w:r w:rsidRPr="00451762">
            <w:rPr>
              <w:rFonts w:ascii="Arial Narrow" w:hAnsi="Arial Narrow"/>
              <w:sz w:val="18"/>
              <w:szCs w:val="18"/>
              <w:lang w:val="sr-Cyrl-CS"/>
            </w:rPr>
            <w:t xml:space="preserve"> </w:t>
          </w:r>
          <w:r>
            <w:rPr>
              <w:rFonts w:ascii="Arial Narrow" w:hAnsi="Arial Narrow" w:cs="Arial"/>
              <w:sz w:val="18"/>
              <w:szCs w:val="18"/>
              <w:lang w:val="sr-Cyrl-CS"/>
            </w:rPr>
            <w:t>архитекти</w:t>
          </w:r>
          <w:r w:rsidRPr="00451762">
            <w:rPr>
              <w:rFonts w:ascii="Arial Narrow" w:hAnsi="Arial Narrow"/>
              <w:sz w:val="18"/>
              <w:szCs w:val="18"/>
              <w:lang w:val="sr-Cyrl-CS"/>
            </w:rPr>
            <w:t xml:space="preserve"> </w:t>
          </w:r>
          <w:r>
            <w:rPr>
              <w:rFonts w:ascii="Arial Narrow" w:hAnsi="Arial Narrow" w:cs="Arial"/>
              <w:sz w:val="18"/>
              <w:szCs w:val="18"/>
              <w:lang w:val="sr-Cyrl-CS"/>
            </w:rPr>
            <w:t>доо</w:t>
          </w:r>
          <w:r w:rsidRPr="00096F49">
            <w:rPr>
              <w:rFonts w:ascii="Arial Narrow" w:hAnsi="Arial Narrow" w:cs="Arial"/>
              <w:sz w:val="18"/>
              <w:szCs w:val="18"/>
              <w:lang w:val="sr-Cyrl-CS"/>
            </w:rPr>
            <w:t>,</w:t>
          </w:r>
          <w:r w:rsidRPr="00451762">
            <w:rPr>
              <w:rFonts w:ascii="Arial Narrow" w:hAnsi="Arial Narrow"/>
              <w:sz w:val="18"/>
              <w:szCs w:val="18"/>
              <w:lang w:val="sr-Cyrl-CS"/>
            </w:rPr>
            <w:t xml:space="preserve"> </w:t>
          </w:r>
          <w:r>
            <w:rPr>
              <w:rFonts w:ascii="Arial Narrow" w:hAnsi="Arial Narrow" w:cs="Arial"/>
              <w:sz w:val="18"/>
              <w:szCs w:val="18"/>
              <w:lang w:val="sr-Cyrl-CS"/>
            </w:rPr>
            <w:t>Марка</w:t>
          </w:r>
          <w:r w:rsidRPr="00451762">
            <w:rPr>
              <w:rFonts w:ascii="Arial Narrow" w:hAnsi="Arial Narrow"/>
              <w:sz w:val="18"/>
              <w:szCs w:val="18"/>
              <w:lang w:val="sr-Cyrl-CS"/>
            </w:rPr>
            <w:t xml:space="preserve"> </w:t>
          </w:r>
          <w:r>
            <w:rPr>
              <w:rFonts w:ascii="Arial Narrow" w:hAnsi="Arial Narrow" w:cs="Arial"/>
              <w:sz w:val="18"/>
              <w:szCs w:val="18"/>
              <w:lang w:val="sr-Cyrl-CS"/>
            </w:rPr>
            <w:t>Миљанова</w:t>
          </w:r>
          <w:r w:rsidRPr="00451762">
            <w:rPr>
              <w:rFonts w:ascii="Arial Narrow" w:hAnsi="Arial Narrow"/>
              <w:sz w:val="18"/>
              <w:szCs w:val="18"/>
              <w:lang w:val="sr-Cyrl-CS"/>
            </w:rPr>
            <w:t xml:space="preserve"> </w:t>
          </w:r>
          <w:r>
            <w:rPr>
              <w:rFonts w:ascii="Arial Narrow" w:hAnsi="Arial Narrow" w:cs="Arial"/>
              <w:sz w:val="18"/>
              <w:szCs w:val="18"/>
              <w:lang w:val="sr-Cyrl-CS"/>
            </w:rPr>
            <w:t>бр</w:t>
          </w:r>
          <w:r w:rsidRPr="00096F49">
            <w:rPr>
              <w:rFonts w:ascii="Arial Narrow" w:hAnsi="Arial Narrow" w:cs="Arial"/>
              <w:sz w:val="18"/>
              <w:szCs w:val="18"/>
              <w:lang w:val="sr-Cyrl-CS"/>
            </w:rPr>
            <w:t>.4,</w:t>
          </w:r>
          <w:r w:rsidRPr="00451762">
            <w:rPr>
              <w:rFonts w:ascii="Arial Narrow" w:hAnsi="Arial Narrow"/>
              <w:sz w:val="18"/>
              <w:szCs w:val="18"/>
              <w:lang w:val="sr-Cyrl-CS"/>
            </w:rPr>
            <w:t xml:space="preserve"> 21000 </w:t>
          </w:r>
          <w:r>
            <w:rPr>
              <w:rFonts w:ascii="Arial Narrow" w:hAnsi="Arial Narrow" w:cs="Arial"/>
              <w:sz w:val="18"/>
              <w:szCs w:val="18"/>
              <w:lang w:val="sr-Cyrl-CS"/>
            </w:rPr>
            <w:t>Нови</w:t>
          </w:r>
          <w:r w:rsidRPr="00451762">
            <w:rPr>
              <w:rFonts w:ascii="Arial Narrow" w:hAnsi="Arial Narrow"/>
              <w:sz w:val="18"/>
              <w:szCs w:val="18"/>
              <w:lang w:val="sr-Cyrl-CS"/>
            </w:rPr>
            <w:t xml:space="preserve"> </w:t>
          </w:r>
          <w:r>
            <w:rPr>
              <w:rFonts w:ascii="Arial Narrow" w:hAnsi="Arial Narrow" w:cs="Arial"/>
              <w:sz w:val="18"/>
              <w:szCs w:val="18"/>
              <w:lang w:val="sr-Cyrl-CS"/>
            </w:rPr>
            <w:t>Сад</w:t>
          </w:r>
        </w:p>
        <w:p w:rsidR="0079519B" w:rsidRPr="00096F49" w:rsidRDefault="0079519B" w:rsidP="00FA0516">
          <w:pPr>
            <w:rPr>
              <w:rFonts w:ascii="Arial Narrow" w:hAnsi="Arial Narrow"/>
              <w:sz w:val="18"/>
              <w:szCs w:val="18"/>
              <w:lang w:val="sr-Latn-CS"/>
            </w:rPr>
          </w:pPr>
          <w:r w:rsidRPr="00451762">
            <w:rPr>
              <w:rFonts w:ascii="Arial Narrow" w:hAnsi="Arial Narrow"/>
              <w:sz w:val="18"/>
              <w:szCs w:val="18"/>
              <w:lang w:val="sr-Cyrl-CS"/>
            </w:rPr>
            <w:t xml:space="preserve"> </w:t>
          </w:r>
          <w:r>
            <w:rPr>
              <w:rFonts w:ascii="Arial Narrow" w:hAnsi="Arial Narrow" w:cs="Arial"/>
              <w:sz w:val="18"/>
              <w:szCs w:val="18"/>
              <w:lang w:val="sr-Cyrl-CS"/>
            </w:rPr>
            <w:t>Тел</w:t>
          </w:r>
          <w:r w:rsidRPr="00096F49">
            <w:rPr>
              <w:rFonts w:ascii="Arial Narrow" w:hAnsi="Arial Narrow" w:cs="Arial"/>
              <w:sz w:val="18"/>
              <w:szCs w:val="18"/>
              <w:lang w:val="sr-Cyrl-CS"/>
            </w:rPr>
            <w:t>./</w:t>
          </w:r>
          <w:r>
            <w:rPr>
              <w:rFonts w:ascii="Arial Narrow" w:hAnsi="Arial Narrow" w:cs="Arial"/>
              <w:sz w:val="18"/>
              <w:szCs w:val="18"/>
              <w:lang w:val="sr-Cyrl-CS"/>
            </w:rPr>
            <w:t>Фа</w:t>
          </w:r>
          <w:r w:rsidRPr="00096F49">
            <w:rPr>
              <w:rFonts w:ascii="Arial Narrow" w:hAnsi="Arial Narrow" w:cs="Arial"/>
              <w:sz w:val="18"/>
              <w:szCs w:val="18"/>
              <w:lang w:val="sr-Cyrl-CS"/>
            </w:rPr>
            <w:t>x.</w:t>
          </w:r>
          <w:r w:rsidRPr="00451762">
            <w:rPr>
              <w:rFonts w:ascii="Arial Narrow" w:hAnsi="Arial Narrow"/>
              <w:sz w:val="18"/>
              <w:szCs w:val="18"/>
              <w:lang w:val="sr-Cyrl-CS"/>
            </w:rPr>
            <w:t xml:space="preserve"> 021 525 480</w:t>
          </w:r>
          <w:r w:rsidRPr="00096F49">
            <w:rPr>
              <w:rFonts w:ascii="Arial Narrow" w:hAnsi="Arial Narrow"/>
              <w:sz w:val="18"/>
              <w:szCs w:val="18"/>
              <w:lang w:val="sr-Cyrl-CS"/>
            </w:rPr>
            <w:t>,</w:t>
          </w:r>
          <w:r w:rsidRPr="00451762">
            <w:rPr>
              <w:rFonts w:ascii="Arial Narrow" w:hAnsi="Arial Narrow"/>
              <w:sz w:val="18"/>
              <w:szCs w:val="18"/>
              <w:lang w:val="sr-Latn-CS"/>
            </w:rPr>
            <w:t xml:space="preserve"> </w:t>
          </w:r>
          <w:r>
            <w:rPr>
              <w:rFonts w:ascii="Arial Narrow" w:hAnsi="Arial Narrow" w:cs="Arial"/>
              <w:sz w:val="18"/>
              <w:szCs w:val="18"/>
              <w:lang w:val="sr-Cyrl-CS"/>
            </w:rPr>
            <w:t>E</w:t>
          </w:r>
          <w:r w:rsidRPr="00096F49">
            <w:rPr>
              <w:rFonts w:ascii="Arial Narrow" w:hAnsi="Arial Narrow" w:cs="Arial"/>
              <w:sz w:val="18"/>
              <w:szCs w:val="18"/>
              <w:lang w:val="sr-Cyrl-CS"/>
            </w:rPr>
            <w:t>-mail:</w:t>
          </w:r>
          <w:r w:rsidRPr="00451762">
            <w:rPr>
              <w:rFonts w:ascii="Arial Narrow" w:hAnsi="Arial Narrow"/>
              <w:sz w:val="18"/>
              <w:szCs w:val="18"/>
              <w:lang w:val="sr-Latn-CS"/>
            </w:rPr>
            <w:t xml:space="preserve"> office@dba.rs</w:t>
          </w:r>
        </w:p>
      </w:tc>
      <w:tc>
        <w:tcPr>
          <w:tcW w:w="659" w:type="pct"/>
          <w:tcBorders>
            <w:top w:val="dotted" w:sz="4" w:space="0" w:color="auto"/>
            <w:bottom w:val="single" w:sz="4" w:space="0" w:color="auto"/>
            <w:right w:val="dotted" w:sz="4" w:space="0" w:color="auto"/>
          </w:tcBorders>
          <w:shd w:val="clear" w:color="auto" w:fill="BFBFBF"/>
        </w:tcPr>
        <w:p w:rsidR="0079519B" w:rsidRPr="00451762" w:rsidRDefault="0079519B" w:rsidP="00FA0516">
          <w:pPr>
            <w:jc w:val="right"/>
            <w:rPr>
              <w:rFonts w:ascii="Arial Narrow" w:hAnsi="Arial Narrow"/>
              <w:sz w:val="20"/>
              <w:szCs w:val="20"/>
            </w:rPr>
          </w:pPr>
          <w:r>
            <w:rPr>
              <w:rFonts w:ascii="Arial Narrow" w:hAnsi="Arial Narrow" w:cs="Arial"/>
              <w:sz w:val="20"/>
              <w:szCs w:val="20"/>
            </w:rPr>
            <w:t>страна</w:t>
          </w:r>
          <w:r w:rsidRPr="00451762">
            <w:rPr>
              <w:rFonts w:ascii="Arial Narrow" w:hAnsi="Arial Narrow"/>
              <w:sz w:val="20"/>
              <w:szCs w:val="20"/>
            </w:rPr>
            <w:t xml:space="preserve"> </w:t>
          </w:r>
          <w:fldSimple w:instr=" SECTION   \* MERGEFORMAT ">
            <w:r w:rsidR="00870883" w:rsidRPr="00870883">
              <w:rPr>
                <w:rFonts w:ascii="Arial Narrow" w:hAnsi="Arial Narrow"/>
                <w:bCs/>
                <w:sz w:val="20"/>
                <w:szCs w:val="20"/>
              </w:rPr>
              <w:t>1</w:t>
            </w:r>
          </w:fldSimple>
          <w:r w:rsidRPr="00451762">
            <w:rPr>
              <w:rFonts w:ascii="Arial Narrow" w:hAnsi="Arial Narrow"/>
              <w:bCs/>
              <w:sz w:val="20"/>
              <w:szCs w:val="20"/>
            </w:rPr>
            <w:t>.</w:t>
          </w:r>
          <w:r w:rsidRPr="003B35C4">
            <w:rPr>
              <w:rFonts w:ascii="Arial Narrow" w:hAnsi="Arial Narrow"/>
              <w:bCs/>
              <w:sz w:val="20"/>
              <w:szCs w:val="20"/>
            </w:rPr>
            <w:fldChar w:fldCharType="begin"/>
          </w:r>
          <w:r w:rsidRPr="00451762">
            <w:rPr>
              <w:rFonts w:ascii="Arial Narrow" w:hAnsi="Arial Narrow"/>
              <w:sz w:val="20"/>
              <w:szCs w:val="20"/>
            </w:rPr>
            <w:instrText xml:space="preserve"> PAGE </w:instrText>
          </w:r>
          <w:r w:rsidRPr="00451762">
            <w:rPr>
              <w:rFonts w:ascii="Arial Narrow" w:hAnsi="Arial Narrow"/>
              <w:sz w:val="20"/>
              <w:szCs w:val="20"/>
            </w:rPr>
            <w:fldChar w:fldCharType="separate"/>
          </w:r>
          <w:r w:rsidR="00870883">
            <w:rPr>
              <w:rFonts w:ascii="Arial Narrow" w:hAnsi="Arial Narrow"/>
              <w:noProof/>
              <w:sz w:val="20"/>
              <w:szCs w:val="20"/>
            </w:rPr>
            <w:t>1</w:t>
          </w:r>
          <w:r w:rsidRPr="00451762">
            <w:rPr>
              <w:rFonts w:ascii="Arial Narrow" w:hAnsi="Arial Narrow"/>
              <w:sz w:val="20"/>
              <w:szCs w:val="20"/>
            </w:rPr>
            <w:fldChar w:fldCharType="end"/>
          </w:r>
        </w:p>
        <w:p w:rsidR="0079519B" w:rsidRPr="00451762" w:rsidRDefault="0079519B" w:rsidP="00FA0516">
          <w:pPr>
            <w:jc w:val="right"/>
            <w:rPr>
              <w:rFonts w:ascii="Arial Narrow" w:hAnsi="Arial Narrow"/>
              <w:sz w:val="18"/>
              <w:szCs w:val="18"/>
              <w:lang w:val="sr-Latn-CS"/>
            </w:rPr>
          </w:pPr>
        </w:p>
      </w:tc>
    </w:tr>
    <w:tr w:rsidR="0079519B" w:rsidRPr="003204D7">
      <w:trPr>
        <w:trHeight w:val="425"/>
      </w:trPr>
      <w:tc>
        <w:tcPr>
          <w:tcW w:w="955" w:type="pct"/>
          <w:vMerge/>
          <w:tcBorders>
            <w:left w:val="dotted" w:sz="4" w:space="0" w:color="auto"/>
            <w:bottom w:val="dotted" w:sz="4" w:space="0" w:color="auto"/>
          </w:tcBorders>
          <w:shd w:val="clear" w:color="auto" w:fill="BFBFBF"/>
        </w:tcPr>
        <w:p w:rsidR="0079519B" w:rsidRPr="00562240" w:rsidRDefault="0079519B" w:rsidP="00D77E1F">
          <w:pPr>
            <w:rPr>
              <w:rFonts w:ascii="AvantGarde Bk BT" w:hAnsi="AvantGarde Bk BT"/>
              <w:sz w:val="72"/>
              <w:szCs w:val="72"/>
            </w:rPr>
          </w:pPr>
        </w:p>
      </w:tc>
      <w:tc>
        <w:tcPr>
          <w:tcW w:w="3386" w:type="pct"/>
          <w:gridSpan w:val="2"/>
          <w:tcBorders>
            <w:top w:val="single" w:sz="4" w:space="0" w:color="auto"/>
            <w:bottom w:val="dotted" w:sz="4" w:space="0" w:color="auto"/>
          </w:tcBorders>
          <w:shd w:val="clear" w:color="auto" w:fill="BFBFBF"/>
          <w:vAlign w:val="center"/>
        </w:tcPr>
        <w:p w:rsidR="0079519B" w:rsidRPr="00F15134" w:rsidRDefault="0079519B" w:rsidP="00FA0516">
          <w:pPr>
            <w:rPr>
              <w:rFonts w:ascii="AvantGarde Bk BT" w:hAnsi="AvantGarde Bk BT"/>
              <w:b/>
              <w:bCs/>
              <w:color w:val="FFFFFF"/>
              <w:sz w:val="28"/>
              <w:szCs w:val="28"/>
              <w:lang w:val="sr-Latn-CS"/>
            </w:rPr>
          </w:pPr>
          <w:r w:rsidRPr="00F15134">
            <w:rPr>
              <w:rFonts w:ascii="AvantGarde Bk BT" w:hAnsi="AvantGarde Bk BT"/>
              <w:b/>
              <w:bCs/>
              <w:color w:val="FFFFFF"/>
              <w:sz w:val="28"/>
              <w:szCs w:val="28"/>
              <w:lang w:val="sr-Latn-CS"/>
            </w:rPr>
            <w:t>djordje bajilo architects ltd.</w:t>
          </w:r>
        </w:p>
      </w:tc>
      <w:tc>
        <w:tcPr>
          <w:tcW w:w="659" w:type="pct"/>
          <w:tcBorders>
            <w:top w:val="single" w:sz="4" w:space="0" w:color="auto"/>
            <w:bottom w:val="dotted" w:sz="4" w:space="0" w:color="auto"/>
            <w:right w:val="dotted" w:sz="4" w:space="0" w:color="auto"/>
          </w:tcBorders>
          <w:shd w:val="clear" w:color="auto" w:fill="BFBFBF"/>
          <w:vAlign w:val="center"/>
        </w:tcPr>
        <w:p w:rsidR="0079519B" w:rsidRPr="003204D7" w:rsidRDefault="0079519B" w:rsidP="003204D7">
          <w:pPr>
            <w:jc w:val="right"/>
            <w:rPr>
              <w:rFonts w:ascii="AvantGarde Bk BT" w:hAnsi="AvantGarde Bk BT"/>
              <w:b/>
              <w:bCs/>
              <w:color w:val="FFFFFF"/>
              <w:lang w:val="sr-Latn-CS"/>
            </w:rPr>
          </w:pPr>
        </w:p>
      </w:tc>
    </w:tr>
    <w:tr w:rsidR="0079519B" w:rsidRPr="00C35A6D">
      <w:trPr>
        <w:trHeight w:val="299"/>
      </w:trPr>
      <w:tc>
        <w:tcPr>
          <w:tcW w:w="955" w:type="pct"/>
          <w:tcBorders>
            <w:top w:val="dotted" w:sz="4" w:space="0" w:color="auto"/>
          </w:tcBorders>
          <w:shd w:val="clear" w:color="auto" w:fill="auto"/>
          <w:vAlign w:val="center"/>
        </w:tcPr>
        <w:p w:rsidR="0079519B" w:rsidRPr="00C35A6D" w:rsidRDefault="0079519B" w:rsidP="0030161A">
          <w:pPr>
            <w:rPr>
              <w:rFonts w:ascii="Arial Narrow" w:hAnsi="Arial Narrow"/>
              <w:sz w:val="20"/>
              <w:szCs w:val="20"/>
              <w:lang w:val="sr-Cyrl-CS"/>
            </w:rPr>
          </w:pPr>
        </w:p>
      </w:tc>
      <w:tc>
        <w:tcPr>
          <w:tcW w:w="3386" w:type="pct"/>
          <w:gridSpan w:val="2"/>
          <w:tcBorders>
            <w:top w:val="dotted" w:sz="4" w:space="0" w:color="auto"/>
          </w:tcBorders>
          <w:shd w:val="clear" w:color="auto" w:fill="auto"/>
          <w:vAlign w:val="center"/>
        </w:tcPr>
        <w:p w:rsidR="0079519B" w:rsidRPr="00C35A6D" w:rsidRDefault="0079519B" w:rsidP="00C35A6D">
          <w:pPr>
            <w:autoSpaceDE w:val="0"/>
            <w:autoSpaceDN w:val="0"/>
            <w:adjustRightInd w:val="0"/>
            <w:rPr>
              <w:rFonts w:ascii="Arial Narrow" w:eastAsia="Calibri" w:hAnsi="Arial Narrow" w:cs="Arial"/>
              <w:sz w:val="20"/>
              <w:szCs w:val="20"/>
            </w:rPr>
          </w:pPr>
        </w:p>
      </w:tc>
      <w:tc>
        <w:tcPr>
          <w:tcW w:w="659" w:type="pct"/>
          <w:tcBorders>
            <w:top w:val="dotted" w:sz="4" w:space="0" w:color="auto"/>
          </w:tcBorders>
        </w:tcPr>
        <w:p w:rsidR="0079519B" w:rsidRPr="00C35A6D" w:rsidRDefault="0079519B" w:rsidP="00562240">
          <w:pPr>
            <w:rPr>
              <w:rFonts w:ascii="Arial Narrow" w:hAnsi="Arial Narrow"/>
              <w:sz w:val="20"/>
              <w:szCs w:val="20"/>
              <w:lang w:val="sr-Cyrl-CS"/>
            </w:rPr>
          </w:pPr>
        </w:p>
      </w:tc>
    </w:tr>
    <w:tr w:rsidR="0079519B" w:rsidRPr="00C35A6D">
      <w:trPr>
        <w:trHeight w:val="299"/>
      </w:trPr>
      <w:tc>
        <w:tcPr>
          <w:tcW w:w="955" w:type="pct"/>
          <w:shd w:val="clear" w:color="auto" w:fill="auto"/>
          <w:vAlign w:val="center"/>
        </w:tcPr>
        <w:p w:rsidR="0079519B" w:rsidRPr="00C35A6D" w:rsidRDefault="0079519B" w:rsidP="00554C87">
          <w:pPr>
            <w:rPr>
              <w:rFonts w:ascii="Arial Narrow" w:hAnsi="Arial Narrow"/>
              <w:sz w:val="20"/>
              <w:szCs w:val="20"/>
              <w:lang w:val="sr-Cyrl-CS"/>
            </w:rPr>
          </w:pPr>
        </w:p>
      </w:tc>
      <w:tc>
        <w:tcPr>
          <w:tcW w:w="3386" w:type="pct"/>
          <w:gridSpan w:val="2"/>
          <w:shd w:val="clear" w:color="auto" w:fill="auto"/>
          <w:vAlign w:val="center"/>
        </w:tcPr>
        <w:p w:rsidR="0079519B" w:rsidRPr="00313868" w:rsidRDefault="0079519B" w:rsidP="001E4E93">
          <w:pPr>
            <w:rPr>
              <w:rFonts w:ascii="Arial Narrow" w:hAnsi="Arial Narrow"/>
              <w:sz w:val="20"/>
              <w:szCs w:val="20"/>
              <w:lang w:val="sr-Cyrl-CS"/>
            </w:rPr>
          </w:pPr>
        </w:p>
      </w:tc>
      <w:tc>
        <w:tcPr>
          <w:tcW w:w="659" w:type="pct"/>
        </w:tcPr>
        <w:p w:rsidR="0079519B" w:rsidRPr="00C35A6D" w:rsidRDefault="0079519B" w:rsidP="00FA0516">
          <w:pPr>
            <w:ind w:firstLine="720"/>
            <w:rPr>
              <w:rFonts w:ascii="Arial Narrow" w:hAnsi="Arial Narrow"/>
              <w:sz w:val="20"/>
              <w:szCs w:val="20"/>
              <w:lang w:val="sr-Cyrl-CS"/>
            </w:rPr>
          </w:pPr>
        </w:p>
      </w:tc>
    </w:tr>
    <w:tr w:rsidR="0079519B" w:rsidRPr="00C35A6D" w:rsidTr="00554C87">
      <w:trPr>
        <w:trHeight w:val="87"/>
      </w:trPr>
      <w:tc>
        <w:tcPr>
          <w:tcW w:w="955" w:type="pct"/>
          <w:tcBorders>
            <w:bottom w:val="dotted" w:sz="4" w:space="0" w:color="auto"/>
          </w:tcBorders>
          <w:shd w:val="clear" w:color="auto" w:fill="auto"/>
          <w:vAlign w:val="center"/>
        </w:tcPr>
        <w:p w:rsidR="0079519B" w:rsidRPr="00C35A6D" w:rsidRDefault="0079519B" w:rsidP="00107CAD">
          <w:pPr>
            <w:rPr>
              <w:rFonts w:ascii="Arial Narrow" w:hAnsi="Arial Narrow"/>
              <w:sz w:val="20"/>
              <w:szCs w:val="20"/>
              <w:lang w:val="sr-Cyrl-CS"/>
            </w:rPr>
          </w:pPr>
        </w:p>
      </w:tc>
      <w:tc>
        <w:tcPr>
          <w:tcW w:w="3386" w:type="pct"/>
          <w:gridSpan w:val="2"/>
          <w:tcBorders>
            <w:bottom w:val="dotted" w:sz="4" w:space="0" w:color="auto"/>
          </w:tcBorders>
          <w:shd w:val="clear" w:color="auto" w:fill="auto"/>
          <w:vAlign w:val="center"/>
        </w:tcPr>
        <w:p w:rsidR="0079519B" w:rsidRPr="00313868" w:rsidRDefault="0079519B" w:rsidP="00740BFE">
          <w:pPr>
            <w:rPr>
              <w:rFonts w:ascii="Arial Narrow" w:hAnsi="Arial Narrow"/>
              <w:sz w:val="20"/>
              <w:szCs w:val="20"/>
            </w:rPr>
          </w:pPr>
        </w:p>
      </w:tc>
      <w:tc>
        <w:tcPr>
          <w:tcW w:w="659" w:type="pct"/>
          <w:tcBorders>
            <w:bottom w:val="dotted" w:sz="4" w:space="0" w:color="auto"/>
          </w:tcBorders>
        </w:tcPr>
        <w:p w:rsidR="0079519B" w:rsidRPr="00C35A6D" w:rsidRDefault="0079519B" w:rsidP="00562240">
          <w:pPr>
            <w:rPr>
              <w:rFonts w:ascii="Arial Narrow" w:hAnsi="Arial Narrow"/>
              <w:sz w:val="20"/>
              <w:szCs w:val="20"/>
              <w:lang w:val="sr-Cyrl-CS"/>
            </w:rPr>
          </w:pPr>
        </w:p>
      </w:tc>
    </w:tr>
    <w:tr w:rsidR="0079519B" w:rsidRPr="00811908" w:rsidTr="00C35A6D">
      <w:trPr>
        <w:trHeight w:val="299"/>
      </w:trPr>
      <w:tc>
        <w:tcPr>
          <w:tcW w:w="955" w:type="pct"/>
          <w:tcBorders>
            <w:top w:val="dotted" w:sz="4" w:space="0" w:color="auto"/>
            <w:left w:val="dotted" w:sz="4" w:space="0" w:color="auto"/>
            <w:bottom w:val="dotted" w:sz="4" w:space="0" w:color="auto"/>
          </w:tcBorders>
          <w:shd w:val="clear" w:color="auto" w:fill="BFBFBF"/>
          <w:vAlign w:val="center"/>
        </w:tcPr>
        <w:p w:rsidR="0079519B" w:rsidRPr="00C35A6D" w:rsidRDefault="0079519B" w:rsidP="0030161A">
          <w:pPr>
            <w:rPr>
              <w:rFonts w:ascii="Arial Narrow" w:hAnsi="Arial Narrow"/>
              <w:sz w:val="20"/>
              <w:szCs w:val="20"/>
              <w:lang w:val="sr-Cyrl-CS"/>
            </w:rPr>
          </w:pPr>
          <w:r>
            <w:rPr>
              <w:rFonts w:ascii="Arial Narrow" w:hAnsi="Arial Narrow" w:cs="Arial"/>
              <w:sz w:val="20"/>
              <w:szCs w:val="20"/>
              <w:lang w:val="sr-Cyrl-CS"/>
            </w:rPr>
            <w:t>ДОКУМЕНТ</w:t>
          </w:r>
          <w:r w:rsidRPr="00C35A6D">
            <w:rPr>
              <w:rFonts w:ascii="Arial Narrow" w:hAnsi="Arial Narrow"/>
              <w:sz w:val="20"/>
              <w:szCs w:val="20"/>
              <w:lang w:val="sr-Cyrl-CS"/>
            </w:rPr>
            <w:t>:</w:t>
          </w:r>
        </w:p>
      </w:tc>
      <w:tc>
        <w:tcPr>
          <w:tcW w:w="3256" w:type="pct"/>
          <w:tcBorders>
            <w:top w:val="dotted" w:sz="4" w:space="0" w:color="auto"/>
            <w:bottom w:val="dotted" w:sz="4" w:space="0" w:color="auto"/>
          </w:tcBorders>
          <w:shd w:val="clear" w:color="auto" w:fill="BFBFBF"/>
          <w:vAlign w:val="center"/>
        </w:tcPr>
        <w:p w:rsidR="0079519B" w:rsidRPr="00740BFE" w:rsidRDefault="0079519B" w:rsidP="00571768">
          <w:pPr>
            <w:rPr>
              <w:rFonts w:ascii="Arial Narrow" w:hAnsi="Arial Narrow"/>
              <w:bCs/>
              <w:sz w:val="20"/>
              <w:szCs w:val="20"/>
            </w:rPr>
          </w:pPr>
          <w:r w:rsidRPr="00740BFE">
            <w:rPr>
              <w:rFonts w:ascii="Arial Narrow" w:hAnsi="Arial Narrow"/>
              <w:bCs/>
              <w:sz w:val="20"/>
              <w:szCs w:val="20"/>
            </w:rPr>
            <w:t xml:space="preserve">ПЛАН ДЕТАЉНЕ РЕГУЛАЦИЈЕ </w:t>
          </w:r>
        </w:p>
      </w:tc>
      <w:tc>
        <w:tcPr>
          <w:tcW w:w="789" w:type="pct"/>
          <w:gridSpan w:val="2"/>
          <w:tcBorders>
            <w:top w:val="dotted" w:sz="4" w:space="0" w:color="auto"/>
            <w:bottom w:val="dotted" w:sz="4" w:space="0" w:color="auto"/>
            <w:right w:val="dotted" w:sz="4" w:space="0" w:color="auto"/>
          </w:tcBorders>
          <w:shd w:val="clear" w:color="auto" w:fill="BFBFBF"/>
          <w:vAlign w:val="center"/>
        </w:tcPr>
        <w:p w:rsidR="0079519B" w:rsidRPr="00C35A6D" w:rsidRDefault="0079519B" w:rsidP="0071169A">
          <w:pPr>
            <w:tabs>
              <w:tab w:val="left" w:pos="2850"/>
            </w:tabs>
            <w:jc w:val="right"/>
            <w:rPr>
              <w:rFonts w:ascii="Arial Narrow" w:hAnsi="Arial Narrow"/>
              <w:color w:val="FFFFFF"/>
              <w:lang w:val="sr-Cyrl-CS"/>
            </w:rPr>
          </w:pPr>
          <w:r>
            <w:rPr>
              <w:rFonts w:ascii="Arial Narrow" w:hAnsi="Arial Narrow" w:cs="Arial"/>
              <w:b/>
              <w:bCs/>
              <w:color w:val="FFFFFF"/>
              <w:lang w:val="sr-Cyrl-CS"/>
            </w:rPr>
            <w:t>Е_09/2015</w:t>
          </w:r>
        </w:p>
      </w:tc>
    </w:tr>
  </w:tbl>
  <w:p w:rsidR="0079519B" w:rsidRPr="00562240" w:rsidRDefault="0079519B" w:rsidP="0056224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F9F60220"/>
    <w:lvl w:ilvl="0">
      <w:start w:val="1"/>
      <w:numFmt w:val="bullet"/>
      <w:pStyle w:val="ListContinue2"/>
      <w:lvlText w:val=""/>
      <w:lvlJc w:val="left"/>
      <w:pPr>
        <w:tabs>
          <w:tab w:val="num" w:pos="926"/>
        </w:tabs>
        <w:ind w:left="926" w:hanging="360"/>
      </w:pPr>
      <w:rPr>
        <w:rFonts w:ascii="Symbol" w:hAnsi="Symbol" w:hint="default"/>
      </w:rPr>
    </w:lvl>
  </w:abstractNum>
  <w:abstractNum w:abstractNumId="1">
    <w:nsid w:val="FFFFFF89"/>
    <w:multiLevelType w:val="singleLevel"/>
    <w:tmpl w:val="DB9224B4"/>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40614C6"/>
    <w:multiLevelType w:val="hybridMultilevel"/>
    <w:tmpl w:val="C03650C8"/>
    <w:lvl w:ilvl="0" w:tplc="D5B41A98">
      <w:start w:val="1"/>
      <w:numFmt w:val="decimal"/>
      <w:lvlText w:val="%1."/>
      <w:lvlJc w:val="left"/>
      <w:pPr>
        <w:ind w:left="720" w:hanging="360"/>
      </w:pPr>
      <w:rPr>
        <w:rFonts w:cs="Arial"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333243"/>
    <w:multiLevelType w:val="hybridMultilevel"/>
    <w:tmpl w:val="EDFEEB3E"/>
    <w:lvl w:ilvl="0" w:tplc="241A000F">
      <w:start w:val="1"/>
      <w:numFmt w:val="decimal"/>
      <w:lvlText w:val="%1."/>
      <w:lvlJc w:val="left"/>
      <w:pPr>
        <w:ind w:left="1440" w:hanging="360"/>
      </w:pPr>
      <w:rPr>
        <w:rFonts w:cs="Times New Roman"/>
      </w:rPr>
    </w:lvl>
    <w:lvl w:ilvl="1" w:tplc="241A0019" w:tentative="1">
      <w:start w:val="1"/>
      <w:numFmt w:val="lowerLetter"/>
      <w:lvlText w:val="%2."/>
      <w:lvlJc w:val="left"/>
      <w:pPr>
        <w:ind w:left="2160" w:hanging="360"/>
      </w:pPr>
      <w:rPr>
        <w:rFonts w:cs="Times New Roman"/>
      </w:rPr>
    </w:lvl>
    <w:lvl w:ilvl="2" w:tplc="241A001B" w:tentative="1">
      <w:start w:val="1"/>
      <w:numFmt w:val="lowerRoman"/>
      <w:lvlText w:val="%3."/>
      <w:lvlJc w:val="right"/>
      <w:pPr>
        <w:ind w:left="2880" w:hanging="180"/>
      </w:pPr>
      <w:rPr>
        <w:rFonts w:cs="Times New Roman"/>
      </w:rPr>
    </w:lvl>
    <w:lvl w:ilvl="3" w:tplc="241A000F" w:tentative="1">
      <w:start w:val="1"/>
      <w:numFmt w:val="decimal"/>
      <w:lvlText w:val="%4."/>
      <w:lvlJc w:val="left"/>
      <w:pPr>
        <w:ind w:left="3600" w:hanging="360"/>
      </w:pPr>
      <w:rPr>
        <w:rFonts w:cs="Times New Roman"/>
      </w:rPr>
    </w:lvl>
    <w:lvl w:ilvl="4" w:tplc="241A0019" w:tentative="1">
      <w:start w:val="1"/>
      <w:numFmt w:val="lowerLetter"/>
      <w:lvlText w:val="%5."/>
      <w:lvlJc w:val="left"/>
      <w:pPr>
        <w:ind w:left="4320" w:hanging="360"/>
      </w:pPr>
      <w:rPr>
        <w:rFonts w:cs="Times New Roman"/>
      </w:rPr>
    </w:lvl>
    <w:lvl w:ilvl="5" w:tplc="241A001B" w:tentative="1">
      <w:start w:val="1"/>
      <w:numFmt w:val="lowerRoman"/>
      <w:lvlText w:val="%6."/>
      <w:lvlJc w:val="right"/>
      <w:pPr>
        <w:ind w:left="5040" w:hanging="180"/>
      </w:pPr>
      <w:rPr>
        <w:rFonts w:cs="Times New Roman"/>
      </w:rPr>
    </w:lvl>
    <w:lvl w:ilvl="6" w:tplc="241A000F" w:tentative="1">
      <w:start w:val="1"/>
      <w:numFmt w:val="decimal"/>
      <w:lvlText w:val="%7."/>
      <w:lvlJc w:val="left"/>
      <w:pPr>
        <w:ind w:left="5760" w:hanging="360"/>
      </w:pPr>
      <w:rPr>
        <w:rFonts w:cs="Times New Roman"/>
      </w:rPr>
    </w:lvl>
    <w:lvl w:ilvl="7" w:tplc="241A0019" w:tentative="1">
      <w:start w:val="1"/>
      <w:numFmt w:val="lowerLetter"/>
      <w:lvlText w:val="%8."/>
      <w:lvlJc w:val="left"/>
      <w:pPr>
        <w:ind w:left="6480" w:hanging="360"/>
      </w:pPr>
      <w:rPr>
        <w:rFonts w:cs="Times New Roman"/>
      </w:rPr>
    </w:lvl>
    <w:lvl w:ilvl="8" w:tplc="241A001B" w:tentative="1">
      <w:start w:val="1"/>
      <w:numFmt w:val="lowerRoman"/>
      <w:lvlText w:val="%9."/>
      <w:lvlJc w:val="right"/>
      <w:pPr>
        <w:ind w:left="7200" w:hanging="180"/>
      </w:pPr>
      <w:rPr>
        <w:rFonts w:cs="Times New Roman"/>
      </w:rPr>
    </w:lvl>
  </w:abstractNum>
  <w:abstractNum w:abstractNumId="4">
    <w:nsid w:val="07CF3060"/>
    <w:multiLevelType w:val="hybridMultilevel"/>
    <w:tmpl w:val="FAA2D002"/>
    <w:lvl w:ilvl="0" w:tplc="69960AE6">
      <w:start w:val="1"/>
      <w:numFmt w:val="decimal"/>
      <w:lvlText w:val="%1."/>
      <w:lvlJc w:val="left"/>
      <w:pPr>
        <w:tabs>
          <w:tab w:val="num" w:pos="720"/>
        </w:tabs>
        <w:ind w:left="720" w:hanging="360"/>
      </w:pPr>
      <w:rPr>
        <w:rFonts w:ascii="Arial Narrow" w:eastAsia="Times New Roman" w:hAnsi="Arial Narrow" w:cs="Times New Roman"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5">
    <w:nsid w:val="0E517638"/>
    <w:multiLevelType w:val="multilevel"/>
    <w:tmpl w:val="2500F00E"/>
    <w:lvl w:ilvl="0">
      <w:start w:val="3"/>
      <w:numFmt w:val="decimal"/>
      <w:lvlText w:val="%1."/>
      <w:lvlJc w:val="left"/>
      <w:pPr>
        <w:tabs>
          <w:tab w:val="num" w:pos="1080"/>
        </w:tabs>
        <w:ind w:left="1080" w:hanging="1080"/>
      </w:pPr>
      <w:rPr>
        <w:rFonts w:cs="Times New Roman" w:hint="default"/>
      </w:rPr>
    </w:lvl>
    <w:lvl w:ilvl="1">
      <w:start w:val="5"/>
      <w:numFmt w:val="decimal"/>
      <w:lvlText w:val="%1.%2."/>
      <w:lvlJc w:val="left"/>
      <w:pPr>
        <w:tabs>
          <w:tab w:val="num" w:pos="1080"/>
        </w:tabs>
        <w:ind w:left="1080" w:hanging="1080"/>
      </w:pPr>
      <w:rPr>
        <w:rFonts w:cs="Times New Roman" w:hint="default"/>
      </w:rPr>
    </w:lvl>
    <w:lvl w:ilvl="2">
      <w:start w:val="5"/>
      <w:numFmt w:val="decimal"/>
      <w:lvlText w:val="%1.%2.%3."/>
      <w:lvlJc w:val="left"/>
      <w:pPr>
        <w:tabs>
          <w:tab w:val="num" w:pos="1080"/>
        </w:tabs>
        <w:ind w:left="1080" w:hanging="108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
    <w:nsid w:val="139A2EF5"/>
    <w:multiLevelType w:val="hybridMultilevel"/>
    <w:tmpl w:val="6152DD8E"/>
    <w:lvl w:ilvl="0" w:tplc="CA92F278">
      <w:start w:val="2"/>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7">
    <w:nsid w:val="152848C3"/>
    <w:multiLevelType w:val="hybridMultilevel"/>
    <w:tmpl w:val="3A761D50"/>
    <w:lvl w:ilvl="0" w:tplc="2BD4E274">
      <w:numFmt w:val="bullet"/>
      <w:lvlText w:val="-"/>
      <w:lvlJc w:val="left"/>
      <w:pPr>
        <w:ind w:left="1080" w:hanging="360"/>
      </w:pPr>
      <w:rPr>
        <w:rFonts w:ascii="Times New Roman" w:eastAsia="Times New Roman" w:hAnsi="Times New Roman" w:hint="default"/>
      </w:rPr>
    </w:lvl>
    <w:lvl w:ilvl="1" w:tplc="081A0003">
      <w:start w:val="1"/>
      <w:numFmt w:val="bullet"/>
      <w:lvlText w:val="o"/>
      <w:lvlJc w:val="left"/>
      <w:pPr>
        <w:ind w:left="1440" w:hanging="360"/>
      </w:pPr>
      <w:rPr>
        <w:rFonts w:ascii="Courier New" w:hAnsi="Courier New" w:hint="default"/>
      </w:rPr>
    </w:lvl>
    <w:lvl w:ilvl="2" w:tplc="081A0005">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8">
    <w:nsid w:val="1BD867D2"/>
    <w:multiLevelType w:val="hybridMultilevel"/>
    <w:tmpl w:val="FD5EBF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774A92"/>
    <w:multiLevelType w:val="multilevel"/>
    <w:tmpl w:val="055AB75E"/>
    <w:lvl w:ilvl="0">
      <w:start w:val="3"/>
      <w:numFmt w:val="decimal"/>
      <w:lvlText w:val="%1."/>
      <w:lvlJc w:val="left"/>
      <w:pPr>
        <w:tabs>
          <w:tab w:val="num" w:pos="1080"/>
        </w:tabs>
        <w:ind w:left="1080" w:hanging="1080"/>
      </w:pPr>
      <w:rPr>
        <w:rFonts w:cs="Times New Roman" w:hint="default"/>
      </w:rPr>
    </w:lvl>
    <w:lvl w:ilvl="1">
      <w:start w:val="5"/>
      <w:numFmt w:val="decimal"/>
      <w:lvlText w:val="%1.%2."/>
      <w:lvlJc w:val="left"/>
      <w:pPr>
        <w:tabs>
          <w:tab w:val="num" w:pos="1440"/>
        </w:tabs>
        <w:ind w:left="1440" w:hanging="1080"/>
      </w:pPr>
      <w:rPr>
        <w:rFonts w:cs="Times New Roman" w:hint="default"/>
      </w:rPr>
    </w:lvl>
    <w:lvl w:ilvl="2">
      <w:start w:val="1"/>
      <w:numFmt w:val="decimal"/>
      <w:lvlText w:val="%1.%2.%3."/>
      <w:lvlJc w:val="left"/>
      <w:pPr>
        <w:tabs>
          <w:tab w:val="num" w:pos="1800"/>
        </w:tabs>
        <w:ind w:left="1800" w:hanging="108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10">
    <w:nsid w:val="26194CA8"/>
    <w:multiLevelType w:val="multilevel"/>
    <w:tmpl w:val="1868BD88"/>
    <w:lvl w:ilvl="0">
      <w:start w:val="2"/>
      <w:numFmt w:val="decimal"/>
      <w:lvlText w:val="%1."/>
      <w:lvlJc w:val="left"/>
      <w:pPr>
        <w:tabs>
          <w:tab w:val="num" w:pos="720"/>
        </w:tabs>
        <w:ind w:left="720" w:hanging="720"/>
      </w:pPr>
      <w:rPr>
        <w:rFonts w:cs="Times New Roman" w:hint="default"/>
      </w:rPr>
    </w:lvl>
    <w:lvl w:ilvl="1">
      <w:start w:val="5"/>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1">
    <w:nsid w:val="26D4446B"/>
    <w:multiLevelType w:val="hybridMultilevel"/>
    <w:tmpl w:val="CA080C48"/>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2">
    <w:nsid w:val="30ED2C7C"/>
    <w:multiLevelType w:val="hybridMultilevel"/>
    <w:tmpl w:val="FE72E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14733BB"/>
    <w:multiLevelType w:val="hybridMultilevel"/>
    <w:tmpl w:val="7568AD58"/>
    <w:lvl w:ilvl="0" w:tplc="F228682A">
      <w:start w:val="5"/>
      <w:numFmt w:val="bullet"/>
      <w:lvlText w:val="-"/>
      <w:lvlJc w:val="left"/>
      <w:pPr>
        <w:ind w:left="720" w:hanging="360"/>
      </w:pPr>
      <w:rPr>
        <w:rFonts w:ascii="Times New Roman" w:eastAsia="Times New Roman" w:hAnsi="Times New Roman" w:hint="default"/>
      </w:rPr>
    </w:lvl>
    <w:lvl w:ilvl="1" w:tplc="081A0003" w:tentative="1">
      <w:start w:val="1"/>
      <w:numFmt w:val="bullet"/>
      <w:lvlText w:val="o"/>
      <w:lvlJc w:val="left"/>
      <w:pPr>
        <w:ind w:left="2442" w:hanging="360"/>
      </w:pPr>
      <w:rPr>
        <w:rFonts w:ascii="Courier New" w:hAnsi="Courier New" w:hint="default"/>
      </w:rPr>
    </w:lvl>
    <w:lvl w:ilvl="2" w:tplc="081A0005" w:tentative="1">
      <w:start w:val="1"/>
      <w:numFmt w:val="bullet"/>
      <w:lvlText w:val=""/>
      <w:lvlJc w:val="left"/>
      <w:pPr>
        <w:ind w:left="3162" w:hanging="360"/>
      </w:pPr>
      <w:rPr>
        <w:rFonts w:ascii="Wingdings" w:hAnsi="Wingdings" w:hint="default"/>
      </w:rPr>
    </w:lvl>
    <w:lvl w:ilvl="3" w:tplc="081A0001" w:tentative="1">
      <w:start w:val="1"/>
      <w:numFmt w:val="bullet"/>
      <w:lvlText w:val=""/>
      <w:lvlJc w:val="left"/>
      <w:pPr>
        <w:ind w:left="3882" w:hanging="360"/>
      </w:pPr>
      <w:rPr>
        <w:rFonts w:ascii="Symbol" w:hAnsi="Symbol" w:hint="default"/>
      </w:rPr>
    </w:lvl>
    <w:lvl w:ilvl="4" w:tplc="081A0003" w:tentative="1">
      <w:start w:val="1"/>
      <w:numFmt w:val="bullet"/>
      <w:lvlText w:val="o"/>
      <w:lvlJc w:val="left"/>
      <w:pPr>
        <w:ind w:left="4602" w:hanging="360"/>
      </w:pPr>
      <w:rPr>
        <w:rFonts w:ascii="Courier New" w:hAnsi="Courier New" w:hint="default"/>
      </w:rPr>
    </w:lvl>
    <w:lvl w:ilvl="5" w:tplc="081A0005" w:tentative="1">
      <w:start w:val="1"/>
      <w:numFmt w:val="bullet"/>
      <w:lvlText w:val=""/>
      <w:lvlJc w:val="left"/>
      <w:pPr>
        <w:ind w:left="5322" w:hanging="360"/>
      </w:pPr>
      <w:rPr>
        <w:rFonts w:ascii="Wingdings" w:hAnsi="Wingdings" w:hint="default"/>
      </w:rPr>
    </w:lvl>
    <w:lvl w:ilvl="6" w:tplc="081A0001" w:tentative="1">
      <w:start w:val="1"/>
      <w:numFmt w:val="bullet"/>
      <w:lvlText w:val=""/>
      <w:lvlJc w:val="left"/>
      <w:pPr>
        <w:ind w:left="6042" w:hanging="360"/>
      </w:pPr>
      <w:rPr>
        <w:rFonts w:ascii="Symbol" w:hAnsi="Symbol" w:hint="default"/>
      </w:rPr>
    </w:lvl>
    <w:lvl w:ilvl="7" w:tplc="081A0003" w:tentative="1">
      <w:start w:val="1"/>
      <w:numFmt w:val="bullet"/>
      <w:lvlText w:val="o"/>
      <w:lvlJc w:val="left"/>
      <w:pPr>
        <w:ind w:left="6762" w:hanging="360"/>
      </w:pPr>
      <w:rPr>
        <w:rFonts w:ascii="Courier New" w:hAnsi="Courier New" w:hint="default"/>
      </w:rPr>
    </w:lvl>
    <w:lvl w:ilvl="8" w:tplc="081A0005" w:tentative="1">
      <w:start w:val="1"/>
      <w:numFmt w:val="bullet"/>
      <w:lvlText w:val=""/>
      <w:lvlJc w:val="left"/>
      <w:pPr>
        <w:ind w:left="7482" w:hanging="360"/>
      </w:pPr>
      <w:rPr>
        <w:rFonts w:ascii="Wingdings" w:hAnsi="Wingdings" w:hint="default"/>
      </w:rPr>
    </w:lvl>
  </w:abstractNum>
  <w:abstractNum w:abstractNumId="14">
    <w:nsid w:val="392D29CF"/>
    <w:multiLevelType w:val="multilevel"/>
    <w:tmpl w:val="59B4A2F2"/>
    <w:lvl w:ilvl="0">
      <w:start w:val="1"/>
      <w:numFmt w:val="decimal"/>
      <w:lvlText w:val="%1.0."/>
      <w:lvlJc w:val="left"/>
      <w:pPr>
        <w:tabs>
          <w:tab w:val="num" w:pos="420"/>
        </w:tabs>
        <w:ind w:left="420" w:hanging="420"/>
      </w:pPr>
      <w:rPr>
        <w:rFonts w:cs="Times New Roman" w:hint="default"/>
      </w:rPr>
    </w:lvl>
    <w:lvl w:ilvl="1">
      <w:start w:val="1"/>
      <w:numFmt w:val="decimal"/>
      <w:lvlText w:val="%1.%2."/>
      <w:lvlJc w:val="left"/>
      <w:pPr>
        <w:tabs>
          <w:tab w:val="num" w:pos="1140"/>
        </w:tabs>
        <w:ind w:left="1140" w:hanging="4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2880"/>
        </w:tabs>
        <w:ind w:left="2880" w:hanging="72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560"/>
        </w:tabs>
        <w:ind w:left="7560" w:hanging="1800"/>
      </w:pPr>
      <w:rPr>
        <w:rFonts w:cs="Times New Roman" w:hint="default"/>
      </w:rPr>
    </w:lvl>
  </w:abstractNum>
  <w:abstractNum w:abstractNumId="15">
    <w:nsid w:val="3A520A43"/>
    <w:multiLevelType w:val="hybridMultilevel"/>
    <w:tmpl w:val="C03650C8"/>
    <w:lvl w:ilvl="0" w:tplc="D5B41A98">
      <w:start w:val="1"/>
      <w:numFmt w:val="decimal"/>
      <w:lvlText w:val="%1."/>
      <w:lvlJc w:val="left"/>
      <w:pPr>
        <w:ind w:left="720" w:hanging="360"/>
      </w:pPr>
      <w:rPr>
        <w:rFonts w:cs="Arial"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03B5F42"/>
    <w:multiLevelType w:val="multilevel"/>
    <w:tmpl w:val="48C293CA"/>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129"/>
        </w:tabs>
        <w:ind w:left="1129" w:hanging="4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472"/>
        </w:tabs>
        <w:ind w:left="7472" w:hanging="1800"/>
      </w:pPr>
      <w:rPr>
        <w:rFonts w:cs="Times New Roman" w:hint="default"/>
      </w:rPr>
    </w:lvl>
  </w:abstractNum>
  <w:abstractNum w:abstractNumId="17">
    <w:nsid w:val="437F1078"/>
    <w:multiLevelType w:val="hybridMultilevel"/>
    <w:tmpl w:val="7B04B720"/>
    <w:lvl w:ilvl="0" w:tplc="00A65E78">
      <w:start w:val="2"/>
      <w:numFmt w:val="decimal"/>
      <w:lvlText w:val="%1."/>
      <w:lvlJc w:val="left"/>
      <w:pPr>
        <w:tabs>
          <w:tab w:val="num" w:pos="900"/>
        </w:tabs>
        <w:ind w:left="900" w:hanging="540"/>
      </w:pPr>
      <w:rPr>
        <w:rFonts w:cs="Times New Roman" w:hint="default"/>
      </w:rPr>
    </w:lvl>
    <w:lvl w:ilvl="1" w:tplc="241A0019" w:tentative="1">
      <w:start w:val="1"/>
      <w:numFmt w:val="lowerLetter"/>
      <w:lvlText w:val="%2."/>
      <w:lvlJc w:val="left"/>
      <w:pPr>
        <w:tabs>
          <w:tab w:val="num" w:pos="1440"/>
        </w:tabs>
        <w:ind w:left="1440" w:hanging="360"/>
      </w:pPr>
      <w:rPr>
        <w:rFonts w:cs="Times New Roman"/>
      </w:rPr>
    </w:lvl>
    <w:lvl w:ilvl="2" w:tplc="241A001B" w:tentative="1">
      <w:start w:val="1"/>
      <w:numFmt w:val="lowerRoman"/>
      <w:lvlText w:val="%3."/>
      <w:lvlJc w:val="right"/>
      <w:pPr>
        <w:tabs>
          <w:tab w:val="num" w:pos="2160"/>
        </w:tabs>
        <w:ind w:left="2160" w:hanging="180"/>
      </w:pPr>
      <w:rPr>
        <w:rFonts w:cs="Times New Roman"/>
      </w:rPr>
    </w:lvl>
    <w:lvl w:ilvl="3" w:tplc="241A000F" w:tentative="1">
      <w:start w:val="1"/>
      <w:numFmt w:val="decimal"/>
      <w:lvlText w:val="%4."/>
      <w:lvlJc w:val="left"/>
      <w:pPr>
        <w:tabs>
          <w:tab w:val="num" w:pos="2880"/>
        </w:tabs>
        <w:ind w:left="2880" w:hanging="360"/>
      </w:pPr>
      <w:rPr>
        <w:rFonts w:cs="Times New Roman"/>
      </w:rPr>
    </w:lvl>
    <w:lvl w:ilvl="4" w:tplc="241A0019" w:tentative="1">
      <w:start w:val="1"/>
      <w:numFmt w:val="lowerLetter"/>
      <w:lvlText w:val="%5."/>
      <w:lvlJc w:val="left"/>
      <w:pPr>
        <w:tabs>
          <w:tab w:val="num" w:pos="3600"/>
        </w:tabs>
        <w:ind w:left="3600" w:hanging="360"/>
      </w:pPr>
      <w:rPr>
        <w:rFonts w:cs="Times New Roman"/>
      </w:rPr>
    </w:lvl>
    <w:lvl w:ilvl="5" w:tplc="241A001B" w:tentative="1">
      <w:start w:val="1"/>
      <w:numFmt w:val="lowerRoman"/>
      <w:lvlText w:val="%6."/>
      <w:lvlJc w:val="right"/>
      <w:pPr>
        <w:tabs>
          <w:tab w:val="num" w:pos="4320"/>
        </w:tabs>
        <w:ind w:left="4320" w:hanging="180"/>
      </w:pPr>
      <w:rPr>
        <w:rFonts w:cs="Times New Roman"/>
      </w:rPr>
    </w:lvl>
    <w:lvl w:ilvl="6" w:tplc="241A000F" w:tentative="1">
      <w:start w:val="1"/>
      <w:numFmt w:val="decimal"/>
      <w:lvlText w:val="%7."/>
      <w:lvlJc w:val="left"/>
      <w:pPr>
        <w:tabs>
          <w:tab w:val="num" w:pos="5040"/>
        </w:tabs>
        <w:ind w:left="5040" w:hanging="360"/>
      </w:pPr>
      <w:rPr>
        <w:rFonts w:cs="Times New Roman"/>
      </w:rPr>
    </w:lvl>
    <w:lvl w:ilvl="7" w:tplc="241A0019" w:tentative="1">
      <w:start w:val="1"/>
      <w:numFmt w:val="lowerLetter"/>
      <w:lvlText w:val="%8."/>
      <w:lvlJc w:val="left"/>
      <w:pPr>
        <w:tabs>
          <w:tab w:val="num" w:pos="5760"/>
        </w:tabs>
        <w:ind w:left="5760" w:hanging="360"/>
      </w:pPr>
      <w:rPr>
        <w:rFonts w:cs="Times New Roman"/>
      </w:rPr>
    </w:lvl>
    <w:lvl w:ilvl="8" w:tplc="241A001B" w:tentative="1">
      <w:start w:val="1"/>
      <w:numFmt w:val="lowerRoman"/>
      <w:lvlText w:val="%9."/>
      <w:lvlJc w:val="right"/>
      <w:pPr>
        <w:tabs>
          <w:tab w:val="num" w:pos="6480"/>
        </w:tabs>
        <w:ind w:left="6480" w:hanging="180"/>
      </w:pPr>
      <w:rPr>
        <w:rFonts w:cs="Times New Roman"/>
      </w:rPr>
    </w:lvl>
  </w:abstractNum>
  <w:abstractNum w:abstractNumId="18">
    <w:nsid w:val="43AD0E0B"/>
    <w:multiLevelType w:val="hybridMultilevel"/>
    <w:tmpl w:val="FD5EBF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9516167"/>
    <w:multiLevelType w:val="hybridMultilevel"/>
    <w:tmpl w:val="DF4280E2"/>
    <w:lvl w:ilvl="0" w:tplc="F364C8F4">
      <w:numFmt w:val="bullet"/>
      <w:lvlText w:val="-"/>
      <w:lvlJc w:val="left"/>
      <w:pPr>
        <w:tabs>
          <w:tab w:val="num" w:pos="720"/>
        </w:tabs>
        <w:ind w:left="720" w:hanging="360"/>
      </w:pPr>
      <w:rPr>
        <w:rFonts w:ascii="Times New Roman" w:eastAsia="Times New Roman" w:hAnsi="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CAD5211"/>
    <w:multiLevelType w:val="hybridMultilevel"/>
    <w:tmpl w:val="FD5EBF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2512153"/>
    <w:multiLevelType w:val="hybridMultilevel"/>
    <w:tmpl w:val="FE72E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2A1428F"/>
    <w:multiLevelType w:val="hybridMultilevel"/>
    <w:tmpl w:val="CB0C3540"/>
    <w:lvl w:ilvl="0" w:tplc="554A4844">
      <w:start w:val="1"/>
      <w:numFmt w:val="decimal"/>
      <w:lvlText w:val="%1"/>
      <w:lvlJc w:val="left"/>
      <w:pPr>
        <w:ind w:left="720" w:hanging="360"/>
      </w:pPr>
      <w:rPr>
        <w:rFonts w:cs="Arial"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2C21E55"/>
    <w:multiLevelType w:val="multilevel"/>
    <w:tmpl w:val="D5221E16"/>
    <w:lvl w:ilvl="0">
      <w:start w:val="3"/>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1260"/>
        </w:tabs>
        <w:ind w:left="1260" w:hanging="720"/>
      </w:pPr>
      <w:rPr>
        <w:rFonts w:cs="Times New Roman" w:hint="default"/>
      </w:rPr>
    </w:lvl>
    <w:lvl w:ilvl="2">
      <w:start w:val="1"/>
      <w:numFmt w:val="decimal"/>
      <w:lvlText w:val="%1.%2.%3."/>
      <w:lvlJc w:val="left"/>
      <w:pPr>
        <w:tabs>
          <w:tab w:val="num" w:pos="1800"/>
        </w:tabs>
        <w:ind w:left="1800" w:hanging="720"/>
      </w:pPr>
      <w:rPr>
        <w:rFonts w:cs="Times New Roman" w:hint="default"/>
      </w:rPr>
    </w:lvl>
    <w:lvl w:ilvl="3">
      <w:start w:val="1"/>
      <w:numFmt w:val="decimal"/>
      <w:lvlText w:val="%1.%2.%3.%4."/>
      <w:lvlJc w:val="left"/>
      <w:pPr>
        <w:tabs>
          <w:tab w:val="num" w:pos="2340"/>
        </w:tabs>
        <w:ind w:left="2340" w:hanging="720"/>
      </w:pPr>
      <w:rPr>
        <w:rFonts w:cs="Times New Roman" w:hint="default"/>
      </w:rPr>
    </w:lvl>
    <w:lvl w:ilvl="4">
      <w:start w:val="1"/>
      <w:numFmt w:val="decimal"/>
      <w:lvlText w:val="%1.%2.%3.%4.%5."/>
      <w:lvlJc w:val="left"/>
      <w:pPr>
        <w:tabs>
          <w:tab w:val="num" w:pos="3240"/>
        </w:tabs>
        <w:ind w:left="3240" w:hanging="1080"/>
      </w:pPr>
      <w:rPr>
        <w:rFonts w:cs="Times New Roman" w:hint="default"/>
      </w:rPr>
    </w:lvl>
    <w:lvl w:ilvl="5">
      <w:start w:val="1"/>
      <w:numFmt w:val="decimal"/>
      <w:lvlText w:val="%1.%2.%3.%4.%5.%6."/>
      <w:lvlJc w:val="left"/>
      <w:pPr>
        <w:tabs>
          <w:tab w:val="num" w:pos="3780"/>
        </w:tabs>
        <w:ind w:left="3780" w:hanging="1080"/>
      </w:pPr>
      <w:rPr>
        <w:rFonts w:cs="Times New Roman" w:hint="default"/>
      </w:rPr>
    </w:lvl>
    <w:lvl w:ilvl="6">
      <w:start w:val="1"/>
      <w:numFmt w:val="decimal"/>
      <w:lvlText w:val="%1.%2.%3.%4.%5.%6.%7."/>
      <w:lvlJc w:val="left"/>
      <w:pPr>
        <w:tabs>
          <w:tab w:val="num" w:pos="4680"/>
        </w:tabs>
        <w:ind w:left="4680" w:hanging="1440"/>
      </w:pPr>
      <w:rPr>
        <w:rFonts w:cs="Times New Roman" w:hint="default"/>
      </w:rPr>
    </w:lvl>
    <w:lvl w:ilvl="7">
      <w:start w:val="1"/>
      <w:numFmt w:val="decimal"/>
      <w:lvlText w:val="%1.%2.%3.%4.%5.%6.%7.%8."/>
      <w:lvlJc w:val="left"/>
      <w:pPr>
        <w:tabs>
          <w:tab w:val="num" w:pos="5220"/>
        </w:tabs>
        <w:ind w:left="5220" w:hanging="1440"/>
      </w:pPr>
      <w:rPr>
        <w:rFonts w:cs="Times New Roman" w:hint="default"/>
      </w:rPr>
    </w:lvl>
    <w:lvl w:ilvl="8">
      <w:start w:val="1"/>
      <w:numFmt w:val="decimal"/>
      <w:lvlText w:val="%1.%2.%3.%4.%5.%6.%7.%8.%9."/>
      <w:lvlJc w:val="left"/>
      <w:pPr>
        <w:tabs>
          <w:tab w:val="num" w:pos="6120"/>
        </w:tabs>
        <w:ind w:left="6120" w:hanging="1800"/>
      </w:pPr>
      <w:rPr>
        <w:rFonts w:cs="Times New Roman" w:hint="default"/>
      </w:rPr>
    </w:lvl>
  </w:abstractNum>
  <w:abstractNum w:abstractNumId="24">
    <w:nsid w:val="574C44D8"/>
    <w:multiLevelType w:val="hybridMultilevel"/>
    <w:tmpl w:val="AAE0CCA6"/>
    <w:lvl w:ilvl="0" w:tplc="04090005">
      <w:start w:val="1"/>
      <w:numFmt w:val="bullet"/>
      <w:pStyle w:val="crtica"/>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DB77682"/>
    <w:multiLevelType w:val="multilevel"/>
    <w:tmpl w:val="081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66866E62"/>
    <w:multiLevelType w:val="hybridMultilevel"/>
    <w:tmpl w:val="1AD6FABE"/>
    <w:lvl w:ilvl="0" w:tplc="D7B6DE42">
      <w:numFmt w:val="bullet"/>
      <w:lvlText w:val="-"/>
      <w:lvlJc w:val="left"/>
      <w:pPr>
        <w:ind w:left="1069" w:hanging="360"/>
      </w:pPr>
      <w:rPr>
        <w:rFonts w:ascii="Times New Roman" w:eastAsia="Times New Roman" w:hAnsi="Times New Roman" w:hint="default"/>
      </w:rPr>
    </w:lvl>
    <w:lvl w:ilvl="1" w:tplc="081A0003" w:tentative="1">
      <w:start w:val="1"/>
      <w:numFmt w:val="bullet"/>
      <w:lvlText w:val="o"/>
      <w:lvlJc w:val="left"/>
      <w:pPr>
        <w:ind w:left="1789" w:hanging="360"/>
      </w:pPr>
      <w:rPr>
        <w:rFonts w:ascii="Courier New" w:hAnsi="Courier New" w:hint="default"/>
      </w:rPr>
    </w:lvl>
    <w:lvl w:ilvl="2" w:tplc="081A0005" w:tentative="1">
      <w:start w:val="1"/>
      <w:numFmt w:val="bullet"/>
      <w:lvlText w:val=""/>
      <w:lvlJc w:val="left"/>
      <w:pPr>
        <w:ind w:left="2509" w:hanging="360"/>
      </w:pPr>
      <w:rPr>
        <w:rFonts w:ascii="Wingdings" w:hAnsi="Wingdings" w:hint="default"/>
      </w:rPr>
    </w:lvl>
    <w:lvl w:ilvl="3" w:tplc="081A0001" w:tentative="1">
      <w:start w:val="1"/>
      <w:numFmt w:val="bullet"/>
      <w:lvlText w:val=""/>
      <w:lvlJc w:val="left"/>
      <w:pPr>
        <w:ind w:left="3229" w:hanging="360"/>
      </w:pPr>
      <w:rPr>
        <w:rFonts w:ascii="Symbol" w:hAnsi="Symbol" w:hint="default"/>
      </w:rPr>
    </w:lvl>
    <w:lvl w:ilvl="4" w:tplc="081A0003" w:tentative="1">
      <w:start w:val="1"/>
      <w:numFmt w:val="bullet"/>
      <w:lvlText w:val="o"/>
      <w:lvlJc w:val="left"/>
      <w:pPr>
        <w:ind w:left="3949" w:hanging="360"/>
      </w:pPr>
      <w:rPr>
        <w:rFonts w:ascii="Courier New" w:hAnsi="Courier New" w:hint="default"/>
      </w:rPr>
    </w:lvl>
    <w:lvl w:ilvl="5" w:tplc="081A0005" w:tentative="1">
      <w:start w:val="1"/>
      <w:numFmt w:val="bullet"/>
      <w:lvlText w:val=""/>
      <w:lvlJc w:val="left"/>
      <w:pPr>
        <w:ind w:left="4669" w:hanging="360"/>
      </w:pPr>
      <w:rPr>
        <w:rFonts w:ascii="Wingdings" w:hAnsi="Wingdings" w:hint="default"/>
      </w:rPr>
    </w:lvl>
    <w:lvl w:ilvl="6" w:tplc="081A0001" w:tentative="1">
      <w:start w:val="1"/>
      <w:numFmt w:val="bullet"/>
      <w:lvlText w:val=""/>
      <w:lvlJc w:val="left"/>
      <w:pPr>
        <w:ind w:left="5389" w:hanging="360"/>
      </w:pPr>
      <w:rPr>
        <w:rFonts w:ascii="Symbol" w:hAnsi="Symbol" w:hint="default"/>
      </w:rPr>
    </w:lvl>
    <w:lvl w:ilvl="7" w:tplc="081A0003" w:tentative="1">
      <w:start w:val="1"/>
      <w:numFmt w:val="bullet"/>
      <w:lvlText w:val="o"/>
      <w:lvlJc w:val="left"/>
      <w:pPr>
        <w:ind w:left="6109" w:hanging="360"/>
      </w:pPr>
      <w:rPr>
        <w:rFonts w:ascii="Courier New" w:hAnsi="Courier New" w:hint="default"/>
      </w:rPr>
    </w:lvl>
    <w:lvl w:ilvl="8" w:tplc="081A0005" w:tentative="1">
      <w:start w:val="1"/>
      <w:numFmt w:val="bullet"/>
      <w:lvlText w:val=""/>
      <w:lvlJc w:val="left"/>
      <w:pPr>
        <w:ind w:left="6829" w:hanging="360"/>
      </w:pPr>
      <w:rPr>
        <w:rFonts w:ascii="Wingdings" w:hAnsi="Wingdings" w:hint="default"/>
      </w:rPr>
    </w:lvl>
  </w:abstractNum>
  <w:abstractNum w:abstractNumId="27">
    <w:nsid w:val="701824B8"/>
    <w:multiLevelType w:val="multilevel"/>
    <w:tmpl w:val="B4964F6C"/>
    <w:lvl w:ilvl="0">
      <w:start w:val="3"/>
      <w:numFmt w:val="decimal"/>
      <w:lvlText w:val="%1."/>
      <w:lvlJc w:val="left"/>
      <w:pPr>
        <w:tabs>
          <w:tab w:val="num" w:pos="540"/>
        </w:tabs>
        <w:ind w:left="540" w:hanging="540"/>
      </w:pPr>
      <w:rPr>
        <w:rFonts w:cs="Times New Roman" w:hint="default"/>
        <w:b w:val="0"/>
      </w:rPr>
    </w:lvl>
    <w:lvl w:ilvl="1">
      <w:start w:val="1"/>
      <w:numFmt w:val="decimal"/>
      <w:lvlText w:val="%1.%2."/>
      <w:lvlJc w:val="left"/>
      <w:pPr>
        <w:tabs>
          <w:tab w:val="num" w:pos="1080"/>
        </w:tabs>
        <w:ind w:left="1080" w:hanging="540"/>
      </w:pPr>
      <w:rPr>
        <w:rFonts w:cs="Times New Roman" w:hint="default"/>
        <w:b/>
      </w:rPr>
    </w:lvl>
    <w:lvl w:ilvl="2">
      <w:start w:val="1"/>
      <w:numFmt w:val="decimal"/>
      <w:lvlText w:val="%1.%2.%3."/>
      <w:lvlJc w:val="left"/>
      <w:pPr>
        <w:tabs>
          <w:tab w:val="num" w:pos="1800"/>
        </w:tabs>
        <w:ind w:left="1800" w:hanging="720"/>
      </w:pPr>
      <w:rPr>
        <w:rFonts w:cs="Times New Roman" w:hint="default"/>
        <w:b w:val="0"/>
      </w:rPr>
    </w:lvl>
    <w:lvl w:ilvl="3">
      <w:start w:val="1"/>
      <w:numFmt w:val="decimal"/>
      <w:lvlText w:val="%1.%2.%3.%4."/>
      <w:lvlJc w:val="left"/>
      <w:pPr>
        <w:tabs>
          <w:tab w:val="num" w:pos="2340"/>
        </w:tabs>
        <w:ind w:left="2340" w:hanging="720"/>
      </w:pPr>
      <w:rPr>
        <w:rFonts w:cs="Times New Roman" w:hint="default"/>
        <w:b w:val="0"/>
      </w:rPr>
    </w:lvl>
    <w:lvl w:ilvl="4">
      <w:start w:val="1"/>
      <w:numFmt w:val="decimal"/>
      <w:lvlText w:val="%1.%2.%3.%4.%5."/>
      <w:lvlJc w:val="left"/>
      <w:pPr>
        <w:tabs>
          <w:tab w:val="num" w:pos="3240"/>
        </w:tabs>
        <w:ind w:left="3240" w:hanging="1080"/>
      </w:pPr>
      <w:rPr>
        <w:rFonts w:cs="Times New Roman" w:hint="default"/>
        <w:b w:val="0"/>
      </w:rPr>
    </w:lvl>
    <w:lvl w:ilvl="5">
      <w:start w:val="1"/>
      <w:numFmt w:val="decimal"/>
      <w:lvlText w:val="%1.%2.%3.%4.%5.%6."/>
      <w:lvlJc w:val="left"/>
      <w:pPr>
        <w:tabs>
          <w:tab w:val="num" w:pos="3780"/>
        </w:tabs>
        <w:ind w:left="3780" w:hanging="1080"/>
      </w:pPr>
      <w:rPr>
        <w:rFonts w:cs="Times New Roman" w:hint="default"/>
        <w:b w:val="0"/>
      </w:rPr>
    </w:lvl>
    <w:lvl w:ilvl="6">
      <w:start w:val="1"/>
      <w:numFmt w:val="decimal"/>
      <w:lvlText w:val="%1.%2.%3.%4.%5.%6.%7."/>
      <w:lvlJc w:val="left"/>
      <w:pPr>
        <w:tabs>
          <w:tab w:val="num" w:pos="4680"/>
        </w:tabs>
        <w:ind w:left="4680" w:hanging="1440"/>
      </w:pPr>
      <w:rPr>
        <w:rFonts w:cs="Times New Roman" w:hint="default"/>
        <w:b w:val="0"/>
      </w:rPr>
    </w:lvl>
    <w:lvl w:ilvl="7">
      <w:start w:val="1"/>
      <w:numFmt w:val="decimal"/>
      <w:lvlText w:val="%1.%2.%3.%4.%5.%6.%7.%8."/>
      <w:lvlJc w:val="left"/>
      <w:pPr>
        <w:tabs>
          <w:tab w:val="num" w:pos="5220"/>
        </w:tabs>
        <w:ind w:left="5220" w:hanging="1440"/>
      </w:pPr>
      <w:rPr>
        <w:rFonts w:cs="Times New Roman" w:hint="default"/>
        <w:b w:val="0"/>
      </w:rPr>
    </w:lvl>
    <w:lvl w:ilvl="8">
      <w:start w:val="1"/>
      <w:numFmt w:val="decimal"/>
      <w:lvlText w:val="%1.%2.%3.%4.%5.%6.%7.%8.%9."/>
      <w:lvlJc w:val="left"/>
      <w:pPr>
        <w:tabs>
          <w:tab w:val="num" w:pos="6120"/>
        </w:tabs>
        <w:ind w:left="6120" w:hanging="1800"/>
      </w:pPr>
      <w:rPr>
        <w:rFonts w:cs="Times New Roman" w:hint="default"/>
        <w:b w:val="0"/>
      </w:rPr>
    </w:lvl>
  </w:abstractNum>
  <w:abstractNum w:abstractNumId="28">
    <w:nsid w:val="7D0A2CA4"/>
    <w:multiLevelType w:val="hybridMultilevel"/>
    <w:tmpl w:val="8CC4AEF2"/>
    <w:lvl w:ilvl="0" w:tplc="FFFFFFFF">
      <w:start w:val="1"/>
      <w:numFmt w:val="bullet"/>
      <w:lvlText w:val=""/>
      <w:lvlJc w:val="left"/>
      <w:pPr>
        <w:tabs>
          <w:tab w:val="num" w:pos="1069"/>
        </w:tabs>
        <w:ind w:left="1069" w:hanging="360"/>
      </w:pPr>
      <w:rPr>
        <w:rFonts w:ascii="Symbol" w:hAnsi="Symbol" w:hint="default"/>
      </w:rPr>
    </w:lvl>
    <w:lvl w:ilvl="1" w:tplc="FFFFFFFF" w:tentative="1">
      <w:start w:val="1"/>
      <w:numFmt w:val="bullet"/>
      <w:lvlText w:val="o"/>
      <w:lvlJc w:val="left"/>
      <w:pPr>
        <w:tabs>
          <w:tab w:val="num" w:pos="1789"/>
        </w:tabs>
        <w:ind w:left="1789" w:hanging="360"/>
      </w:pPr>
      <w:rPr>
        <w:rFonts w:ascii="Courier New" w:hAnsi="Courier New" w:hint="default"/>
      </w:rPr>
    </w:lvl>
    <w:lvl w:ilvl="2" w:tplc="FFFFFFFF" w:tentative="1">
      <w:start w:val="1"/>
      <w:numFmt w:val="bullet"/>
      <w:lvlText w:val=""/>
      <w:lvlJc w:val="left"/>
      <w:pPr>
        <w:tabs>
          <w:tab w:val="num" w:pos="2509"/>
        </w:tabs>
        <w:ind w:left="2509" w:hanging="360"/>
      </w:pPr>
      <w:rPr>
        <w:rFonts w:ascii="Wingdings" w:hAnsi="Wingdings" w:hint="default"/>
      </w:rPr>
    </w:lvl>
    <w:lvl w:ilvl="3" w:tplc="FFFFFFFF" w:tentative="1">
      <w:start w:val="1"/>
      <w:numFmt w:val="bullet"/>
      <w:lvlText w:val=""/>
      <w:lvlJc w:val="left"/>
      <w:pPr>
        <w:tabs>
          <w:tab w:val="num" w:pos="3229"/>
        </w:tabs>
        <w:ind w:left="3229" w:hanging="360"/>
      </w:pPr>
      <w:rPr>
        <w:rFonts w:ascii="Symbol" w:hAnsi="Symbol" w:hint="default"/>
      </w:rPr>
    </w:lvl>
    <w:lvl w:ilvl="4" w:tplc="FFFFFFFF" w:tentative="1">
      <w:start w:val="1"/>
      <w:numFmt w:val="bullet"/>
      <w:lvlText w:val="o"/>
      <w:lvlJc w:val="left"/>
      <w:pPr>
        <w:tabs>
          <w:tab w:val="num" w:pos="3949"/>
        </w:tabs>
        <w:ind w:left="3949" w:hanging="360"/>
      </w:pPr>
      <w:rPr>
        <w:rFonts w:ascii="Courier New" w:hAnsi="Courier New" w:hint="default"/>
      </w:rPr>
    </w:lvl>
    <w:lvl w:ilvl="5" w:tplc="FFFFFFFF" w:tentative="1">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num w:numId="1">
    <w:abstractNumId w:val="1"/>
  </w:num>
  <w:num w:numId="2">
    <w:abstractNumId w:val="18"/>
  </w:num>
  <w:num w:numId="3">
    <w:abstractNumId w:val="12"/>
  </w:num>
  <w:num w:numId="4">
    <w:abstractNumId w:val="24"/>
  </w:num>
  <w:num w:numId="5">
    <w:abstractNumId w:val="0"/>
  </w:num>
  <w:num w:numId="6">
    <w:abstractNumId w:val="21"/>
  </w:num>
  <w:num w:numId="7">
    <w:abstractNumId w:val="11"/>
  </w:num>
  <w:num w:numId="8">
    <w:abstractNumId w:val="6"/>
  </w:num>
  <w:num w:numId="9">
    <w:abstractNumId w:val="8"/>
  </w:num>
  <w:num w:numId="10">
    <w:abstractNumId w:val="25"/>
  </w:num>
  <w:num w:numId="11">
    <w:abstractNumId w:val="22"/>
  </w:num>
  <w:num w:numId="12">
    <w:abstractNumId w:val="2"/>
  </w:num>
  <w:num w:numId="13">
    <w:abstractNumId w:val="14"/>
  </w:num>
  <w:num w:numId="14">
    <w:abstractNumId w:val="7"/>
  </w:num>
  <w:num w:numId="15">
    <w:abstractNumId w:val="10"/>
  </w:num>
  <w:num w:numId="16">
    <w:abstractNumId w:val="15"/>
  </w:num>
  <w:num w:numId="17">
    <w:abstractNumId w:val="20"/>
  </w:num>
  <w:num w:numId="18">
    <w:abstractNumId w:val="17"/>
  </w:num>
  <w:num w:numId="19">
    <w:abstractNumId w:val="27"/>
  </w:num>
  <w:num w:numId="20">
    <w:abstractNumId w:val="23"/>
  </w:num>
  <w:num w:numId="21">
    <w:abstractNumId w:val="5"/>
  </w:num>
  <w:num w:numId="22">
    <w:abstractNumId w:val="16"/>
  </w:num>
  <w:num w:numId="23">
    <w:abstractNumId w:val="13"/>
  </w:num>
  <w:num w:numId="24">
    <w:abstractNumId w:val="9"/>
  </w:num>
  <w:num w:numId="25">
    <w:abstractNumId w:val="19"/>
  </w:num>
  <w:num w:numId="26">
    <w:abstractNumId w:val="3"/>
  </w:num>
  <w:num w:numId="27">
    <w:abstractNumId w:val="26"/>
  </w:num>
  <w:num w:numId="28">
    <w:abstractNumId w:val="28"/>
  </w:num>
  <w:num w:numId="29">
    <w:abstractNumId w:val="4"/>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lignBordersAndEdges/>
  <w:hideSpellingErrors/>
  <w:doNotTrackMoves/>
  <w:defaultTabStop w:val="720"/>
  <w:hyphenationZone w:val="425"/>
  <w:drawingGridHorizontalSpacing w:val="120"/>
  <w:displayHorizontalDrawingGridEvery w:val="2"/>
  <w:displayVerticalDrawingGridEvery w:val="2"/>
  <w:characterSpacingControl w:val="doNotCompress"/>
  <w:hdrShapeDefaults>
    <o:shapedefaults v:ext="edit" spidmax="27650"/>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62240"/>
    <w:rsid w:val="000023F3"/>
    <w:rsid w:val="000055E0"/>
    <w:rsid w:val="00006676"/>
    <w:rsid w:val="00011F03"/>
    <w:rsid w:val="000128EE"/>
    <w:rsid w:val="00013238"/>
    <w:rsid w:val="00015A36"/>
    <w:rsid w:val="00017F32"/>
    <w:rsid w:val="0002718B"/>
    <w:rsid w:val="000274A7"/>
    <w:rsid w:val="0003080E"/>
    <w:rsid w:val="00031F8C"/>
    <w:rsid w:val="0003254E"/>
    <w:rsid w:val="00036BFE"/>
    <w:rsid w:val="00037728"/>
    <w:rsid w:val="000418C3"/>
    <w:rsid w:val="000452FD"/>
    <w:rsid w:val="00045B7D"/>
    <w:rsid w:val="00045BC9"/>
    <w:rsid w:val="000461E8"/>
    <w:rsid w:val="000478A9"/>
    <w:rsid w:val="00050D88"/>
    <w:rsid w:val="00052844"/>
    <w:rsid w:val="00054006"/>
    <w:rsid w:val="00055892"/>
    <w:rsid w:val="00055DE6"/>
    <w:rsid w:val="0006080C"/>
    <w:rsid w:val="0006084C"/>
    <w:rsid w:val="00062723"/>
    <w:rsid w:val="000627E4"/>
    <w:rsid w:val="000629E5"/>
    <w:rsid w:val="000650E6"/>
    <w:rsid w:val="00066BE4"/>
    <w:rsid w:val="00067916"/>
    <w:rsid w:val="00070010"/>
    <w:rsid w:val="00070CD4"/>
    <w:rsid w:val="00072AEE"/>
    <w:rsid w:val="00073514"/>
    <w:rsid w:val="00073C64"/>
    <w:rsid w:val="00075E5E"/>
    <w:rsid w:val="000766A5"/>
    <w:rsid w:val="0008327D"/>
    <w:rsid w:val="00083F52"/>
    <w:rsid w:val="0008636A"/>
    <w:rsid w:val="00087BF0"/>
    <w:rsid w:val="00090A4E"/>
    <w:rsid w:val="00096F49"/>
    <w:rsid w:val="000975FF"/>
    <w:rsid w:val="000A100C"/>
    <w:rsid w:val="000A43EF"/>
    <w:rsid w:val="000A4531"/>
    <w:rsid w:val="000A5CBD"/>
    <w:rsid w:val="000A69FF"/>
    <w:rsid w:val="000B09F7"/>
    <w:rsid w:val="000B2B25"/>
    <w:rsid w:val="000B3AF9"/>
    <w:rsid w:val="000B5290"/>
    <w:rsid w:val="000C1798"/>
    <w:rsid w:val="000C2130"/>
    <w:rsid w:val="000C3270"/>
    <w:rsid w:val="000C771C"/>
    <w:rsid w:val="000C7B21"/>
    <w:rsid w:val="000D10EC"/>
    <w:rsid w:val="000D12B6"/>
    <w:rsid w:val="000D60AA"/>
    <w:rsid w:val="000D6D72"/>
    <w:rsid w:val="000D6D80"/>
    <w:rsid w:val="000D7ED3"/>
    <w:rsid w:val="000E0257"/>
    <w:rsid w:val="000E2C7F"/>
    <w:rsid w:val="000E2F1D"/>
    <w:rsid w:val="000F0165"/>
    <w:rsid w:val="000F126F"/>
    <w:rsid w:val="000F3E32"/>
    <w:rsid w:val="000F5906"/>
    <w:rsid w:val="000F623D"/>
    <w:rsid w:val="000F7853"/>
    <w:rsid w:val="00100640"/>
    <w:rsid w:val="00104195"/>
    <w:rsid w:val="00105E7F"/>
    <w:rsid w:val="00107CAD"/>
    <w:rsid w:val="00110387"/>
    <w:rsid w:val="00115B0F"/>
    <w:rsid w:val="00115DF4"/>
    <w:rsid w:val="00117A47"/>
    <w:rsid w:val="00117B24"/>
    <w:rsid w:val="001213F4"/>
    <w:rsid w:val="001225AF"/>
    <w:rsid w:val="00124DFE"/>
    <w:rsid w:val="0012740F"/>
    <w:rsid w:val="001303D0"/>
    <w:rsid w:val="00134159"/>
    <w:rsid w:val="001349D2"/>
    <w:rsid w:val="001362F9"/>
    <w:rsid w:val="00136CD0"/>
    <w:rsid w:val="00140E3A"/>
    <w:rsid w:val="00142FD3"/>
    <w:rsid w:val="0014434E"/>
    <w:rsid w:val="00145BAE"/>
    <w:rsid w:val="00145EBE"/>
    <w:rsid w:val="001463A1"/>
    <w:rsid w:val="00146D8B"/>
    <w:rsid w:val="00147F63"/>
    <w:rsid w:val="001517A5"/>
    <w:rsid w:val="00154461"/>
    <w:rsid w:val="00156211"/>
    <w:rsid w:val="00164FE5"/>
    <w:rsid w:val="001723F3"/>
    <w:rsid w:val="00173EBD"/>
    <w:rsid w:val="0017454A"/>
    <w:rsid w:val="00175DAE"/>
    <w:rsid w:val="0018050E"/>
    <w:rsid w:val="00182D52"/>
    <w:rsid w:val="00183995"/>
    <w:rsid w:val="001844A5"/>
    <w:rsid w:val="00185CFF"/>
    <w:rsid w:val="00190CC1"/>
    <w:rsid w:val="0019101C"/>
    <w:rsid w:val="00194ED3"/>
    <w:rsid w:val="00197F75"/>
    <w:rsid w:val="001A1595"/>
    <w:rsid w:val="001A1C09"/>
    <w:rsid w:val="001A2B8A"/>
    <w:rsid w:val="001A2C7A"/>
    <w:rsid w:val="001A2FCE"/>
    <w:rsid w:val="001A5014"/>
    <w:rsid w:val="001A5C89"/>
    <w:rsid w:val="001A5D60"/>
    <w:rsid w:val="001A68A8"/>
    <w:rsid w:val="001B2E75"/>
    <w:rsid w:val="001B48E5"/>
    <w:rsid w:val="001B4BE8"/>
    <w:rsid w:val="001B7185"/>
    <w:rsid w:val="001C1A97"/>
    <w:rsid w:val="001C1C35"/>
    <w:rsid w:val="001C303D"/>
    <w:rsid w:val="001C7426"/>
    <w:rsid w:val="001D38DC"/>
    <w:rsid w:val="001D6BA4"/>
    <w:rsid w:val="001D7F8A"/>
    <w:rsid w:val="001D7FD6"/>
    <w:rsid w:val="001E09BD"/>
    <w:rsid w:val="001E1C6B"/>
    <w:rsid w:val="001E21B3"/>
    <w:rsid w:val="001E2FCC"/>
    <w:rsid w:val="001E304E"/>
    <w:rsid w:val="001E3171"/>
    <w:rsid w:val="001E340F"/>
    <w:rsid w:val="001E4E93"/>
    <w:rsid w:val="001E638A"/>
    <w:rsid w:val="001E6EF4"/>
    <w:rsid w:val="001E72C1"/>
    <w:rsid w:val="001F1BD3"/>
    <w:rsid w:val="001F2A78"/>
    <w:rsid w:val="001F441B"/>
    <w:rsid w:val="001F4FE8"/>
    <w:rsid w:val="001F7EB0"/>
    <w:rsid w:val="002008B1"/>
    <w:rsid w:val="00200AC4"/>
    <w:rsid w:val="00202516"/>
    <w:rsid w:val="00206B9F"/>
    <w:rsid w:val="00206DDD"/>
    <w:rsid w:val="00211185"/>
    <w:rsid w:val="00211E56"/>
    <w:rsid w:val="0021201A"/>
    <w:rsid w:val="00212CAD"/>
    <w:rsid w:val="00214501"/>
    <w:rsid w:val="0021533F"/>
    <w:rsid w:val="00215615"/>
    <w:rsid w:val="002174E1"/>
    <w:rsid w:val="00226823"/>
    <w:rsid w:val="0022719C"/>
    <w:rsid w:val="00231922"/>
    <w:rsid w:val="00232756"/>
    <w:rsid w:val="0023344C"/>
    <w:rsid w:val="002345F8"/>
    <w:rsid w:val="00234FE5"/>
    <w:rsid w:val="00234FF5"/>
    <w:rsid w:val="00236B86"/>
    <w:rsid w:val="00240535"/>
    <w:rsid w:val="0024110E"/>
    <w:rsid w:val="0024191E"/>
    <w:rsid w:val="00241AA1"/>
    <w:rsid w:val="00241EAD"/>
    <w:rsid w:val="00241FEE"/>
    <w:rsid w:val="0024241B"/>
    <w:rsid w:val="0024325C"/>
    <w:rsid w:val="0024755A"/>
    <w:rsid w:val="0025024B"/>
    <w:rsid w:val="00252F60"/>
    <w:rsid w:val="00254744"/>
    <w:rsid w:val="0025525A"/>
    <w:rsid w:val="00261EB9"/>
    <w:rsid w:val="00261F4A"/>
    <w:rsid w:val="00267ED2"/>
    <w:rsid w:val="00272776"/>
    <w:rsid w:val="00276C44"/>
    <w:rsid w:val="002771F2"/>
    <w:rsid w:val="00277A9E"/>
    <w:rsid w:val="00277D0B"/>
    <w:rsid w:val="0028374C"/>
    <w:rsid w:val="00284B91"/>
    <w:rsid w:val="00286DB0"/>
    <w:rsid w:val="00294690"/>
    <w:rsid w:val="002968F9"/>
    <w:rsid w:val="002A0357"/>
    <w:rsid w:val="002A1144"/>
    <w:rsid w:val="002A4F44"/>
    <w:rsid w:val="002A79DB"/>
    <w:rsid w:val="002B05AD"/>
    <w:rsid w:val="002B0FAD"/>
    <w:rsid w:val="002B3A0F"/>
    <w:rsid w:val="002B51F2"/>
    <w:rsid w:val="002B635F"/>
    <w:rsid w:val="002B6ABA"/>
    <w:rsid w:val="002B6E16"/>
    <w:rsid w:val="002C0884"/>
    <w:rsid w:val="002C097D"/>
    <w:rsid w:val="002C0CF5"/>
    <w:rsid w:val="002C1440"/>
    <w:rsid w:val="002C620C"/>
    <w:rsid w:val="002C709A"/>
    <w:rsid w:val="002C7E71"/>
    <w:rsid w:val="002D1879"/>
    <w:rsid w:val="002D21F0"/>
    <w:rsid w:val="002E0BFF"/>
    <w:rsid w:val="002E0D32"/>
    <w:rsid w:val="002E1D45"/>
    <w:rsid w:val="002E52D7"/>
    <w:rsid w:val="002F0059"/>
    <w:rsid w:val="002F1A58"/>
    <w:rsid w:val="002F29AC"/>
    <w:rsid w:val="002F6F2E"/>
    <w:rsid w:val="00300412"/>
    <w:rsid w:val="00300BD0"/>
    <w:rsid w:val="003010A0"/>
    <w:rsid w:val="0030161A"/>
    <w:rsid w:val="003024B3"/>
    <w:rsid w:val="00303A3D"/>
    <w:rsid w:val="00305B46"/>
    <w:rsid w:val="00306930"/>
    <w:rsid w:val="003110A6"/>
    <w:rsid w:val="003111C6"/>
    <w:rsid w:val="00313868"/>
    <w:rsid w:val="00314FEB"/>
    <w:rsid w:val="0031634E"/>
    <w:rsid w:val="003204D7"/>
    <w:rsid w:val="003311BC"/>
    <w:rsid w:val="00334810"/>
    <w:rsid w:val="00340445"/>
    <w:rsid w:val="00344142"/>
    <w:rsid w:val="003443A7"/>
    <w:rsid w:val="003453CB"/>
    <w:rsid w:val="00347665"/>
    <w:rsid w:val="00350E3F"/>
    <w:rsid w:val="00351711"/>
    <w:rsid w:val="00356C49"/>
    <w:rsid w:val="003614C2"/>
    <w:rsid w:val="00361E91"/>
    <w:rsid w:val="00363AC1"/>
    <w:rsid w:val="00366250"/>
    <w:rsid w:val="00366D82"/>
    <w:rsid w:val="00367407"/>
    <w:rsid w:val="003676BF"/>
    <w:rsid w:val="003701A0"/>
    <w:rsid w:val="00372596"/>
    <w:rsid w:val="0038033C"/>
    <w:rsid w:val="003829D9"/>
    <w:rsid w:val="0038623F"/>
    <w:rsid w:val="0038762D"/>
    <w:rsid w:val="003926EC"/>
    <w:rsid w:val="00393149"/>
    <w:rsid w:val="003938A9"/>
    <w:rsid w:val="00393C5D"/>
    <w:rsid w:val="003946F2"/>
    <w:rsid w:val="00397F46"/>
    <w:rsid w:val="003A2225"/>
    <w:rsid w:val="003A4749"/>
    <w:rsid w:val="003A4785"/>
    <w:rsid w:val="003A4960"/>
    <w:rsid w:val="003A52B6"/>
    <w:rsid w:val="003A551A"/>
    <w:rsid w:val="003A57DC"/>
    <w:rsid w:val="003B022F"/>
    <w:rsid w:val="003B1828"/>
    <w:rsid w:val="003B1919"/>
    <w:rsid w:val="003B35C4"/>
    <w:rsid w:val="003B41E7"/>
    <w:rsid w:val="003C1112"/>
    <w:rsid w:val="003C514A"/>
    <w:rsid w:val="003C5325"/>
    <w:rsid w:val="003D32D8"/>
    <w:rsid w:val="003D3B6B"/>
    <w:rsid w:val="003D47FC"/>
    <w:rsid w:val="003D6DB8"/>
    <w:rsid w:val="003E0F21"/>
    <w:rsid w:val="003E1290"/>
    <w:rsid w:val="003E6660"/>
    <w:rsid w:val="003F5D43"/>
    <w:rsid w:val="004041DE"/>
    <w:rsid w:val="0040534F"/>
    <w:rsid w:val="00405A68"/>
    <w:rsid w:val="00406E04"/>
    <w:rsid w:val="004076D6"/>
    <w:rsid w:val="00410652"/>
    <w:rsid w:val="00412131"/>
    <w:rsid w:val="004158F4"/>
    <w:rsid w:val="00415E5F"/>
    <w:rsid w:val="004224BD"/>
    <w:rsid w:val="00424C65"/>
    <w:rsid w:val="004276CB"/>
    <w:rsid w:val="00427EE1"/>
    <w:rsid w:val="00434E3D"/>
    <w:rsid w:val="004359E5"/>
    <w:rsid w:val="0043673F"/>
    <w:rsid w:val="0043708C"/>
    <w:rsid w:val="00440258"/>
    <w:rsid w:val="004402BB"/>
    <w:rsid w:val="0044481F"/>
    <w:rsid w:val="004456C2"/>
    <w:rsid w:val="00445DBE"/>
    <w:rsid w:val="00450801"/>
    <w:rsid w:val="00451762"/>
    <w:rsid w:val="004528E2"/>
    <w:rsid w:val="004575B6"/>
    <w:rsid w:val="00457E7F"/>
    <w:rsid w:val="0046064F"/>
    <w:rsid w:val="00461BF6"/>
    <w:rsid w:val="004633A1"/>
    <w:rsid w:val="00463525"/>
    <w:rsid w:val="00470147"/>
    <w:rsid w:val="00471534"/>
    <w:rsid w:val="00471569"/>
    <w:rsid w:val="0047288B"/>
    <w:rsid w:val="00472964"/>
    <w:rsid w:val="00474B3B"/>
    <w:rsid w:val="00475651"/>
    <w:rsid w:val="00476C29"/>
    <w:rsid w:val="004773FC"/>
    <w:rsid w:val="004813B1"/>
    <w:rsid w:val="0048246C"/>
    <w:rsid w:val="00483A3B"/>
    <w:rsid w:val="0048521A"/>
    <w:rsid w:val="004931A5"/>
    <w:rsid w:val="00494676"/>
    <w:rsid w:val="004951BB"/>
    <w:rsid w:val="004A0546"/>
    <w:rsid w:val="004A70B4"/>
    <w:rsid w:val="004B016C"/>
    <w:rsid w:val="004B48B3"/>
    <w:rsid w:val="004C29E9"/>
    <w:rsid w:val="004C38F3"/>
    <w:rsid w:val="004C5428"/>
    <w:rsid w:val="004D0EEF"/>
    <w:rsid w:val="004D1E16"/>
    <w:rsid w:val="004D3856"/>
    <w:rsid w:val="004D3930"/>
    <w:rsid w:val="004D3998"/>
    <w:rsid w:val="004D47A1"/>
    <w:rsid w:val="004E14CA"/>
    <w:rsid w:val="004E16D1"/>
    <w:rsid w:val="004E1A1C"/>
    <w:rsid w:val="004E29BD"/>
    <w:rsid w:val="004E400D"/>
    <w:rsid w:val="004E722B"/>
    <w:rsid w:val="004F4F00"/>
    <w:rsid w:val="004F51F4"/>
    <w:rsid w:val="004F5D7E"/>
    <w:rsid w:val="005007C3"/>
    <w:rsid w:val="005022D5"/>
    <w:rsid w:val="00503E3C"/>
    <w:rsid w:val="00514614"/>
    <w:rsid w:val="005169C5"/>
    <w:rsid w:val="00517E5D"/>
    <w:rsid w:val="00526A33"/>
    <w:rsid w:val="00530027"/>
    <w:rsid w:val="00531EC5"/>
    <w:rsid w:val="0053253A"/>
    <w:rsid w:val="00534719"/>
    <w:rsid w:val="005402BB"/>
    <w:rsid w:val="00540519"/>
    <w:rsid w:val="005414B6"/>
    <w:rsid w:val="005451F6"/>
    <w:rsid w:val="0054757F"/>
    <w:rsid w:val="00550229"/>
    <w:rsid w:val="00552469"/>
    <w:rsid w:val="00554C87"/>
    <w:rsid w:val="005550B2"/>
    <w:rsid w:val="00556326"/>
    <w:rsid w:val="005614AB"/>
    <w:rsid w:val="00562240"/>
    <w:rsid w:val="00563C6E"/>
    <w:rsid w:val="005651B6"/>
    <w:rsid w:val="005668A1"/>
    <w:rsid w:val="005712C1"/>
    <w:rsid w:val="00571768"/>
    <w:rsid w:val="00575599"/>
    <w:rsid w:val="00586F44"/>
    <w:rsid w:val="0058765C"/>
    <w:rsid w:val="005938A2"/>
    <w:rsid w:val="00594015"/>
    <w:rsid w:val="00594C13"/>
    <w:rsid w:val="005963A1"/>
    <w:rsid w:val="00597220"/>
    <w:rsid w:val="005A0726"/>
    <w:rsid w:val="005A0B11"/>
    <w:rsid w:val="005A34B7"/>
    <w:rsid w:val="005B0734"/>
    <w:rsid w:val="005B2994"/>
    <w:rsid w:val="005B29D5"/>
    <w:rsid w:val="005B2AB5"/>
    <w:rsid w:val="005B3306"/>
    <w:rsid w:val="005B5D64"/>
    <w:rsid w:val="005B6EC4"/>
    <w:rsid w:val="005C1083"/>
    <w:rsid w:val="005C23FD"/>
    <w:rsid w:val="005C2F15"/>
    <w:rsid w:val="005C4C5B"/>
    <w:rsid w:val="005D4179"/>
    <w:rsid w:val="005D73E8"/>
    <w:rsid w:val="005E3BBA"/>
    <w:rsid w:val="005E5BBE"/>
    <w:rsid w:val="005F05A5"/>
    <w:rsid w:val="005F3563"/>
    <w:rsid w:val="005F5AB0"/>
    <w:rsid w:val="005F7505"/>
    <w:rsid w:val="006009A4"/>
    <w:rsid w:val="00600B7E"/>
    <w:rsid w:val="0061085D"/>
    <w:rsid w:val="0061141B"/>
    <w:rsid w:val="006119DE"/>
    <w:rsid w:val="00611B25"/>
    <w:rsid w:val="006128C6"/>
    <w:rsid w:val="006136B0"/>
    <w:rsid w:val="00616163"/>
    <w:rsid w:val="006175B3"/>
    <w:rsid w:val="00622634"/>
    <w:rsid w:val="00622A0D"/>
    <w:rsid w:val="006275D3"/>
    <w:rsid w:val="00633244"/>
    <w:rsid w:val="00633A83"/>
    <w:rsid w:val="00633E98"/>
    <w:rsid w:val="00635511"/>
    <w:rsid w:val="00635DEB"/>
    <w:rsid w:val="006366E1"/>
    <w:rsid w:val="00637A02"/>
    <w:rsid w:val="00640ABD"/>
    <w:rsid w:val="006469EC"/>
    <w:rsid w:val="00646C88"/>
    <w:rsid w:val="00647F6D"/>
    <w:rsid w:val="00650950"/>
    <w:rsid w:val="00651625"/>
    <w:rsid w:val="006518E9"/>
    <w:rsid w:val="00655D7E"/>
    <w:rsid w:val="006575DA"/>
    <w:rsid w:val="00660628"/>
    <w:rsid w:val="006608F1"/>
    <w:rsid w:val="006749C3"/>
    <w:rsid w:val="0068041B"/>
    <w:rsid w:val="00683BCB"/>
    <w:rsid w:val="00684A7B"/>
    <w:rsid w:val="00684D7C"/>
    <w:rsid w:val="00686124"/>
    <w:rsid w:val="0069022C"/>
    <w:rsid w:val="0069055B"/>
    <w:rsid w:val="0069456D"/>
    <w:rsid w:val="00697D0C"/>
    <w:rsid w:val="006A0E22"/>
    <w:rsid w:val="006A1F24"/>
    <w:rsid w:val="006A3442"/>
    <w:rsid w:val="006B06D7"/>
    <w:rsid w:val="006B335D"/>
    <w:rsid w:val="006B4104"/>
    <w:rsid w:val="006B457F"/>
    <w:rsid w:val="006B52D7"/>
    <w:rsid w:val="006B77CE"/>
    <w:rsid w:val="006C18F4"/>
    <w:rsid w:val="006C3FE2"/>
    <w:rsid w:val="006C4766"/>
    <w:rsid w:val="006C5F0C"/>
    <w:rsid w:val="006D0B6B"/>
    <w:rsid w:val="006D0CD6"/>
    <w:rsid w:val="006D22FA"/>
    <w:rsid w:val="006D2467"/>
    <w:rsid w:val="006D2832"/>
    <w:rsid w:val="006D47A1"/>
    <w:rsid w:val="006D77CC"/>
    <w:rsid w:val="006D7BCF"/>
    <w:rsid w:val="006E07AB"/>
    <w:rsid w:val="006E51DE"/>
    <w:rsid w:val="006E5B05"/>
    <w:rsid w:val="006E65B1"/>
    <w:rsid w:val="006E7A9E"/>
    <w:rsid w:val="006E7C9C"/>
    <w:rsid w:val="006F1213"/>
    <w:rsid w:val="006F16C6"/>
    <w:rsid w:val="006F1841"/>
    <w:rsid w:val="006F4C7D"/>
    <w:rsid w:val="00701E59"/>
    <w:rsid w:val="00702C2F"/>
    <w:rsid w:val="00704063"/>
    <w:rsid w:val="00707456"/>
    <w:rsid w:val="00710376"/>
    <w:rsid w:val="00710431"/>
    <w:rsid w:val="0071169A"/>
    <w:rsid w:val="0071249E"/>
    <w:rsid w:val="00714F43"/>
    <w:rsid w:val="007201EB"/>
    <w:rsid w:val="00722316"/>
    <w:rsid w:val="007231C7"/>
    <w:rsid w:val="00724C18"/>
    <w:rsid w:val="00727270"/>
    <w:rsid w:val="0073586D"/>
    <w:rsid w:val="00735B02"/>
    <w:rsid w:val="007374C1"/>
    <w:rsid w:val="00737B61"/>
    <w:rsid w:val="00740BFE"/>
    <w:rsid w:val="007415F2"/>
    <w:rsid w:val="00741D0D"/>
    <w:rsid w:val="00743CB9"/>
    <w:rsid w:val="00743E30"/>
    <w:rsid w:val="00746775"/>
    <w:rsid w:val="00750A65"/>
    <w:rsid w:val="00750AA5"/>
    <w:rsid w:val="00750C05"/>
    <w:rsid w:val="00751BC8"/>
    <w:rsid w:val="00755CDF"/>
    <w:rsid w:val="007562F4"/>
    <w:rsid w:val="007563F2"/>
    <w:rsid w:val="00756756"/>
    <w:rsid w:val="00756E2D"/>
    <w:rsid w:val="00757635"/>
    <w:rsid w:val="0076370A"/>
    <w:rsid w:val="0076650A"/>
    <w:rsid w:val="007742D8"/>
    <w:rsid w:val="00774606"/>
    <w:rsid w:val="00775337"/>
    <w:rsid w:val="00782521"/>
    <w:rsid w:val="00784C8D"/>
    <w:rsid w:val="00792596"/>
    <w:rsid w:val="00794217"/>
    <w:rsid w:val="0079519B"/>
    <w:rsid w:val="00795232"/>
    <w:rsid w:val="0079534B"/>
    <w:rsid w:val="0079555B"/>
    <w:rsid w:val="007964DD"/>
    <w:rsid w:val="007A0DFF"/>
    <w:rsid w:val="007A0E10"/>
    <w:rsid w:val="007A6FAA"/>
    <w:rsid w:val="007B4DFB"/>
    <w:rsid w:val="007B6609"/>
    <w:rsid w:val="007C0550"/>
    <w:rsid w:val="007D1794"/>
    <w:rsid w:val="007D21A0"/>
    <w:rsid w:val="007D2FF3"/>
    <w:rsid w:val="007D4C20"/>
    <w:rsid w:val="007D5D27"/>
    <w:rsid w:val="007E2527"/>
    <w:rsid w:val="007E2536"/>
    <w:rsid w:val="007E7354"/>
    <w:rsid w:val="007F09C0"/>
    <w:rsid w:val="007F3E5D"/>
    <w:rsid w:val="007F5703"/>
    <w:rsid w:val="007F5C66"/>
    <w:rsid w:val="0080138F"/>
    <w:rsid w:val="00803097"/>
    <w:rsid w:val="00803E48"/>
    <w:rsid w:val="0080629A"/>
    <w:rsid w:val="00811908"/>
    <w:rsid w:val="00812A90"/>
    <w:rsid w:val="00812D4A"/>
    <w:rsid w:val="00813660"/>
    <w:rsid w:val="00813B19"/>
    <w:rsid w:val="0081411D"/>
    <w:rsid w:val="00814F5C"/>
    <w:rsid w:val="00814FEE"/>
    <w:rsid w:val="00820A6E"/>
    <w:rsid w:val="00821CB3"/>
    <w:rsid w:val="0082477E"/>
    <w:rsid w:val="008313D6"/>
    <w:rsid w:val="00836FBF"/>
    <w:rsid w:val="00840CCE"/>
    <w:rsid w:val="00842CBD"/>
    <w:rsid w:val="0085047E"/>
    <w:rsid w:val="008517B3"/>
    <w:rsid w:val="008522B3"/>
    <w:rsid w:val="00853D39"/>
    <w:rsid w:val="00855EC7"/>
    <w:rsid w:val="0085619A"/>
    <w:rsid w:val="00860D24"/>
    <w:rsid w:val="00863680"/>
    <w:rsid w:val="00864E58"/>
    <w:rsid w:val="008667F4"/>
    <w:rsid w:val="00870883"/>
    <w:rsid w:val="00874983"/>
    <w:rsid w:val="00875CBD"/>
    <w:rsid w:val="008769B9"/>
    <w:rsid w:val="0087708C"/>
    <w:rsid w:val="00880C40"/>
    <w:rsid w:val="008843FF"/>
    <w:rsid w:val="00887240"/>
    <w:rsid w:val="00893D24"/>
    <w:rsid w:val="008A1085"/>
    <w:rsid w:val="008A63FB"/>
    <w:rsid w:val="008A7811"/>
    <w:rsid w:val="008B2036"/>
    <w:rsid w:val="008B2287"/>
    <w:rsid w:val="008B347C"/>
    <w:rsid w:val="008B37FA"/>
    <w:rsid w:val="008B48C6"/>
    <w:rsid w:val="008B4E71"/>
    <w:rsid w:val="008B614B"/>
    <w:rsid w:val="008B632E"/>
    <w:rsid w:val="008C2206"/>
    <w:rsid w:val="008C7716"/>
    <w:rsid w:val="008D1EC9"/>
    <w:rsid w:val="008D4520"/>
    <w:rsid w:val="008D535C"/>
    <w:rsid w:val="008D5538"/>
    <w:rsid w:val="008E3588"/>
    <w:rsid w:val="008E56F2"/>
    <w:rsid w:val="008E64E7"/>
    <w:rsid w:val="008E7342"/>
    <w:rsid w:val="008F0D5E"/>
    <w:rsid w:val="008F7743"/>
    <w:rsid w:val="00900557"/>
    <w:rsid w:val="009020C1"/>
    <w:rsid w:val="0090599D"/>
    <w:rsid w:val="00910766"/>
    <w:rsid w:val="00912A2F"/>
    <w:rsid w:val="00912B1B"/>
    <w:rsid w:val="00914329"/>
    <w:rsid w:val="0091437E"/>
    <w:rsid w:val="0091446C"/>
    <w:rsid w:val="00916984"/>
    <w:rsid w:val="00917ED3"/>
    <w:rsid w:val="0092118A"/>
    <w:rsid w:val="00922051"/>
    <w:rsid w:val="009232E2"/>
    <w:rsid w:val="0092399D"/>
    <w:rsid w:val="0092636F"/>
    <w:rsid w:val="0093242E"/>
    <w:rsid w:val="00933913"/>
    <w:rsid w:val="00933FE3"/>
    <w:rsid w:val="009365BA"/>
    <w:rsid w:val="00943553"/>
    <w:rsid w:val="00943714"/>
    <w:rsid w:val="00944846"/>
    <w:rsid w:val="00944E92"/>
    <w:rsid w:val="00947088"/>
    <w:rsid w:val="00947E0D"/>
    <w:rsid w:val="00951B89"/>
    <w:rsid w:val="00954528"/>
    <w:rsid w:val="00954A82"/>
    <w:rsid w:val="00955A48"/>
    <w:rsid w:val="009563B8"/>
    <w:rsid w:val="00957D69"/>
    <w:rsid w:val="00962570"/>
    <w:rsid w:val="00962590"/>
    <w:rsid w:val="009669D5"/>
    <w:rsid w:val="00967184"/>
    <w:rsid w:val="00967486"/>
    <w:rsid w:val="009705A1"/>
    <w:rsid w:val="009707AF"/>
    <w:rsid w:val="00971F0A"/>
    <w:rsid w:val="00972C8F"/>
    <w:rsid w:val="0097651F"/>
    <w:rsid w:val="0098292C"/>
    <w:rsid w:val="00983E39"/>
    <w:rsid w:val="00985AE9"/>
    <w:rsid w:val="00987919"/>
    <w:rsid w:val="00992113"/>
    <w:rsid w:val="009961B5"/>
    <w:rsid w:val="00996A39"/>
    <w:rsid w:val="00997454"/>
    <w:rsid w:val="009A22D7"/>
    <w:rsid w:val="009A257D"/>
    <w:rsid w:val="009A3B52"/>
    <w:rsid w:val="009B16B9"/>
    <w:rsid w:val="009B4261"/>
    <w:rsid w:val="009B6453"/>
    <w:rsid w:val="009C0271"/>
    <w:rsid w:val="009C0752"/>
    <w:rsid w:val="009C149A"/>
    <w:rsid w:val="009C2608"/>
    <w:rsid w:val="009C5CE2"/>
    <w:rsid w:val="009C608C"/>
    <w:rsid w:val="009C60E4"/>
    <w:rsid w:val="009C655A"/>
    <w:rsid w:val="009D02AA"/>
    <w:rsid w:val="009D3791"/>
    <w:rsid w:val="009D5975"/>
    <w:rsid w:val="009E5447"/>
    <w:rsid w:val="009E5F90"/>
    <w:rsid w:val="009F189D"/>
    <w:rsid w:val="009F1B9D"/>
    <w:rsid w:val="009F3CB8"/>
    <w:rsid w:val="009F4C9D"/>
    <w:rsid w:val="009F5F74"/>
    <w:rsid w:val="009F6EDB"/>
    <w:rsid w:val="00A0407D"/>
    <w:rsid w:val="00A0549E"/>
    <w:rsid w:val="00A05E14"/>
    <w:rsid w:val="00A066CA"/>
    <w:rsid w:val="00A109AC"/>
    <w:rsid w:val="00A14E6E"/>
    <w:rsid w:val="00A1724F"/>
    <w:rsid w:val="00A17A1F"/>
    <w:rsid w:val="00A2335E"/>
    <w:rsid w:val="00A2464C"/>
    <w:rsid w:val="00A27D2A"/>
    <w:rsid w:val="00A27F84"/>
    <w:rsid w:val="00A300F5"/>
    <w:rsid w:val="00A33CB0"/>
    <w:rsid w:val="00A3729E"/>
    <w:rsid w:val="00A4095A"/>
    <w:rsid w:val="00A41824"/>
    <w:rsid w:val="00A428CD"/>
    <w:rsid w:val="00A44D08"/>
    <w:rsid w:val="00A46B6E"/>
    <w:rsid w:val="00A5268C"/>
    <w:rsid w:val="00A545A5"/>
    <w:rsid w:val="00A547D6"/>
    <w:rsid w:val="00A54C15"/>
    <w:rsid w:val="00A6742F"/>
    <w:rsid w:val="00A7325A"/>
    <w:rsid w:val="00A739DC"/>
    <w:rsid w:val="00A7412F"/>
    <w:rsid w:val="00A75872"/>
    <w:rsid w:val="00A7592D"/>
    <w:rsid w:val="00A7618B"/>
    <w:rsid w:val="00A81BE4"/>
    <w:rsid w:val="00A828D7"/>
    <w:rsid w:val="00A8315D"/>
    <w:rsid w:val="00A84C5B"/>
    <w:rsid w:val="00A86EA7"/>
    <w:rsid w:val="00A87793"/>
    <w:rsid w:val="00A90213"/>
    <w:rsid w:val="00A916CB"/>
    <w:rsid w:val="00A932AB"/>
    <w:rsid w:val="00A938EB"/>
    <w:rsid w:val="00A939BC"/>
    <w:rsid w:val="00A95A29"/>
    <w:rsid w:val="00AA0276"/>
    <w:rsid w:val="00AA0C35"/>
    <w:rsid w:val="00AA0F03"/>
    <w:rsid w:val="00AA2E02"/>
    <w:rsid w:val="00AA326B"/>
    <w:rsid w:val="00AA3A5C"/>
    <w:rsid w:val="00AB14D1"/>
    <w:rsid w:val="00AB52D0"/>
    <w:rsid w:val="00AB7F69"/>
    <w:rsid w:val="00AC10AB"/>
    <w:rsid w:val="00AD1B55"/>
    <w:rsid w:val="00AD4671"/>
    <w:rsid w:val="00AD5BC2"/>
    <w:rsid w:val="00AE3764"/>
    <w:rsid w:val="00AE3E2A"/>
    <w:rsid w:val="00AE4DD7"/>
    <w:rsid w:val="00AE4F41"/>
    <w:rsid w:val="00AF1C41"/>
    <w:rsid w:val="00AF3AE4"/>
    <w:rsid w:val="00AF6DBA"/>
    <w:rsid w:val="00B01272"/>
    <w:rsid w:val="00B02C0E"/>
    <w:rsid w:val="00B0752A"/>
    <w:rsid w:val="00B07C93"/>
    <w:rsid w:val="00B163F9"/>
    <w:rsid w:val="00B17460"/>
    <w:rsid w:val="00B205CD"/>
    <w:rsid w:val="00B23B68"/>
    <w:rsid w:val="00B23F50"/>
    <w:rsid w:val="00B27AEE"/>
    <w:rsid w:val="00B30C31"/>
    <w:rsid w:val="00B30D35"/>
    <w:rsid w:val="00B3144A"/>
    <w:rsid w:val="00B34031"/>
    <w:rsid w:val="00B36596"/>
    <w:rsid w:val="00B403C7"/>
    <w:rsid w:val="00B427F6"/>
    <w:rsid w:val="00B459D8"/>
    <w:rsid w:val="00B46FF5"/>
    <w:rsid w:val="00B50869"/>
    <w:rsid w:val="00B50FE3"/>
    <w:rsid w:val="00B54402"/>
    <w:rsid w:val="00B5499F"/>
    <w:rsid w:val="00B54C5B"/>
    <w:rsid w:val="00B5526F"/>
    <w:rsid w:val="00B556B2"/>
    <w:rsid w:val="00B572E0"/>
    <w:rsid w:val="00B62D49"/>
    <w:rsid w:val="00B6399B"/>
    <w:rsid w:val="00B66235"/>
    <w:rsid w:val="00B73AE7"/>
    <w:rsid w:val="00B74085"/>
    <w:rsid w:val="00B74A1A"/>
    <w:rsid w:val="00B772CD"/>
    <w:rsid w:val="00B869DE"/>
    <w:rsid w:val="00B905CB"/>
    <w:rsid w:val="00B91F23"/>
    <w:rsid w:val="00B940B8"/>
    <w:rsid w:val="00B9618C"/>
    <w:rsid w:val="00BA2803"/>
    <w:rsid w:val="00BA6021"/>
    <w:rsid w:val="00BA6D8C"/>
    <w:rsid w:val="00BA7D81"/>
    <w:rsid w:val="00BB39DF"/>
    <w:rsid w:val="00BB4884"/>
    <w:rsid w:val="00BB4B2D"/>
    <w:rsid w:val="00BB5C8B"/>
    <w:rsid w:val="00BB69C5"/>
    <w:rsid w:val="00BC3E58"/>
    <w:rsid w:val="00BC45D3"/>
    <w:rsid w:val="00BC7ADF"/>
    <w:rsid w:val="00BD28B8"/>
    <w:rsid w:val="00BD5951"/>
    <w:rsid w:val="00BD71A0"/>
    <w:rsid w:val="00BD7229"/>
    <w:rsid w:val="00BD72F6"/>
    <w:rsid w:val="00BE313E"/>
    <w:rsid w:val="00BE36A5"/>
    <w:rsid w:val="00BE398B"/>
    <w:rsid w:val="00BE4C96"/>
    <w:rsid w:val="00BE4D94"/>
    <w:rsid w:val="00BE5355"/>
    <w:rsid w:val="00BE56A3"/>
    <w:rsid w:val="00BE5A6B"/>
    <w:rsid w:val="00BE7091"/>
    <w:rsid w:val="00BF5CA9"/>
    <w:rsid w:val="00BF6549"/>
    <w:rsid w:val="00BF6F74"/>
    <w:rsid w:val="00BF73B7"/>
    <w:rsid w:val="00C01BD4"/>
    <w:rsid w:val="00C01DB4"/>
    <w:rsid w:val="00C10691"/>
    <w:rsid w:val="00C11624"/>
    <w:rsid w:val="00C1418E"/>
    <w:rsid w:val="00C15CDE"/>
    <w:rsid w:val="00C1764A"/>
    <w:rsid w:val="00C21876"/>
    <w:rsid w:val="00C24C5F"/>
    <w:rsid w:val="00C2704A"/>
    <w:rsid w:val="00C27D6E"/>
    <w:rsid w:val="00C31BE5"/>
    <w:rsid w:val="00C3407F"/>
    <w:rsid w:val="00C35A6D"/>
    <w:rsid w:val="00C360AC"/>
    <w:rsid w:val="00C40D42"/>
    <w:rsid w:val="00C431BD"/>
    <w:rsid w:val="00C44573"/>
    <w:rsid w:val="00C44705"/>
    <w:rsid w:val="00C46F0B"/>
    <w:rsid w:val="00C47469"/>
    <w:rsid w:val="00C531C7"/>
    <w:rsid w:val="00C5528B"/>
    <w:rsid w:val="00C56FA8"/>
    <w:rsid w:val="00C574BC"/>
    <w:rsid w:val="00C5769F"/>
    <w:rsid w:val="00C6076D"/>
    <w:rsid w:val="00C6085B"/>
    <w:rsid w:val="00C7056C"/>
    <w:rsid w:val="00C71798"/>
    <w:rsid w:val="00C72689"/>
    <w:rsid w:val="00C73AFB"/>
    <w:rsid w:val="00C74937"/>
    <w:rsid w:val="00C74FE0"/>
    <w:rsid w:val="00C77301"/>
    <w:rsid w:val="00C81702"/>
    <w:rsid w:val="00C81709"/>
    <w:rsid w:val="00C8382B"/>
    <w:rsid w:val="00C848C4"/>
    <w:rsid w:val="00C85FA9"/>
    <w:rsid w:val="00C91E84"/>
    <w:rsid w:val="00C92545"/>
    <w:rsid w:val="00C93171"/>
    <w:rsid w:val="00C94452"/>
    <w:rsid w:val="00C94CE7"/>
    <w:rsid w:val="00CA087F"/>
    <w:rsid w:val="00CA5549"/>
    <w:rsid w:val="00CA5606"/>
    <w:rsid w:val="00CA5C82"/>
    <w:rsid w:val="00CA6175"/>
    <w:rsid w:val="00CB5385"/>
    <w:rsid w:val="00CB5AED"/>
    <w:rsid w:val="00CB6AC8"/>
    <w:rsid w:val="00CB7B3D"/>
    <w:rsid w:val="00CC06AE"/>
    <w:rsid w:val="00CC0D13"/>
    <w:rsid w:val="00CC12FA"/>
    <w:rsid w:val="00CC24F5"/>
    <w:rsid w:val="00CC335F"/>
    <w:rsid w:val="00CC4A84"/>
    <w:rsid w:val="00CC4E88"/>
    <w:rsid w:val="00CC680E"/>
    <w:rsid w:val="00CC6879"/>
    <w:rsid w:val="00CD020B"/>
    <w:rsid w:val="00CD04BB"/>
    <w:rsid w:val="00CD2C08"/>
    <w:rsid w:val="00CD2CF7"/>
    <w:rsid w:val="00CD3BBC"/>
    <w:rsid w:val="00CD4D02"/>
    <w:rsid w:val="00CE0117"/>
    <w:rsid w:val="00CE0140"/>
    <w:rsid w:val="00CE5622"/>
    <w:rsid w:val="00CF0183"/>
    <w:rsid w:val="00CF1621"/>
    <w:rsid w:val="00CF28D2"/>
    <w:rsid w:val="00CF2EB3"/>
    <w:rsid w:val="00CF5398"/>
    <w:rsid w:val="00D005AF"/>
    <w:rsid w:val="00D01E1B"/>
    <w:rsid w:val="00D03BE0"/>
    <w:rsid w:val="00D0674A"/>
    <w:rsid w:val="00D12333"/>
    <w:rsid w:val="00D12D25"/>
    <w:rsid w:val="00D159A5"/>
    <w:rsid w:val="00D20AC3"/>
    <w:rsid w:val="00D214C4"/>
    <w:rsid w:val="00D24E95"/>
    <w:rsid w:val="00D27B01"/>
    <w:rsid w:val="00D30C0B"/>
    <w:rsid w:val="00D310C3"/>
    <w:rsid w:val="00D31A3C"/>
    <w:rsid w:val="00D321E3"/>
    <w:rsid w:val="00D3311D"/>
    <w:rsid w:val="00D33C69"/>
    <w:rsid w:val="00D369A6"/>
    <w:rsid w:val="00D40D6D"/>
    <w:rsid w:val="00D44750"/>
    <w:rsid w:val="00D46D81"/>
    <w:rsid w:val="00D46E40"/>
    <w:rsid w:val="00D57DB0"/>
    <w:rsid w:val="00D60845"/>
    <w:rsid w:val="00D622CF"/>
    <w:rsid w:val="00D630CF"/>
    <w:rsid w:val="00D64868"/>
    <w:rsid w:val="00D7038B"/>
    <w:rsid w:val="00D718BD"/>
    <w:rsid w:val="00D72D41"/>
    <w:rsid w:val="00D74819"/>
    <w:rsid w:val="00D74A6A"/>
    <w:rsid w:val="00D7754A"/>
    <w:rsid w:val="00D77E1F"/>
    <w:rsid w:val="00D80D45"/>
    <w:rsid w:val="00D80F52"/>
    <w:rsid w:val="00D81CAE"/>
    <w:rsid w:val="00D87BF3"/>
    <w:rsid w:val="00D90CD3"/>
    <w:rsid w:val="00D95FA6"/>
    <w:rsid w:val="00D97503"/>
    <w:rsid w:val="00D9789C"/>
    <w:rsid w:val="00DA0925"/>
    <w:rsid w:val="00DA0E5C"/>
    <w:rsid w:val="00DA399C"/>
    <w:rsid w:val="00DA4918"/>
    <w:rsid w:val="00DA4A3F"/>
    <w:rsid w:val="00DA4AB5"/>
    <w:rsid w:val="00DA5AD0"/>
    <w:rsid w:val="00DA7F83"/>
    <w:rsid w:val="00DB5960"/>
    <w:rsid w:val="00DB5A61"/>
    <w:rsid w:val="00DB6C28"/>
    <w:rsid w:val="00DB76F1"/>
    <w:rsid w:val="00DC0B14"/>
    <w:rsid w:val="00DD2C75"/>
    <w:rsid w:val="00DD5F53"/>
    <w:rsid w:val="00DD6ADB"/>
    <w:rsid w:val="00DE3713"/>
    <w:rsid w:val="00DE4057"/>
    <w:rsid w:val="00DF028A"/>
    <w:rsid w:val="00DF4FC1"/>
    <w:rsid w:val="00DF5B2D"/>
    <w:rsid w:val="00DF6AF5"/>
    <w:rsid w:val="00E038E4"/>
    <w:rsid w:val="00E07DE1"/>
    <w:rsid w:val="00E14F00"/>
    <w:rsid w:val="00E202DC"/>
    <w:rsid w:val="00E21059"/>
    <w:rsid w:val="00E22524"/>
    <w:rsid w:val="00E237D7"/>
    <w:rsid w:val="00E2418C"/>
    <w:rsid w:val="00E25800"/>
    <w:rsid w:val="00E30475"/>
    <w:rsid w:val="00E30D1C"/>
    <w:rsid w:val="00E32D42"/>
    <w:rsid w:val="00E33B7C"/>
    <w:rsid w:val="00E33CAA"/>
    <w:rsid w:val="00E37079"/>
    <w:rsid w:val="00E4578D"/>
    <w:rsid w:val="00E45C35"/>
    <w:rsid w:val="00E476DB"/>
    <w:rsid w:val="00E47DD8"/>
    <w:rsid w:val="00E50C73"/>
    <w:rsid w:val="00E52870"/>
    <w:rsid w:val="00E53C92"/>
    <w:rsid w:val="00E542EF"/>
    <w:rsid w:val="00E57786"/>
    <w:rsid w:val="00E60355"/>
    <w:rsid w:val="00E62AFA"/>
    <w:rsid w:val="00E6374A"/>
    <w:rsid w:val="00E65129"/>
    <w:rsid w:val="00E703B1"/>
    <w:rsid w:val="00E76F8B"/>
    <w:rsid w:val="00E82355"/>
    <w:rsid w:val="00E83999"/>
    <w:rsid w:val="00E83EAE"/>
    <w:rsid w:val="00E85B10"/>
    <w:rsid w:val="00E970AF"/>
    <w:rsid w:val="00EA1147"/>
    <w:rsid w:val="00EA29D0"/>
    <w:rsid w:val="00EA31B0"/>
    <w:rsid w:val="00EA35EE"/>
    <w:rsid w:val="00EA4DE2"/>
    <w:rsid w:val="00EA5069"/>
    <w:rsid w:val="00EA523A"/>
    <w:rsid w:val="00EA5606"/>
    <w:rsid w:val="00EB1A33"/>
    <w:rsid w:val="00EB209B"/>
    <w:rsid w:val="00EB6B3D"/>
    <w:rsid w:val="00EC488F"/>
    <w:rsid w:val="00EC7756"/>
    <w:rsid w:val="00ED00E8"/>
    <w:rsid w:val="00ED329B"/>
    <w:rsid w:val="00ED55F8"/>
    <w:rsid w:val="00EE00D5"/>
    <w:rsid w:val="00EE1D01"/>
    <w:rsid w:val="00EE2182"/>
    <w:rsid w:val="00EE2A56"/>
    <w:rsid w:val="00EE7B4A"/>
    <w:rsid w:val="00EF0D88"/>
    <w:rsid w:val="00EF14B6"/>
    <w:rsid w:val="00F022E7"/>
    <w:rsid w:val="00F15644"/>
    <w:rsid w:val="00F160FD"/>
    <w:rsid w:val="00F1780C"/>
    <w:rsid w:val="00F20605"/>
    <w:rsid w:val="00F2079C"/>
    <w:rsid w:val="00F23E8E"/>
    <w:rsid w:val="00F24449"/>
    <w:rsid w:val="00F26E76"/>
    <w:rsid w:val="00F30961"/>
    <w:rsid w:val="00F33D1D"/>
    <w:rsid w:val="00F3502B"/>
    <w:rsid w:val="00F4110A"/>
    <w:rsid w:val="00F41208"/>
    <w:rsid w:val="00F41DF0"/>
    <w:rsid w:val="00F4439E"/>
    <w:rsid w:val="00F46E75"/>
    <w:rsid w:val="00F505E9"/>
    <w:rsid w:val="00F50CF1"/>
    <w:rsid w:val="00F57D2F"/>
    <w:rsid w:val="00F61028"/>
    <w:rsid w:val="00F63607"/>
    <w:rsid w:val="00F701BA"/>
    <w:rsid w:val="00F71CAD"/>
    <w:rsid w:val="00F7476E"/>
    <w:rsid w:val="00F74B3A"/>
    <w:rsid w:val="00F75954"/>
    <w:rsid w:val="00F75F45"/>
    <w:rsid w:val="00F809DA"/>
    <w:rsid w:val="00F818C5"/>
    <w:rsid w:val="00F81BFA"/>
    <w:rsid w:val="00F8399D"/>
    <w:rsid w:val="00F86F24"/>
    <w:rsid w:val="00F901BD"/>
    <w:rsid w:val="00F92A7B"/>
    <w:rsid w:val="00F9405C"/>
    <w:rsid w:val="00F95157"/>
    <w:rsid w:val="00F96B5E"/>
    <w:rsid w:val="00FA0516"/>
    <w:rsid w:val="00FA194A"/>
    <w:rsid w:val="00FA1C5D"/>
    <w:rsid w:val="00FA28C0"/>
    <w:rsid w:val="00FA2D9F"/>
    <w:rsid w:val="00FA38B9"/>
    <w:rsid w:val="00FB0BA8"/>
    <w:rsid w:val="00FB59C0"/>
    <w:rsid w:val="00FB686B"/>
    <w:rsid w:val="00FB77D5"/>
    <w:rsid w:val="00FC2132"/>
    <w:rsid w:val="00FC51AF"/>
    <w:rsid w:val="00FC666C"/>
    <w:rsid w:val="00FD1026"/>
    <w:rsid w:val="00FD6BC3"/>
    <w:rsid w:val="00FE09DF"/>
    <w:rsid w:val="00FE197E"/>
    <w:rsid w:val="00FE1999"/>
    <w:rsid w:val="00FE3E80"/>
    <w:rsid w:val="00FE5740"/>
    <w:rsid w:val="00FE65AE"/>
    <w:rsid w:val="00FF1725"/>
    <w:rsid w:val="00FF2ABE"/>
    <w:rsid w:val="00FF4B7E"/>
    <w:rsid w:val="00FF5BF4"/>
    <w:rsid w:val="00FF5E50"/>
    <w:rsid w:val="00FF7CCC"/>
  </w:rsids>
  <m:mathPr>
    <m:mathFont m:val="Cambria Math"/>
    <m:brkBin m:val="before"/>
    <m:brkBinSub m:val="--"/>
    <m:smallFrac m:val="off"/>
    <m:dispDef/>
    <m:lMargin m:val="0"/>
    <m:rMargin m:val="0"/>
    <m:defJc m:val="centerGroup"/>
    <m:wrapIndent m:val="1440"/>
    <m:intLim m:val="subSup"/>
    <m:naryLim m:val="undOvr"/>
  </m:mathPr>
  <w:uiCompat97To2003/>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Narrow" w:eastAsia="Calibri" w:hAnsi="Arial Narrow"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caption" w:uiPriority="35" w:qFormat="1"/>
    <w:lsdException w:name="footnote reference" w:uiPriority="0"/>
    <w:lsdException w:name="page number" w:uiPriority="0"/>
    <w:lsdException w:name="List" w:uiPriority="0"/>
    <w:lsdException w:name="List Bullet" w:uiPriority="0"/>
    <w:lsdException w:name="List 2" w:uiPriority="0"/>
    <w:lsdException w:name="List 3" w:uiPriority="0"/>
    <w:lsdException w:name="List 4"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Subtitle" w:semiHidden="0" w:uiPriority="11" w:unhideWhenUsed="0" w:qFormat="1"/>
    <w:lsdException w:name="Date"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240"/>
    <w:rPr>
      <w:rFonts w:ascii="Times New Roman" w:eastAsia="Times New Roman" w:hAnsi="Times New Roman"/>
      <w:sz w:val="24"/>
      <w:szCs w:val="24"/>
      <w:lang w:val="en-US" w:eastAsia="en-US"/>
    </w:rPr>
  </w:style>
  <w:style w:type="paragraph" w:styleId="Heading1">
    <w:name w:val="heading 1"/>
    <w:aliases w:val="CPV1,Heading cir 1,CPV E"/>
    <w:basedOn w:val="Normal"/>
    <w:next w:val="Normal"/>
    <w:link w:val="Heading1Char1"/>
    <w:qFormat/>
    <w:rsid w:val="009365BA"/>
    <w:pPr>
      <w:keepNext/>
      <w:overflowPunct w:val="0"/>
      <w:autoSpaceDE w:val="0"/>
      <w:autoSpaceDN w:val="0"/>
      <w:adjustRightInd w:val="0"/>
      <w:spacing w:before="3120" w:after="240"/>
      <w:jc w:val="center"/>
      <w:textAlignment w:val="baseline"/>
      <w:outlineLvl w:val="0"/>
    </w:pPr>
    <w:rPr>
      <w:rFonts w:ascii="Arial" w:hAnsi="Arial"/>
      <w:b/>
      <w:color w:val="000080"/>
      <w:kern w:val="28"/>
      <w:sz w:val="32"/>
      <w:szCs w:val="20"/>
      <w:lang/>
    </w:rPr>
  </w:style>
  <w:style w:type="paragraph" w:styleId="Heading2">
    <w:name w:val="heading 2"/>
    <w:aliases w:val="Můj_Nadpis 2,Titre 2 SP,CLAUSE,CPV2,CPV E1,Heading 2 cir"/>
    <w:basedOn w:val="Heading1"/>
    <w:next w:val="Normal"/>
    <w:link w:val="Heading2Char"/>
    <w:qFormat/>
    <w:rsid w:val="009365BA"/>
    <w:pPr>
      <w:keepLines/>
      <w:spacing w:before="0" w:after="480"/>
      <w:ind w:left="284"/>
      <w:outlineLvl w:val="1"/>
    </w:pPr>
    <w:rPr>
      <w:caps/>
      <w:sz w:val="28"/>
    </w:rPr>
  </w:style>
  <w:style w:type="paragraph" w:styleId="Heading3">
    <w:name w:val="heading 3"/>
    <w:aliases w:val="CPV3,CPV E2"/>
    <w:basedOn w:val="Normal"/>
    <w:next w:val="Normal"/>
    <w:link w:val="Heading3Char"/>
    <w:qFormat/>
    <w:rsid w:val="009365BA"/>
    <w:pPr>
      <w:keepNext/>
      <w:overflowPunct w:val="0"/>
      <w:autoSpaceDE w:val="0"/>
      <w:autoSpaceDN w:val="0"/>
      <w:adjustRightInd w:val="0"/>
      <w:spacing w:before="3600" w:after="120"/>
      <w:jc w:val="both"/>
      <w:textAlignment w:val="baseline"/>
      <w:outlineLvl w:val="2"/>
    </w:pPr>
    <w:rPr>
      <w:rFonts w:ascii="Arial" w:hAnsi="Arial"/>
      <w:caps/>
      <w:color w:val="000080"/>
      <w:sz w:val="22"/>
      <w:szCs w:val="20"/>
      <w:lang/>
    </w:rPr>
  </w:style>
  <w:style w:type="paragraph" w:styleId="Heading4">
    <w:name w:val="heading 4"/>
    <w:basedOn w:val="Normal"/>
    <w:next w:val="Normal"/>
    <w:link w:val="Heading4Char"/>
    <w:qFormat/>
    <w:rsid w:val="009365BA"/>
    <w:pPr>
      <w:keepNext/>
      <w:overflowPunct w:val="0"/>
      <w:autoSpaceDE w:val="0"/>
      <w:autoSpaceDN w:val="0"/>
      <w:adjustRightInd w:val="0"/>
      <w:spacing w:after="120"/>
      <w:jc w:val="both"/>
      <w:textAlignment w:val="baseline"/>
      <w:outlineLvl w:val="3"/>
    </w:pPr>
    <w:rPr>
      <w:rFonts w:ascii="Arial" w:hAnsi="Arial"/>
      <w:color w:val="000080"/>
      <w:sz w:val="22"/>
      <w:szCs w:val="20"/>
      <w:lang/>
    </w:rPr>
  </w:style>
  <w:style w:type="paragraph" w:styleId="Heading5">
    <w:name w:val="heading 5"/>
    <w:basedOn w:val="Normal"/>
    <w:next w:val="Normal"/>
    <w:link w:val="Heading5Char"/>
    <w:qFormat/>
    <w:rsid w:val="009365BA"/>
    <w:pPr>
      <w:overflowPunct w:val="0"/>
      <w:autoSpaceDE w:val="0"/>
      <w:autoSpaceDN w:val="0"/>
      <w:adjustRightInd w:val="0"/>
      <w:spacing w:after="120"/>
      <w:jc w:val="both"/>
      <w:textAlignment w:val="baseline"/>
      <w:outlineLvl w:val="4"/>
    </w:pPr>
    <w:rPr>
      <w:rFonts w:ascii="Arial" w:hAnsi="Arial"/>
      <w:color w:val="000080"/>
      <w:sz w:val="22"/>
      <w:szCs w:val="20"/>
      <w:lang/>
    </w:rPr>
  </w:style>
  <w:style w:type="paragraph" w:styleId="Heading6">
    <w:name w:val="heading 6"/>
    <w:basedOn w:val="Normal"/>
    <w:next w:val="Normal"/>
    <w:link w:val="Heading6Char"/>
    <w:qFormat/>
    <w:rsid w:val="009365BA"/>
    <w:pPr>
      <w:overflowPunct w:val="0"/>
      <w:autoSpaceDE w:val="0"/>
      <w:autoSpaceDN w:val="0"/>
      <w:adjustRightInd w:val="0"/>
      <w:spacing w:before="240" w:after="60"/>
      <w:jc w:val="both"/>
      <w:textAlignment w:val="baseline"/>
      <w:outlineLvl w:val="5"/>
    </w:pPr>
    <w:rPr>
      <w:rFonts w:ascii="Arial" w:hAnsi="Arial"/>
      <w:i/>
      <w:color w:val="000080"/>
      <w:sz w:val="22"/>
      <w:szCs w:val="20"/>
      <w:lang/>
    </w:rPr>
  </w:style>
  <w:style w:type="paragraph" w:styleId="Heading7">
    <w:name w:val="heading 7"/>
    <w:basedOn w:val="Normal"/>
    <w:next w:val="Normal"/>
    <w:link w:val="Heading7Char"/>
    <w:qFormat/>
    <w:rsid w:val="009365BA"/>
    <w:pPr>
      <w:overflowPunct w:val="0"/>
      <w:autoSpaceDE w:val="0"/>
      <w:autoSpaceDN w:val="0"/>
      <w:adjustRightInd w:val="0"/>
      <w:spacing w:before="240" w:after="60"/>
      <w:jc w:val="both"/>
      <w:textAlignment w:val="baseline"/>
      <w:outlineLvl w:val="6"/>
    </w:pPr>
    <w:rPr>
      <w:rFonts w:ascii="Arial" w:hAnsi="Arial"/>
      <w:color w:val="000080"/>
      <w:sz w:val="20"/>
      <w:szCs w:val="20"/>
      <w:lang/>
    </w:rPr>
  </w:style>
  <w:style w:type="paragraph" w:styleId="Heading8">
    <w:name w:val="heading 8"/>
    <w:basedOn w:val="Normal"/>
    <w:next w:val="Normal"/>
    <w:link w:val="Heading8Char"/>
    <w:qFormat/>
    <w:rsid w:val="009365BA"/>
    <w:pPr>
      <w:overflowPunct w:val="0"/>
      <w:autoSpaceDE w:val="0"/>
      <w:autoSpaceDN w:val="0"/>
      <w:adjustRightInd w:val="0"/>
      <w:spacing w:before="240" w:after="60"/>
      <w:jc w:val="both"/>
      <w:textAlignment w:val="baseline"/>
      <w:outlineLvl w:val="7"/>
    </w:pPr>
    <w:rPr>
      <w:rFonts w:ascii="Arial" w:hAnsi="Arial"/>
      <w:i/>
      <w:color w:val="000080"/>
      <w:sz w:val="20"/>
      <w:szCs w:val="20"/>
      <w:lang/>
    </w:rPr>
  </w:style>
  <w:style w:type="paragraph" w:styleId="Heading9">
    <w:name w:val="heading 9"/>
    <w:basedOn w:val="Normal"/>
    <w:next w:val="Normal"/>
    <w:link w:val="Heading9Char"/>
    <w:qFormat/>
    <w:rsid w:val="009365BA"/>
    <w:pPr>
      <w:overflowPunct w:val="0"/>
      <w:autoSpaceDE w:val="0"/>
      <w:autoSpaceDN w:val="0"/>
      <w:adjustRightInd w:val="0"/>
      <w:spacing w:before="240" w:after="60"/>
      <w:jc w:val="both"/>
      <w:textAlignment w:val="baseline"/>
      <w:outlineLvl w:val="8"/>
    </w:pPr>
    <w:rPr>
      <w:rFonts w:ascii="Arial" w:hAnsi="Arial"/>
      <w:i/>
      <w:color w:val="000080"/>
      <w:sz w:val="18"/>
      <w:szCs w:val="20"/>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562240"/>
    <w:pPr>
      <w:tabs>
        <w:tab w:val="center" w:pos="4680"/>
        <w:tab w:val="right" w:pos="9360"/>
      </w:tabs>
    </w:pPr>
    <w:rPr>
      <w:lang/>
    </w:rPr>
  </w:style>
  <w:style w:type="character" w:customStyle="1" w:styleId="HeaderChar">
    <w:name w:val="Header Char"/>
    <w:link w:val="Header"/>
    <w:rsid w:val="0056224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562240"/>
    <w:pPr>
      <w:tabs>
        <w:tab w:val="center" w:pos="4680"/>
        <w:tab w:val="right" w:pos="9360"/>
      </w:tabs>
    </w:pPr>
    <w:rPr>
      <w:lang/>
    </w:rPr>
  </w:style>
  <w:style w:type="character" w:customStyle="1" w:styleId="FooterChar">
    <w:name w:val="Footer Char"/>
    <w:link w:val="Footer"/>
    <w:uiPriority w:val="99"/>
    <w:rsid w:val="00562240"/>
    <w:rPr>
      <w:rFonts w:ascii="Times New Roman" w:eastAsia="Times New Roman" w:hAnsi="Times New Roman" w:cs="Times New Roman"/>
      <w:sz w:val="24"/>
      <w:szCs w:val="24"/>
    </w:rPr>
  </w:style>
  <w:style w:type="paragraph" w:styleId="BalloonText">
    <w:name w:val="Balloon Text"/>
    <w:basedOn w:val="Normal"/>
    <w:link w:val="BalloonTextChar"/>
    <w:unhideWhenUsed/>
    <w:rsid w:val="00410652"/>
    <w:rPr>
      <w:rFonts w:ascii="Tahoma" w:hAnsi="Tahoma"/>
      <w:sz w:val="16"/>
      <w:szCs w:val="16"/>
      <w:lang/>
    </w:rPr>
  </w:style>
  <w:style w:type="character" w:customStyle="1" w:styleId="BalloonTextChar">
    <w:name w:val="Balloon Text Char"/>
    <w:link w:val="BalloonText"/>
    <w:rsid w:val="00410652"/>
    <w:rPr>
      <w:rFonts w:ascii="Tahoma" w:eastAsia="Times New Roman" w:hAnsi="Tahoma" w:cs="Tahoma"/>
      <w:sz w:val="16"/>
      <w:szCs w:val="16"/>
    </w:rPr>
  </w:style>
  <w:style w:type="character" w:styleId="PageNumber">
    <w:name w:val="page number"/>
    <w:basedOn w:val="DefaultParagraphFont"/>
    <w:rsid w:val="00410652"/>
  </w:style>
  <w:style w:type="paragraph" w:styleId="BodyText">
    <w:name w:val="Body Text"/>
    <w:aliases w:val="Body Text Char Char Char Char,Body Text Char Char Char,Body Text Char Char Char Char Char Char Char Char Char,Body Text Char Char Char Char Char Char Char Char,Body Text Char Char Char Char Char Char Char,Body Text Char Char,bt"/>
    <w:basedOn w:val="Normal"/>
    <w:link w:val="BodyTextChar1"/>
    <w:rsid w:val="0024241B"/>
    <w:pPr>
      <w:overflowPunct w:val="0"/>
      <w:autoSpaceDE w:val="0"/>
      <w:autoSpaceDN w:val="0"/>
      <w:adjustRightInd w:val="0"/>
      <w:spacing w:after="120" w:line="300" w:lineRule="atLeast"/>
      <w:ind w:left="851"/>
      <w:jc w:val="both"/>
      <w:textAlignment w:val="baseline"/>
    </w:pPr>
    <w:rPr>
      <w:rFonts w:ascii="Arial" w:hAnsi="Arial"/>
      <w:color w:val="000080"/>
      <w:sz w:val="20"/>
      <w:szCs w:val="20"/>
      <w:lang/>
    </w:rPr>
  </w:style>
  <w:style w:type="character" w:customStyle="1" w:styleId="BodyTextChar">
    <w:name w:val="Body Text Char"/>
    <w:uiPriority w:val="99"/>
    <w:semiHidden/>
    <w:rsid w:val="0024241B"/>
    <w:rPr>
      <w:rFonts w:ascii="Times New Roman" w:eastAsia="Times New Roman" w:hAnsi="Times New Roman" w:cs="Times New Roman"/>
      <w:sz w:val="24"/>
      <w:szCs w:val="24"/>
    </w:rPr>
  </w:style>
  <w:style w:type="character" w:customStyle="1" w:styleId="BodyTextChar1">
    <w:name w:val="Body Text Char1"/>
    <w:aliases w:val="Body Text Char Char Char Char Char,Body Text Char Char Char Char1,Body Text Char Char Char Char Char Char Char Char Char Char,Body Text Char Char Char Char Char Char Char Char Char1,Body Text Char Char Char Char Char Char Char Char1"/>
    <w:link w:val="BodyText"/>
    <w:rsid w:val="0024241B"/>
    <w:rPr>
      <w:rFonts w:ascii="Arial" w:eastAsia="Times New Roman" w:hAnsi="Arial" w:cs="Times New Roman"/>
      <w:color w:val="000080"/>
      <w:szCs w:val="20"/>
    </w:rPr>
  </w:style>
  <w:style w:type="paragraph" w:customStyle="1" w:styleId="izmene">
    <w:name w:val="izmene"/>
    <w:basedOn w:val="Normal"/>
    <w:rsid w:val="00D77E1F"/>
    <w:pPr>
      <w:tabs>
        <w:tab w:val="center" w:pos="1276"/>
        <w:tab w:val="left" w:pos="2127"/>
        <w:tab w:val="left" w:pos="5812"/>
        <w:tab w:val="left" w:pos="7513"/>
      </w:tabs>
      <w:overflowPunct w:val="0"/>
      <w:autoSpaceDE w:val="0"/>
      <w:autoSpaceDN w:val="0"/>
      <w:adjustRightInd w:val="0"/>
      <w:ind w:right="4706" w:hanging="29"/>
      <w:jc w:val="both"/>
      <w:textAlignment w:val="baseline"/>
    </w:pPr>
    <w:rPr>
      <w:rFonts w:ascii="Arial" w:hAnsi="Arial"/>
      <w:color w:val="000080"/>
      <w:sz w:val="22"/>
      <w:szCs w:val="20"/>
    </w:rPr>
  </w:style>
  <w:style w:type="table" w:styleId="TableGrid">
    <w:name w:val="Table Grid"/>
    <w:basedOn w:val="TableNormal"/>
    <w:rsid w:val="003946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1D7F8A"/>
    <w:pPr>
      <w:ind w:left="720"/>
      <w:contextualSpacing/>
    </w:pPr>
  </w:style>
  <w:style w:type="character" w:styleId="LineNumber">
    <w:name w:val="line number"/>
    <w:basedOn w:val="DefaultParagraphFont"/>
    <w:uiPriority w:val="99"/>
    <w:semiHidden/>
    <w:unhideWhenUsed/>
    <w:rsid w:val="001D7F8A"/>
  </w:style>
  <w:style w:type="paragraph" w:styleId="BodyTextIndent2">
    <w:name w:val="Body Text Indent 2"/>
    <w:basedOn w:val="Normal"/>
    <w:link w:val="BodyTextIndent2Char"/>
    <w:rsid w:val="001D7F8A"/>
    <w:pPr>
      <w:ind w:left="1260"/>
    </w:pPr>
    <w:rPr>
      <w:lang w:val="sr-Latn-CS"/>
    </w:rPr>
  </w:style>
  <w:style w:type="character" w:customStyle="1" w:styleId="BodyTextIndent2Char">
    <w:name w:val="Body Text Indent 2 Char"/>
    <w:link w:val="BodyTextIndent2"/>
    <w:rsid w:val="001D7F8A"/>
    <w:rPr>
      <w:rFonts w:ascii="Times New Roman" w:eastAsia="Times New Roman" w:hAnsi="Times New Roman" w:cs="Times New Roman"/>
      <w:sz w:val="24"/>
      <w:szCs w:val="24"/>
      <w:lang w:val="sr-Latn-CS"/>
    </w:rPr>
  </w:style>
  <w:style w:type="paragraph" w:styleId="BodyTextIndent">
    <w:name w:val="Body Text Indent"/>
    <w:aliases w:val=" Char"/>
    <w:basedOn w:val="Normal"/>
    <w:link w:val="BodyTextIndentChar"/>
    <w:rsid w:val="001D7F8A"/>
    <w:pPr>
      <w:ind w:left="1288"/>
    </w:pPr>
    <w:rPr>
      <w:b/>
      <w:bCs/>
      <w:lang w:val="sr-Latn-CS"/>
    </w:rPr>
  </w:style>
  <w:style w:type="character" w:customStyle="1" w:styleId="BodyTextIndentChar">
    <w:name w:val="Body Text Indent Char"/>
    <w:aliases w:val=" Char Char"/>
    <w:link w:val="BodyTextIndent"/>
    <w:rsid w:val="001D7F8A"/>
    <w:rPr>
      <w:rFonts w:ascii="Times New Roman" w:eastAsia="Times New Roman" w:hAnsi="Times New Roman" w:cs="Times New Roman"/>
      <w:b/>
      <w:bCs/>
      <w:sz w:val="24"/>
      <w:szCs w:val="24"/>
      <w:lang w:val="sr-Latn-CS"/>
    </w:rPr>
  </w:style>
  <w:style w:type="paragraph" w:styleId="Revision">
    <w:name w:val="Revision"/>
    <w:hidden/>
    <w:uiPriority w:val="99"/>
    <w:semiHidden/>
    <w:rsid w:val="003C514A"/>
    <w:rPr>
      <w:rFonts w:ascii="Times New Roman" w:eastAsia="Times New Roman" w:hAnsi="Times New Roman"/>
      <w:sz w:val="24"/>
      <w:szCs w:val="24"/>
      <w:lang w:val="en-US" w:eastAsia="en-US"/>
    </w:rPr>
  </w:style>
  <w:style w:type="character" w:styleId="Hyperlink">
    <w:name w:val="Hyperlink"/>
    <w:unhideWhenUsed/>
    <w:rsid w:val="00860D24"/>
    <w:rPr>
      <w:color w:val="0000FF"/>
      <w:u w:val="single"/>
    </w:rPr>
  </w:style>
  <w:style w:type="character" w:styleId="FollowedHyperlink">
    <w:name w:val="FollowedHyperlink"/>
    <w:unhideWhenUsed/>
    <w:rsid w:val="004A70B4"/>
    <w:rPr>
      <w:color w:val="800080"/>
      <w:u w:val="single"/>
    </w:rPr>
  </w:style>
  <w:style w:type="paragraph" w:customStyle="1" w:styleId="font5">
    <w:name w:val="font5"/>
    <w:basedOn w:val="Normal"/>
    <w:rsid w:val="004A70B4"/>
    <w:pPr>
      <w:spacing w:before="100" w:beforeAutospacing="1" w:after="100" w:afterAutospacing="1"/>
    </w:pPr>
    <w:rPr>
      <w:rFonts w:ascii="Arial Narrow" w:hAnsi="Arial Narrow"/>
      <w:sz w:val="20"/>
      <w:szCs w:val="20"/>
    </w:rPr>
  </w:style>
  <w:style w:type="paragraph" w:customStyle="1" w:styleId="font6">
    <w:name w:val="font6"/>
    <w:basedOn w:val="Normal"/>
    <w:rsid w:val="004A70B4"/>
    <w:pPr>
      <w:spacing w:before="100" w:beforeAutospacing="1" w:after="100" w:afterAutospacing="1"/>
    </w:pPr>
    <w:rPr>
      <w:rFonts w:ascii="Arial Narrow" w:hAnsi="Arial Narrow"/>
      <w:sz w:val="20"/>
      <w:szCs w:val="20"/>
      <w:u w:val="single"/>
    </w:rPr>
  </w:style>
  <w:style w:type="paragraph" w:customStyle="1" w:styleId="xl69">
    <w:name w:val="xl69"/>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20"/>
      <w:szCs w:val="20"/>
    </w:rPr>
  </w:style>
  <w:style w:type="paragraph" w:customStyle="1" w:styleId="xl70">
    <w:name w:val="xl70"/>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20"/>
      <w:szCs w:val="20"/>
    </w:rPr>
  </w:style>
  <w:style w:type="paragraph" w:customStyle="1" w:styleId="xl71">
    <w:name w:val="xl71"/>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rPr>
  </w:style>
  <w:style w:type="paragraph" w:customStyle="1" w:styleId="xl72">
    <w:name w:val="xl72"/>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b/>
      <w:bCs/>
      <w:sz w:val="20"/>
      <w:szCs w:val="20"/>
    </w:rPr>
  </w:style>
  <w:style w:type="paragraph" w:customStyle="1" w:styleId="xl73">
    <w:name w:val="xl73"/>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20"/>
      <w:szCs w:val="20"/>
    </w:rPr>
  </w:style>
  <w:style w:type="paragraph" w:customStyle="1" w:styleId="xl74">
    <w:name w:val="xl74"/>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sz w:val="20"/>
      <w:szCs w:val="20"/>
    </w:rPr>
  </w:style>
  <w:style w:type="paragraph" w:customStyle="1" w:styleId="xl75">
    <w:name w:val="xl75"/>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20"/>
      <w:szCs w:val="20"/>
    </w:rPr>
  </w:style>
  <w:style w:type="paragraph" w:customStyle="1" w:styleId="xl76">
    <w:name w:val="xl76"/>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Narrow" w:hAnsi="Arial Narrow"/>
      <w:sz w:val="20"/>
      <w:szCs w:val="20"/>
    </w:rPr>
  </w:style>
  <w:style w:type="paragraph" w:customStyle="1" w:styleId="xl77">
    <w:name w:val="xl77"/>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20"/>
      <w:szCs w:val="20"/>
    </w:rPr>
  </w:style>
  <w:style w:type="paragraph" w:customStyle="1" w:styleId="xl78">
    <w:name w:val="xl78"/>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Narrow" w:hAnsi="Arial Narrow"/>
      <w:sz w:val="20"/>
      <w:szCs w:val="20"/>
    </w:rPr>
  </w:style>
  <w:style w:type="paragraph" w:customStyle="1" w:styleId="xl79">
    <w:name w:val="xl79"/>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20"/>
      <w:szCs w:val="20"/>
    </w:rPr>
  </w:style>
  <w:style w:type="paragraph" w:customStyle="1" w:styleId="xl80">
    <w:name w:val="xl80"/>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20"/>
      <w:szCs w:val="20"/>
    </w:rPr>
  </w:style>
  <w:style w:type="paragraph" w:customStyle="1" w:styleId="xl81">
    <w:name w:val="xl81"/>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20"/>
      <w:szCs w:val="20"/>
    </w:rPr>
  </w:style>
  <w:style w:type="paragraph" w:customStyle="1" w:styleId="xl82">
    <w:name w:val="xl82"/>
    <w:basedOn w:val="Normal"/>
    <w:rsid w:val="004A70B4"/>
    <w:pPr>
      <w:spacing w:before="100" w:beforeAutospacing="1" w:after="100" w:afterAutospacing="1"/>
      <w:textAlignment w:val="top"/>
    </w:pPr>
    <w:rPr>
      <w:rFonts w:ascii="Arial Narrow" w:hAnsi="Arial Narrow"/>
      <w:sz w:val="20"/>
      <w:szCs w:val="20"/>
    </w:rPr>
  </w:style>
  <w:style w:type="paragraph" w:customStyle="1" w:styleId="xl83">
    <w:name w:val="xl83"/>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20"/>
      <w:szCs w:val="20"/>
    </w:rPr>
  </w:style>
  <w:style w:type="paragraph" w:customStyle="1" w:styleId="xl84">
    <w:name w:val="xl84"/>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20"/>
      <w:szCs w:val="20"/>
    </w:rPr>
  </w:style>
  <w:style w:type="paragraph" w:customStyle="1" w:styleId="xl85">
    <w:name w:val="xl85"/>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Arial Narrow" w:hAnsi="Arial Narrow"/>
      <w:sz w:val="20"/>
      <w:szCs w:val="20"/>
    </w:rPr>
  </w:style>
  <w:style w:type="paragraph" w:customStyle="1" w:styleId="xl86">
    <w:name w:val="xl86"/>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20"/>
      <w:szCs w:val="20"/>
    </w:rPr>
  </w:style>
  <w:style w:type="paragraph" w:customStyle="1" w:styleId="xl87">
    <w:name w:val="xl87"/>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20"/>
      <w:szCs w:val="20"/>
    </w:rPr>
  </w:style>
  <w:style w:type="paragraph" w:customStyle="1" w:styleId="xl88">
    <w:name w:val="xl88"/>
    <w:basedOn w:val="Normal"/>
    <w:rsid w:val="004A70B4"/>
    <w:pPr>
      <w:spacing w:before="100" w:beforeAutospacing="1" w:after="100" w:afterAutospacing="1"/>
    </w:pPr>
    <w:rPr>
      <w:rFonts w:ascii="Arial Narrow" w:hAnsi="Arial Narrow"/>
      <w:sz w:val="20"/>
      <w:szCs w:val="20"/>
    </w:rPr>
  </w:style>
  <w:style w:type="paragraph" w:customStyle="1" w:styleId="xl89">
    <w:name w:val="xl89"/>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20"/>
      <w:szCs w:val="20"/>
    </w:rPr>
  </w:style>
  <w:style w:type="paragraph" w:customStyle="1" w:styleId="xl90">
    <w:name w:val="xl90"/>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rPr>
  </w:style>
  <w:style w:type="paragraph" w:customStyle="1" w:styleId="xl91">
    <w:name w:val="xl91"/>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20"/>
      <w:szCs w:val="20"/>
    </w:rPr>
  </w:style>
  <w:style w:type="paragraph" w:customStyle="1" w:styleId="xl92">
    <w:name w:val="xl92"/>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20"/>
      <w:szCs w:val="20"/>
    </w:rPr>
  </w:style>
  <w:style w:type="paragraph" w:customStyle="1" w:styleId="xl93">
    <w:name w:val="xl93"/>
    <w:basedOn w:val="Normal"/>
    <w:rsid w:val="004A70B4"/>
    <w:pPr>
      <w:spacing w:before="100" w:beforeAutospacing="1" w:after="100" w:afterAutospacing="1"/>
      <w:textAlignment w:val="center"/>
    </w:pPr>
    <w:rPr>
      <w:rFonts w:ascii="Arial Narrow" w:hAnsi="Arial Narrow"/>
      <w:sz w:val="20"/>
      <w:szCs w:val="20"/>
    </w:rPr>
  </w:style>
  <w:style w:type="paragraph" w:customStyle="1" w:styleId="xl94">
    <w:name w:val="xl94"/>
    <w:basedOn w:val="Normal"/>
    <w:rsid w:val="004A70B4"/>
    <w:pPr>
      <w:spacing w:before="100" w:beforeAutospacing="1" w:after="100" w:afterAutospacing="1"/>
    </w:pPr>
    <w:rPr>
      <w:rFonts w:ascii="Arial Narrow" w:hAnsi="Arial Narrow"/>
      <w:sz w:val="20"/>
      <w:szCs w:val="20"/>
    </w:rPr>
  </w:style>
  <w:style w:type="paragraph" w:customStyle="1" w:styleId="xl95">
    <w:name w:val="xl95"/>
    <w:basedOn w:val="Normal"/>
    <w:rsid w:val="004A70B4"/>
    <w:pPr>
      <w:spacing w:before="100" w:beforeAutospacing="1" w:after="100" w:afterAutospacing="1"/>
      <w:jc w:val="right"/>
    </w:pPr>
    <w:rPr>
      <w:rFonts w:ascii="Arial Narrow" w:hAnsi="Arial Narrow"/>
      <w:sz w:val="20"/>
      <w:szCs w:val="20"/>
    </w:rPr>
  </w:style>
  <w:style w:type="paragraph" w:customStyle="1" w:styleId="xl96">
    <w:name w:val="xl96"/>
    <w:basedOn w:val="Normal"/>
    <w:rsid w:val="004A70B4"/>
    <w:pPr>
      <w:spacing w:before="100" w:beforeAutospacing="1" w:after="100" w:afterAutospacing="1"/>
      <w:jc w:val="right"/>
    </w:pPr>
    <w:rPr>
      <w:rFonts w:ascii="Arial Narrow" w:hAnsi="Arial Narrow"/>
      <w:b/>
      <w:bCs/>
      <w:sz w:val="20"/>
      <w:szCs w:val="20"/>
    </w:rPr>
  </w:style>
  <w:style w:type="paragraph" w:customStyle="1" w:styleId="xl97">
    <w:name w:val="xl97"/>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20"/>
      <w:szCs w:val="20"/>
    </w:rPr>
  </w:style>
  <w:style w:type="paragraph" w:customStyle="1" w:styleId="xl98">
    <w:name w:val="xl98"/>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99">
    <w:name w:val="xl99"/>
    <w:basedOn w:val="Normal"/>
    <w:rsid w:val="004A70B4"/>
    <w:pPr>
      <w:spacing w:before="100" w:beforeAutospacing="1" w:after="100" w:afterAutospacing="1"/>
      <w:jc w:val="right"/>
    </w:pPr>
    <w:rPr>
      <w:rFonts w:ascii="Arial Narrow" w:hAnsi="Arial Narrow"/>
      <w:sz w:val="20"/>
      <w:szCs w:val="20"/>
    </w:rPr>
  </w:style>
  <w:style w:type="paragraph" w:customStyle="1" w:styleId="xl100">
    <w:name w:val="xl100"/>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20"/>
      <w:szCs w:val="20"/>
    </w:rPr>
  </w:style>
  <w:style w:type="paragraph" w:customStyle="1" w:styleId="xl101">
    <w:name w:val="xl101"/>
    <w:basedOn w:val="Normal"/>
    <w:rsid w:val="004A70B4"/>
    <w:pPr>
      <w:spacing w:before="100" w:beforeAutospacing="1" w:after="100" w:afterAutospacing="1"/>
    </w:pPr>
    <w:rPr>
      <w:rFonts w:ascii="Arial Narrow" w:hAnsi="Arial Narrow"/>
      <w:sz w:val="16"/>
      <w:szCs w:val="16"/>
    </w:rPr>
  </w:style>
  <w:style w:type="paragraph" w:customStyle="1" w:styleId="xl102">
    <w:name w:val="xl102"/>
    <w:basedOn w:val="Normal"/>
    <w:rsid w:val="004A70B4"/>
    <w:pPr>
      <w:pBdr>
        <w:left w:val="single" w:sz="8" w:space="0" w:color="auto"/>
        <w:bottom w:val="single" w:sz="8" w:space="0" w:color="auto"/>
      </w:pBdr>
      <w:spacing w:before="100" w:beforeAutospacing="1" w:after="100" w:afterAutospacing="1"/>
    </w:pPr>
    <w:rPr>
      <w:rFonts w:ascii="Arial Narrow" w:hAnsi="Arial Narrow"/>
      <w:sz w:val="16"/>
      <w:szCs w:val="16"/>
    </w:rPr>
  </w:style>
  <w:style w:type="paragraph" w:customStyle="1" w:styleId="xl103">
    <w:name w:val="xl103"/>
    <w:basedOn w:val="Normal"/>
    <w:rsid w:val="004A70B4"/>
    <w:pPr>
      <w:pBdr>
        <w:bottom w:val="single" w:sz="8" w:space="0" w:color="auto"/>
        <w:right w:val="single" w:sz="8" w:space="0" w:color="auto"/>
      </w:pBdr>
      <w:spacing w:before="100" w:beforeAutospacing="1" w:after="100" w:afterAutospacing="1"/>
    </w:pPr>
    <w:rPr>
      <w:rFonts w:ascii="Arial Narrow" w:hAnsi="Arial Narrow"/>
      <w:sz w:val="16"/>
      <w:szCs w:val="16"/>
    </w:rPr>
  </w:style>
  <w:style w:type="paragraph" w:customStyle="1" w:styleId="xl104">
    <w:name w:val="xl104"/>
    <w:basedOn w:val="Normal"/>
    <w:rsid w:val="004A70B4"/>
    <w:pPr>
      <w:pBdr>
        <w:bottom w:val="single" w:sz="8" w:space="0" w:color="auto"/>
      </w:pBdr>
      <w:spacing w:before="100" w:beforeAutospacing="1" w:after="100" w:afterAutospacing="1"/>
    </w:pPr>
    <w:rPr>
      <w:rFonts w:ascii="Arial Narrow" w:hAnsi="Arial Narrow"/>
      <w:sz w:val="16"/>
      <w:szCs w:val="16"/>
    </w:rPr>
  </w:style>
  <w:style w:type="paragraph" w:customStyle="1" w:styleId="xl105">
    <w:name w:val="xl105"/>
    <w:basedOn w:val="Normal"/>
    <w:rsid w:val="004A70B4"/>
    <w:pPr>
      <w:pBdr>
        <w:left w:val="single" w:sz="8" w:space="0" w:color="auto"/>
        <w:bottom w:val="single" w:sz="8" w:space="0" w:color="auto"/>
        <w:right w:val="single" w:sz="8" w:space="0" w:color="auto"/>
      </w:pBdr>
      <w:spacing w:before="100" w:beforeAutospacing="1" w:after="100" w:afterAutospacing="1"/>
    </w:pPr>
    <w:rPr>
      <w:rFonts w:ascii="Arial Narrow" w:hAnsi="Arial Narrow"/>
      <w:sz w:val="16"/>
      <w:szCs w:val="16"/>
    </w:rPr>
  </w:style>
  <w:style w:type="paragraph" w:customStyle="1" w:styleId="xl106">
    <w:name w:val="xl106"/>
    <w:basedOn w:val="Normal"/>
    <w:rsid w:val="004A70B4"/>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107">
    <w:name w:val="xl107"/>
    <w:basedOn w:val="Normal"/>
    <w:rsid w:val="004A70B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108">
    <w:name w:val="xl108"/>
    <w:basedOn w:val="Normal"/>
    <w:rsid w:val="004A70B4"/>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Normal"/>
    <w:rsid w:val="004A70B4"/>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Normal"/>
    <w:rsid w:val="004A70B4"/>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Normal"/>
    <w:rsid w:val="004A70B4"/>
    <w:pPr>
      <w:spacing w:before="100" w:beforeAutospacing="1" w:after="100" w:afterAutospacing="1"/>
      <w:textAlignment w:val="center"/>
    </w:pPr>
    <w:rPr>
      <w:rFonts w:ascii="Arial Narrow" w:hAnsi="Arial Narrow"/>
      <w:b/>
      <w:bCs/>
      <w:sz w:val="20"/>
      <w:szCs w:val="20"/>
    </w:rPr>
  </w:style>
  <w:style w:type="paragraph" w:customStyle="1" w:styleId="xl112">
    <w:name w:val="xl112"/>
    <w:basedOn w:val="Normal"/>
    <w:rsid w:val="004A70B4"/>
    <w:pPr>
      <w:spacing w:before="100" w:beforeAutospacing="1" w:after="100" w:afterAutospacing="1"/>
      <w:jc w:val="center"/>
      <w:textAlignment w:val="center"/>
    </w:pPr>
    <w:rPr>
      <w:rFonts w:ascii="Arial Narrow" w:hAnsi="Arial Narrow"/>
      <w:b/>
      <w:bCs/>
      <w:sz w:val="20"/>
      <w:szCs w:val="20"/>
    </w:rPr>
  </w:style>
  <w:style w:type="paragraph" w:customStyle="1" w:styleId="xl113">
    <w:name w:val="xl113"/>
    <w:basedOn w:val="Normal"/>
    <w:rsid w:val="004A70B4"/>
    <w:pPr>
      <w:spacing w:before="100" w:beforeAutospacing="1" w:after="100" w:afterAutospacing="1"/>
      <w:jc w:val="center"/>
      <w:textAlignment w:val="center"/>
    </w:pPr>
    <w:rPr>
      <w:rFonts w:ascii="Arial Narrow" w:hAnsi="Arial Narrow"/>
      <w:b/>
      <w:bCs/>
      <w:sz w:val="20"/>
      <w:szCs w:val="20"/>
    </w:rPr>
  </w:style>
  <w:style w:type="paragraph" w:customStyle="1" w:styleId="xl114">
    <w:name w:val="xl114"/>
    <w:basedOn w:val="Normal"/>
    <w:rsid w:val="004A70B4"/>
    <w:pPr>
      <w:spacing w:before="100" w:beforeAutospacing="1" w:after="100" w:afterAutospacing="1"/>
      <w:jc w:val="center"/>
    </w:pPr>
    <w:rPr>
      <w:rFonts w:ascii="Arial Narrow" w:hAnsi="Arial Narrow"/>
      <w:b/>
      <w:bCs/>
      <w:sz w:val="20"/>
      <w:szCs w:val="20"/>
    </w:rPr>
  </w:style>
  <w:style w:type="paragraph" w:customStyle="1" w:styleId="xl115">
    <w:name w:val="xl115"/>
    <w:basedOn w:val="Normal"/>
    <w:rsid w:val="004A70B4"/>
    <w:pPr>
      <w:spacing w:before="100" w:beforeAutospacing="1" w:after="100" w:afterAutospacing="1"/>
      <w:jc w:val="center"/>
    </w:pPr>
    <w:rPr>
      <w:rFonts w:ascii="Arial Narrow" w:hAnsi="Arial Narrow"/>
      <w:b/>
      <w:bCs/>
      <w:sz w:val="20"/>
      <w:szCs w:val="20"/>
    </w:rPr>
  </w:style>
  <w:style w:type="paragraph" w:customStyle="1" w:styleId="xl116">
    <w:name w:val="xl116"/>
    <w:basedOn w:val="Normal"/>
    <w:rsid w:val="004A70B4"/>
    <w:pPr>
      <w:spacing w:before="100" w:beforeAutospacing="1" w:after="100" w:afterAutospacing="1"/>
      <w:jc w:val="center"/>
    </w:pPr>
    <w:rPr>
      <w:rFonts w:ascii="Arial Narrow" w:hAnsi="Arial Narrow"/>
      <w:b/>
      <w:bCs/>
      <w:sz w:val="20"/>
      <w:szCs w:val="20"/>
    </w:rPr>
  </w:style>
  <w:style w:type="paragraph" w:customStyle="1" w:styleId="xl117">
    <w:name w:val="xl117"/>
    <w:basedOn w:val="Normal"/>
    <w:rsid w:val="004A70B4"/>
    <w:pPr>
      <w:spacing w:before="100" w:beforeAutospacing="1" w:after="100" w:afterAutospacing="1"/>
      <w:textAlignment w:val="center"/>
    </w:pPr>
    <w:rPr>
      <w:rFonts w:ascii="Arial Narrow" w:hAnsi="Arial Narrow"/>
      <w:b/>
      <w:bCs/>
      <w:sz w:val="20"/>
      <w:szCs w:val="20"/>
    </w:rPr>
  </w:style>
  <w:style w:type="paragraph" w:customStyle="1" w:styleId="xl118">
    <w:name w:val="xl118"/>
    <w:basedOn w:val="Normal"/>
    <w:rsid w:val="004A70B4"/>
    <w:pPr>
      <w:spacing w:before="100" w:beforeAutospacing="1" w:after="100" w:afterAutospacing="1"/>
      <w:textAlignment w:val="center"/>
    </w:pPr>
    <w:rPr>
      <w:rFonts w:ascii="Arial Narrow" w:hAnsi="Arial Narrow"/>
      <w:b/>
      <w:bCs/>
      <w:sz w:val="20"/>
      <w:szCs w:val="20"/>
    </w:rPr>
  </w:style>
  <w:style w:type="paragraph" w:customStyle="1" w:styleId="xl119">
    <w:name w:val="xl119"/>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20"/>
      <w:szCs w:val="20"/>
    </w:rPr>
  </w:style>
  <w:style w:type="paragraph" w:customStyle="1" w:styleId="xl120">
    <w:name w:val="xl120"/>
    <w:basedOn w:val="Normal"/>
    <w:rsid w:val="004A70B4"/>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Normal"/>
    <w:rsid w:val="004A70B4"/>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Normal"/>
    <w:rsid w:val="004A70B4"/>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Normal"/>
    <w:rsid w:val="004A70B4"/>
    <w:pPr>
      <w:pBdr>
        <w:top w:val="single" w:sz="8" w:space="0" w:color="auto"/>
        <w:left w:val="single" w:sz="8" w:space="0" w:color="auto"/>
        <w:bottom w:val="single" w:sz="8" w:space="0" w:color="auto"/>
      </w:pBdr>
      <w:spacing w:before="100" w:beforeAutospacing="1" w:after="100" w:afterAutospacing="1"/>
    </w:pPr>
    <w:rPr>
      <w:rFonts w:ascii="Arial Narrow" w:hAnsi="Arial Narrow"/>
      <w:sz w:val="20"/>
      <w:szCs w:val="20"/>
    </w:rPr>
  </w:style>
  <w:style w:type="paragraph" w:customStyle="1" w:styleId="xl124">
    <w:name w:val="xl124"/>
    <w:basedOn w:val="Normal"/>
    <w:rsid w:val="004A70B4"/>
    <w:pPr>
      <w:pBdr>
        <w:top w:val="single" w:sz="8" w:space="0" w:color="auto"/>
        <w:bottom w:val="single" w:sz="8" w:space="0" w:color="auto"/>
      </w:pBdr>
      <w:spacing w:before="100" w:beforeAutospacing="1" w:after="100" w:afterAutospacing="1"/>
    </w:pPr>
    <w:rPr>
      <w:rFonts w:ascii="Arial Narrow" w:hAnsi="Arial Narrow"/>
      <w:sz w:val="20"/>
      <w:szCs w:val="20"/>
    </w:rPr>
  </w:style>
  <w:style w:type="paragraph" w:customStyle="1" w:styleId="xl125">
    <w:name w:val="xl125"/>
    <w:basedOn w:val="Normal"/>
    <w:rsid w:val="004A70B4"/>
    <w:pPr>
      <w:pBdr>
        <w:top w:val="single" w:sz="8" w:space="0" w:color="auto"/>
        <w:bottom w:val="single" w:sz="8" w:space="0" w:color="auto"/>
        <w:right w:val="single" w:sz="8" w:space="0" w:color="auto"/>
      </w:pBdr>
      <w:spacing w:before="100" w:beforeAutospacing="1" w:after="100" w:afterAutospacing="1"/>
    </w:pPr>
    <w:rPr>
      <w:rFonts w:ascii="Arial Narrow" w:hAnsi="Arial Narrow"/>
      <w:sz w:val="20"/>
      <w:szCs w:val="20"/>
    </w:rPr>
  </w:style>
  <w:style w:type="paragraph" w:customStyle="1" w:styleId="xl126">
    <w:name w:val="xl126"/>
    <w:basedOn w:val="Normal"/>
    <w:rsid w:val="004A70B4"/>
    <w:pPr>
      <w:pBdr>
        <w:top w:val="single" w:sz="8" w:space="0" w:color="auto"/>
        <w:bottom w:val="single" w:sz="8" w:space="0" w:color="auto"/>
      </w:pBdr>
      <w:spacing w:before="100" w:beforeAutospacing="1" w:after="100" w:afterAutospacing="1"/>
      <w:textAlignment w:val="center"/>
    </w:pPr>
    <w:rPr>
      <w:rFonts w:ascii="Arial Narrow" w:hAnsi="Arial Narrow"/>
      <w:b/>
      <w:bCs/>
    </w:rPr>
  </w:style>
  <w:style w:type="paragraph" w:customStyle="1" w:styleId="xl127">
    <w:name w:val="xl127"/>
    <w:basedOn w:val="Normal"/>
    <w:rsid w:val="004A70B4"/>
    <w:pPr>
      <w:pBdr>
        <w:top w:val="single" w:sz="8" w:space="0" w:color="auto"/>
        <w:bottom w:val="single" w:sz="8" w:space="0" w:color="auto"/>
      </w:pBdr>
      <w:spacing w:before="100" w:beforeAutospacing="1" w:after="100" w:afterAutospacing="1"/>
      <w:jc w:val="right"/>
    </w:pPr>
    <w:rPr>
      <w:rFonts w:ascii="Arial Narrow" w:hAnsi="Arial Narrow"/>
      <w:b/>
      <w:bCs/>
    </w:rPr>
  </w:style>
  <w:style w:type="paragraph" w:customStyle="1" w:styleId="xl128">
    <w:name w:val="xl128"/>
    <w:basedOn w:val="Normal"/>
    <w:rsid w:val="004A70B4"/>
    <w:pPr>
      <w:pBdr>
        <w:top w:val="single" w:sz="8" w:space="0" w:color="auto"/>
        <w:left w:val="single" w:sz="8" w:space="0" w:color="auto"/>
        <w:bottom w:val="single" w:sz="8" w:space="0" w:color="auto"/>
      </w:pBdr>
      <w:spacing w:before="100" w:beforeAutospacing="1" w:after="100" w:afterAutospacing="1"/>
      <w:textAlignment w:val="center"/>
    </w:pPr>
    <w:rPr>
      <w:rFonts w:ascii="Arial Narrow" w:hAnsi="Arial Narrow"/>
      <w:b/>
      <w:bCs/>
    </w:rPr>
  </w:style>
  <w:style w:type="paragraph" w:customStyle="1" w:styleId="xl129">
    <w:name w:val="xl129"/>
    <w:basedOn w:val="Normal"/>
    <w:rsid w:val="004A70B4"/>
    <w:pPr>
      <w:pBdr>
        <w:top w:val="single" w:sz="8" w:space="0" w:color="auto"/>
        <w:bottom w:val="single" w:sz="8" w:space="0" w:color="auto"/>
      </w:pBdr>
      <w:spacing w:before="100" w:beforeAutospacing="1" w:after="100" w:afterAutospacing="1"/>
    </w:pPr>
    <w:rPr>
      <w:rFonts w:ascii="Arial Narrow" w:hAnsi="Arial Narrow"/>
      <w:b/>
      <w:bCs/>
    </w:rPr>
  </w:style>
  <w:style w:type="paragraph" w:customStyle="1" w:styleId="xl130">
    <w:name w:val="xl130"/>
    <w:basedOn w:val="Normal"/>
    <w:rsid w:val="004A70B4"/>
    <w:pPr>
      <w:pBdr>
        <w:top w:val="single" w:sz="8" w:space="0" w:color="auto"/>
        <w:bottom w:val="single" w:sz="8" w:space="0" w:color="auto"/>
        <w:right w:val="single" w:sz="8" w:space="0" w:color="auto"/>
      </w:pBdr>
      <w:spacing w:before="100" w:beforeAutospacing="1" w:after="100" w:afterAutospacing="1"/>
      <w:jc w:val="right"/>
    </w:pPr>
    <w:rPr>
      <w:rFonts w:ascii="Arial Narrow" w:hAnsi="Arial Narrow"/>
      <w:b/>
      <w:bCs/>
    </w:rPr>
  </w:style>
  <w:style w:type="paragraph" w:customStyle="1" w:styleId="xl131">
    <w:name w:val="xl131"/>
    <w:basedOn w:val="Normal"/>
    <w:rsid w:val="004A70B4"/>
    <w:pPr>
      <w:pBdr>
        <w:top w:val="single" w:sz="8" w:space="0" w:color="auto"/>
        <w:left w:val="single" w:sz="8" w:space="0" w:color="auto"/>
      </w:pBdr>
      <w:spacing w:before="100" w:beforeAutospacing="1" w:after="100" w:afterAutospacing="1"/>
    </w:pPr>
    <w:rPr>
      <w:rFonts w:ascii="Arial Narrow" w:hAnsi="Arial Narrow"/>
      <w:sz w:val="16"/>
      <w:szCs w:val="16"/>
    </w:rPr>
  </w:style>
  <w:style w:type="paragraph" w:customStyle="1" w:styleId="xl132">
    <w:name w:val="xl132"/>
    <w:basedOn w:val="Normal"/>
    <w:rsid w:val="004A70B4"/>
    <w:pPr>
      <w:pBdr>
        <w:top w:val="single" w:sz="8" w:space="0" w:color="auto"/>
        <w:right w:val="single" w:sz="8" w:space="0" w:color="auto"/>
      </w:pBdr>
      <w:spacing w:before="100" w:beforeAutospacing="1" w:after="100" w:afterAutospacing="1"/>
    </w:pPr>
    <w:rPr>
      <w:rFonts w:ascii="Arial Narrow" w:hAnsi="Arial Narrow"/>
      <w:sz w:val="16"/>
      <w:szCs w:val="16"/>
    </w:rPr>
  </w:style>
  <w:style w:type="paragraph" w:customStyle="1" w:styleId="xl133">
    <w:name w:val="xl133"/>
    <w:basedOn w:val="Normal"/>
    <w:rsid w:val="004A70B4"/>
    <w:pPr>
      <w:pBdr>
        <w:top w:val="single" w:sz="8" w:space="0" w:color="auto"/>
      </w:pBdr>
      <w:spacing w:before="100" w:beforeAutospacing="1" w:after="100" w:afterAutospacing="1"/>
    </w:pPr>
    <w:rPr>
      <w:rFonts w:ascii="Arial Narrow" w:hAnsi="Arial Narrow"/>
      <w:sz w:val="20"/>
      <w:szCs w:val="20"/>
    </w:rPr>
  </w:style>
  <w:style w:type="paragraph" w:customStyle="1" w:styleId="xl134">
    <w:name w:val="xl134"/>
    <w:basedOn w:val="Normal"/>
    <w:rsid w:val="004A70B4"/>
    <w:pPr>
      <w:pBdr>
        <w:top w:val="single" w:sz="8" w:space="0" w:color="auto"/>
      </w:pBdr>
      <w:spacing w:before="100" w:beforeAutospacing="1" w:after="100" w:afterAutospacing="1"/>
    </w:pPr>
    <w:rPr>
      <w:rFonts w:ascii="Arial Narrow" w:hAnsi="Arial Narrow"/>
      <w:sz w:val="16"/>
      <w:szCs w:val="16"/>
    </w:rPr>
  </w:style>
  <w:style w:type="paragraph" w:customStyle="1" w:styleId="xl135">
    <w:name w:val="xl135"/>
    <w:basedOn w:val="Normal"/>
    <w:rsid w:val="004A70B4"/>
    <w:pPr>
      <w:pBdr>
        <w:top w:val="single" w:sz="8" w:space="0" w:color="auto"/>
        <w:left w:val="single" w:sz="8" w:space="0" w:color="auto"/>
        <w:right w:val="single" w:sz="8" w:space="0" w:color="auto"/>
      </w:pBdr>
      <w:spacing w:before="100" w:beforeAutospacing="1" w:after="100" w:afterAutospacing="1"/>
      <w:jc w:val="center"/>
    </w:pPr>
    <w:rPr>
      <w:rFonts w:ascii="Arial Narrow" w:hAnsi="Arial Narrow"/>
      <w:sz w:val="16"/>
      <w:szCs w:val="16"/>
    </w:rPr>
  </w:style>
  <w:style w:type="paragraph" w:customStyle="1" w:styleId="xl136">
    <w:name w:val="xl136"/>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sz w:val="20"/>
      <w:szCs w:val="20"/>
    </w:rPr>
  </w:style>
  <w:style w:type="paragraph" w:customStyle="1" w:styleId="xl137">
    <w:name w:val="xl137"/>
    <w:basedOn w:val="Normal"/>
    <w:rsid w:val="004A70B4"/>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138">
    <w:name w:val="xl138"/>
    <w:basedOn w:val="Normal"/>
    <w:rsid w:val="004A70B4"/>
    <w:pPr>
      <w:pBdr>
        <w:top w:val="single" w:sz="8" w:space="0" w:color="auto"/>
        <w:bottom w:val="single" w:sz="8"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139">
    <w:name w:val="xl139"/>
    <w:basedOn w:val="Normal"/>
    <w:rsid w:val="004A70B4"/>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140">
    <w:name w:val="xl140"/>
    <w:basedOn w:val="Normal"/>
    <w:rsid w:val="004A70B4"/>
    <w:pPr>
      <w:pBdr>
        <w:top w:val="single" w:sz="8" w:space="0" w:color="auto"/>
        <w:left w:val="single" w:sz="8"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41">
    <w:name w:val="xl141"/>
    <w:basedOn w:val="Normal"/>
    <w:rsid w:val="004A70B4"/>
    <w:pPr>
      <w:pBdr>
        <w:left w:val="single" w:sz="8"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42">
    <w:name w:val="xl142"/>
    <w:basedOn w:val="Normal"/>
    <w:rsid w:val="004A70B4"/>
    <w:pPr>
      <w:pBdr>
        <w:top w:val="single" w:sz="8" w:space="0" w:color="auto"/>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143">
    <w:name w:val="xl143"/>
    <w:basedOn w:val="Normal"/>
    <w:rsid w:val="004A70B4"/>
    <w:pPr>
      <w:pBdr>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144">
    <w:name w:val="xl144"/>
    <w:basedOn w:val="Normal"/>
    <w:rsid w:val="004A70B4"/>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45">
    <w:name w:val="xl145"/>
    <w:basedOn w:val="Normal"/>
    <w:rsid w:val="004A70B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46">
    <w:name w:val="xl146"/>
    <w:basedOn w:val="Normal"/>
    <w:rsid w:val="004A70B4"/>
    <w:pPr>
      <w:pBdr>
        <w:top w:val="single" w:sz="8" w:space="0" w:color="auto"/>
        <w:left w:val="single" w:sz="4" w:space="0" w:color="auto"/>
        <w:bottom w:val="single" w:sz="4" w:space="0" w:color="auto"/>
      </w:pBdr>
      <w:spacing w:before="100" w:beforeAutospacing="1" w:after="100" w:afterAutospacing="1"/>
      <w:jc w:val="center"/>
    </w:pPr>
    <w:rPr>
      <w:rFonts w:ascii="Arial Narrow" w:hAnsi="Arial Narrow"/>
      <w:b/>
      <w:bCs/>
      <w:sz w:val="16"/>
      <w:szCs w:val="16"/>
    </w:rPr>
  </w:style>
  <w:style w:type="paragraph" w:customStyle="1" w:styleId="xl147">
    <w:name w:val="xl147"/>
    <w:basedOn w:val="Normal"/>
    <w:rsid w:val="004A70B4"/>
    <w:pPr>
      <w:pBdr>
        <w:top w:val="single" w:sz="8" w:space="0" w:color="auto"/>
        <w:bottom w:val="single" w:sz="4" w:space="0" w:color="auto"/>
      </w:pBdr>
      <w:spacing w:before="100" w:beforeAutospacing="1" w:after="100" w:afterAutospacing="1"/>
      <w:jc w:val="center"/>
    </w:pPr>
    <w:rPr>
      <w:rFonts w:ascii="Arial Narrow" w:hAnsi="Arial Narrow"/>
      <w:b/>
      <w:bCs/>
      <w:sz w:val="16"/>
      <w:szCs w:val="16"/>
    </w:rPr>
  </w:style>
  <w:style w:type="paragraph" w:customStyle="1" w:styleId="xl148">
    <w:name w:val="xl148"/>
    <w:basedOn w:val="Normal"/>
    <w:rsid w:val="004A70B4"/>
    <w:pPr>
      <w:pBdr>
        <w:top w:val="single" w:sz="8"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49">
    <w:name w:val="xl149"/>
    <w:basedOn w:val="Normal"/>
    <w:rsid w:val="004A70B4"/>
    <w:pPr>
      <w:spacing w:before="100" w:beforeAutospacing="1" w:after="100" w:afterAutospacing="1"/>
      <w:jc w:val="center"/>
    </w:pPr>
    <w:rPr>
      <w:rFonts w:ascii="Arial Narrow" w:hAnsi="Arial Narrow"/>
      <w:sz w:val="20"/>
      <w:szCs w:val="20"/>
    </w:rPr>
  </w:style>
  <w:style w:type="paragraph" w:customStyle="1" w:styleId="xl150">
    <w:name w:val="xl150"/>
    <w:basedOn w:val="Normal"/>
    <w:rsid w:val="004A70B4"/>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51">
    <w:name w:val="xl151"/>
    <w:basedOn w:val="Normal"/>
    <w:rsid w:val="004A70B4"/>
    <w:pPr>
      <w:spacing w:before="100" w:beforeAutospacing="1" w:after="100" w:afterAutospacing="1"/>
      <w:jc w:val="both"/>
    </w:pPr>
    <w:rPr>
      <w:rFonts w:ascii="Arial Narrow" w:hAnsi="Arial Narrow"/>
      <w:sz w:val="20"/>
      <w:szCs w:val="20"/>
    </w:rPr>
  </w:style>
  <w:style w:type="character" w:customStyle="1" w:styleId="Heading1Char1">
    <w:name w:val="Heading 1 Char1"/>
    <w:aliases w:val="CPV1 Char1,Heading cir 1 Char1,CPV E Char1"/>
    <w:link w:val="Heading1"/>
    <w:rsid w:val="009365BA"/>
    <w:rPr>
      <w:rFonts w:ascii="Arial" w:eastAsia="Times New Roman" w:hAnsi="Arial"/>
      <w:b/>
      <w:color w:val="000080"/>
      <w:kern w:val="28"/>
      <w:sz w:val="32"/>
    </w:rPr>
  </w:style>
  <w:style w:type="character" w:customStyle="1" w:styleId="Heading2Char">
    <w:name w:val="Heading 2 Char"/>
    <w:aliases w:val="Můj_Nadpis 2 Char,Titre 2 SP Char,CLAUSE Char,CPV2 Char,CPV E1 Char,Heading 2 cir Char"/>
    <w:link w:val="Heading2"/>
    <w:rsid w:val="009365BA"/>
    <w:rPr>
      <w:rFonts w:ascii="Arial" w:eastAsia="Times New Roman" w:hAnsi="Arial"/>
      <w:b/>
      <w:caps/>
      <w:color w:val="000080"/>
      <w:kern w:val="28"/>
      <w:sz w:val="28"/>
    </w:rPr>
  </w:style>
  <w:style w:type="character" w:customStyle="1" w:styleId="Heading3Char">
    <w:name w:val="Heading 3 Char"/>
    <w:aliases w:val="CPV3 Char,CPV E2 Char"/>
    <w:link w:val="Heading3"/>
    <w:rsid w:val="009365BA"/>
    <w:rPr>
      <w:rFonts w:ascii="Arial" w:eastAsia="Times New Roman" w:hAnsi="Arial"/>
      <w:caps/>
      <w:color w:val="000080"/>
      <w:sz w:val="22"/>
    </w:rPr>
  </w:style>
  <w:style w:type="character" w:customStyle="1" w:styleId="Heading4Char">
    <w:name w:val="Heading 4 Char"/>
    <w:link w:val="Heading4"/>
    <w:rsid w:val="009365BA"/>
    <w:rPr>
      <w:rFonts w:ascii="Arial" w:eastAsia="Times New Roman" w:hAnsi="Arial"/>
      <w:color w:val="000080"/>
      <w:sz w:val="22"/>
    </w:rPr>
  </w:style>
  <w:style w:type="character" w:customStyle="1" w:styleId="Heading5Char">
    <w:name w:val="Heading 5 Char"/>
    <w:link w:val="Heading5"/>
    <w:rsid w:val="009365BA"/>
    <w:rPr>
      <w:rFonts w:ascii="Arial" w:eastAsia="Times New Roman" w:hAnsi="Arial"/>
      <w:color w:val="000080"/>
      <w:sz w:val="22"/>
    </w:rPr>
  </w:style>
  <w:style w:type="character" w:customStyle="1" w:styleId="Heading6Char">
    <w:name w:val="Heading 6 Char"/>
    <w:link w:val="Heading6"/>
    <w:rsid w:val="009365BA"/>
    <w:rPr>
      <w:rFonts w:ascii="Arial" w:eastAsia="Times New Roman" w:hAnsi="Arial"/>
      <w:i/>
      <w:color w:val="000080"/>
      <w:sz w:val="22"/>
    </w:rPr>
  </w:style>
  <w:style w:type="character" w:customStyle="1" w:styleId="Heading7Char">
    <w:name w:val="Heading 7 Char"/>
    <w:link w:val="Heading7"/>
    <w:rsid w:val="009365BA"/>
    <w:rPr>
      <w:rFonts w:ascii="Arial" w:eastAsia="Times New Roman" w:hAnsi="Arial"/>
      <w:color w:val="000080"/>
    </w:rPr>
  </w:style>
  <w:style w:type="character" w:customStyle="1" w:styleId="Heading8Char">
    <w:name w:val="Heading 8 Char"/>
    <w:link w:val="Heading8"/>
    <w:rsid w:val="009365BA"/>
    <w:rPr>
      <w:rFonts w:ascii="Arial" w:eastAsia="Times New Roman" w:hAnsi="Arial"/>
      <w:i/>
      <w:color w:val="000080"/>
    </w:rPr>
  </w:style>
  <w:style w:type="character" w:customStyle="1" w:styleId="Heading9Char">
    <w:name w:val="Heading 9 Char"/>
    <w:link w:val="Heading9"/>
    <w:rsid w:val="009365BA"/>
    <w:rPr>
      <w:rFonts w:ascii="Arial" w:eastAsia="Times New Roman" w:hAnsi="Arial"/>
      <w:i/>
      <w:color w:val="000080"/>
      <w:sz w:val="18"/>
    </w:rPr>
  </w:style>
  <w:style w:type="paragraph" w:customStyle="1" w:styleId="LAT">
    <w:name w:val="LAT"/>
    <w:basedOn w:val="Normal"/>
    <w:rsid w:val="009365BA"/>
    <w:pPr>
      <w:overflowPunct w:val="0"/>
      <w:autoSpaceDE w:val="0"/>
      <w:autoSpaceDN w:val="0"/>
      <w:adjustRightInd w:val="0"/>
      <w:textAlignment w:val="baseline"/>
    </w:pPr>
    <w:rPr>
      <w:rFonts w:ascii="Yu Courier" w:hAnsi="Yu Courier"/>
      <w:color w:val="000080"/>
      <w:sz w:val="20"/>
      <w:szCs w:val="20"/>
    </w:rPr>
  </w:style>
  <w:style w:type="paragraph" w:customStyle="1" w:styleId="Grafickadokumentacija">
    <w:name w:val="Graficka_dokumentacija"/>
    <w:basedOn w:val="BodyText"/>
    <w:rsid w:val="009365BA"/>
    <w:pPr>
      <w:tabs>
        <w:tab w:val="left" w:leader="dot" w:pos="6237"/>
        <w:tab w:val="left" w:pos="8789"/>
      </w:tabs>
      <w:ind w:left="1276" w:right="4422" w:hanging="964"/>
    </w:pPr>
  </w:style>
  <w:style w:type="paragraph" w:customStyle="1" w:styleId="SPISAKPR">
    <w:name w:val="SPISAKPR"/>
    <w:basedOn w:val="BodyText"/>
    <w:rsid w:val="009365BA"/>
    <w:pPr>
      <w:tabs>
        <w:tab w:val="right" w:pos="9639"/>
      </w:tabs>
      <w:spacing w:after="80"/>
      <w:ind w:left="709" w:right="2438"/>
      <w:jc w:val="left"/>
    </w:pPr>
  </w:style>
  <w:style w:type="paragraph" w:customStyle="1" w:styleId="stavka">
    <w:name w:val="stavka"/>
    <w:basedOn w:val="Normal"/>
    <w:rsid w:val="009365BA"/>
    <w:pPr>
      <w:tabs>
        <w:tab w:val="left" w:pos="709"/>
        <w:tab w:val="right" w:pos="6521"/>
        <w:tab w:val="decimal" w:pos="7230"/>
        <w:tab w:val="decimal" w:pos="7938"/>
        <w:tab w:val="left" w:pos="8647"/>
      </w:tabs>
      <w:overflowPunct w:val="0"/>
      <w:autoSpaceDE w:val="0"/>
      <w:autoSpaceDN w:val="0"/>
      <w:adjustRightInd w:val="0"/>
      <w:ind w:left="709" w:right="3514" w:hanging="596"/>
      <w:textAlignment w:val="baseline"/>
    </w:pPr>
    <w:rPr>
      <w:rFonts w:ascii="Yu Helvetica" w:hAnsi="Yu Helvetica"/>
      <w:color w:val="000080"/>
      <w:sz w:val="22"/>
      <w:szCs w:val="20"/>
    </w:rPr>
  </w:style>
  <w:style w:type="paragraph" w:customStyle="1" w:styleId="Body1">
    <w:name w:val="Body_1"/>
    <w:basedOn w:val="BodyText"/>
    <w:rsid w:val="009365BA"/>
    <w:pPr>
      <w:tabs>
        <w:tab w:val="right" w:leader="dot" w:pos="10206"/>
      </w:tabs>
      <w:spacing w:before="120" w:after="0"/>
      <w:ind w:left="709" w:right="1021" w:hanging="425"/>
    </w:pPr>
    <w:rPr>
      <w:rFonts w:cs="Arial"/>
      <w:lang w:val="ru-RU"/>
    </w:rPr>
  </w:style>
  <w:style w:type="paragraph" w:customStyle="1" w:styleId="Body">
    <w:name w:val="Body"/>
    <w:basedOn w:val="BodyText"/>
    <w:rsid w:val="009365BA"/>
    <w:pPr>
      <w:tabs>
        <w:tab w:val="right" w:leader="dot" w:pos="10206"/>
      </w:tabs>
      <w:spacing w:before="120" w:after="60"/>
      <w:ind w:left="709" w:right="1021" w:hanging="425"/>
    </w:pPr>
    <w:rPr>
      <w:rFonts w:cs="Arial"/>
      <w:b/>
      <w:lang w:val="ru-RU"/>
    </w:rPr>
  </w:style>
  <w:style w:type="paragraph" w:customStyle="1" w:styleId="Body2">
    <w:name w:val="Body_2"/>
    <w:basedOn w:val="Body1"/>
    <w:rsid w:val="009365BA"/>
  </w:style>
  <w:style w:type="paragraph" w:styleId="Title">
    <w:name w:val="Title"/>
    <w:basedOn w:val="Normal"/>
    <w:link w:val="TitleChar"/>
    <w:qFormat/>
    <w:rsid w:val="009365BA"/>
    <w:pPr>
      <w:tabs>
        <w:tab w:val="left" w:pos="0"/>
      </w:tabs>
      <w:overflowPunct w:val="0"/>
      <w:autoSpaceDE w:val="0"/>
      <w:autoSpaceDN w:val="0"/>
      <w:adjustRightInd w:val="0"/>
      <w:spacing w:before="120" w:after="120"/>
      <w:ind w:right="5"/>
      <w:jc w:val="center"/>
      <w:textAlignment w:val="baseline"/>
    </w:pPr>
    <w:rPr>
      <w:rFonts w:ascii="Arial" w:hAnsi="Arial"/>
      <w:b/>
      <w:bCs/>
      <w:sz w:val="22"/>
      <w:lang/>
    </w:rPr>
  </w:style>
  <w:style w:type="character" w:customStyle="1" w:styleId="TitleChar">
    <w:name w:val="Title Char"/>
    <w:link w:val="Title"/>
    <w:rsid w:val="009365BA"/>
    <w:rPr>
      <w:rFonts w:ascii="Arial" w:eastAsia="Times New Roman" w:hAnsi="Arial"/>
      <w:b/>
      <w:bCs/>
      <w:sz w:val="22"/>
      <w:szCs w:val="24"/>
    </w:rPr>
  </w:style>
  <w:style w:type="paragraph" w:styleId="BlockText">
    <w:name w:val="Block Text"/>
    <w:basedOn w:val="Normal"/>
    <w:rsid w:val="009365BA"/>
    <w:pPr>
      <w:tabs>
        <w:tab w:val="left" w:pos="0"/>
      </w:tabs>
      <w:overflowPunct w:val="0"/>
      <w:autoSpaceDE w:val="0"/>
      <w:autoSpaceDN w:val="0"/>
      <w:adjustRightInd w:val="0"/>
      <w:spacing w:before="120" w:after="120"/>
      <w:ind w:left="360" w:right="5"/>
      <w:textAlignment w:val="baseline"/>
    </w:pPr>
    <w:rPr>
      <w:rFonts w:ascii="Arial" w:hAnsi="Arial"/>
      <w:lang w:val="sl-SI"/>
    </w:rPr>
  </w:style>
  <w:style w:type="paragraph" w:styleId="BodyText2">
    <w:name w:val="Body Text 2"/>
    <w:basedOn w:val="Normal"/>
    <w:link w:val="BodyText2Char"/>
    <w:rsid w:val="009365BA"/>
    <w:pPr>
      <w:overflowPunct w:val="0"/>
      <w:autoSpaceDE w:val="0"/>
      <w:autoSpaceDN w:val="0"/>
      <w:adjustRightInd w:val="0"/>
      <w:spacing w:after="120" w:line="480" w:lineRule="auto"/>
      <w:jc w:val="both"/>
      <w:textAlignment w:val="baseline"/>
    </w:pPr>
    <w:rPr>
      <w:rFonts w:ascii="Arial" w:hAnsi="Arial"/>
      <w:color w:val="000080"/>
      <w:sz w:val="22"/>
      <w:szCs w:val="20"/>
      <w:lang/>
    </w:rPr>
  </w:style>
  <w:style w:type="character" w:customStyle="1" w:styleId="BodyText2Char">
    <w:name w:val="Body Text 2 Char"/>
    <w:link w:val="BodyText2"/>
    <w:rsid w:val="009365BA"/>
    <w:rPr>
      <w:rFonts w:ascii="Arial" w:eastAsia="Times New Roman" w:hAnsi="Arial"/>
      <w:color w:val="000080"/>
      <w:sz w:val="22"/>
    </w:rPr>
  </w:style>
  <w:style w:type="paragraph" w:styleId="ListBullet">
    <w:name w:val="List Bullet"/>
    <w:basedOn w:val="Normal"/>
    <w:autoRedefine/>
    <w:rsid w:val="009365BA"/>
    <w:pPr>
      <w:numPr>
        <w:numId w:val="1"/>
      </w:numPr>
      <w:overflowPunct w:val="0"/>
      <w:autoSpaceDE w:val="0"/>
      <w:autoSpaceDN w:val="0"/>
      <w:adjustRightInd w:val="0"/>
      <w:spacing w:before="120"/>
      <w:ind w:right="284"/>
      <w:jc w:val="both"/>
      <w:textAlignment w:val="baseline"/>
    </w:pPr>
    <w:rPr>
      <w:rFonts w:ascii="France YU" w:hAnsi="France YU"/>
      <w:noProof/>
      <w:color w:val="000080"/>
      <w:szCs w:val="20"/>
    </w:rPr>
  </w:style>
  <w:style w:type="character" w:styleId="FootnoteReference">
    <w:name w:val="footnote reference"/>
    <w:rsid w:val="009365BA"/>
    <w:rPr>
      <w:vertAlign w:val="superscript"/>
    </w:rPr>
  </w:style>
  <w:style w:type="paragraph" w:styleId="FootnoteText">
    <w:name w:val="footnote text"/>
    <w:basedOn w:val="Normal"/>
    <w:link w:val="FootnoteTextChar"/>
    <w:rsid w:val="009365BA"/>
    <w:pPr>
      <w:overflowPunct w:val="0"/>
      <w:autoSpaceDE w:val="0"/>
      <w:autoSpaceDN w:val="0"/>
      <w:adjustRightInd w:val="0"/>
      <w:textAlignment w:val="baseline"/>
    </w:pPr>
    <w:rPr>
      <w:rFonts w:ascii="YuTimes" w:hAnsi="YuTimes"/>
      <w:sz w:val="20"/>
      <w:szCs w:val="20"/>
      <w:lang/>
    </w:rPr>
  </w:style>
  <w:style w:type="character" w:customStyle="1" w:styleId="FootnoteTextChar">
    <w:name w:val="Footnote Text Char"/>
    <w:link w:val="FootnoteText"/>
    <w:rsid w:val="009365BA"/>
    <w:rPr>
      <w:rFonts w:ascii="YuTimes" w:eastAsia="Times New Roman" w:hAnsi="YuTimes"/>
    </w:rPr>
  </w:style>
  <w:style w:type="paragraph" w:styleId="BodyTextIndent3">
    <w:name w:val="Body Text Indent 3"/>
    <w:basedOn w:val="Normal"/>
    <w:link w:val="BodyTextIndent3Char"/>
    <w:rsid w:val="009365BA"/>
    <w:pPr>
      <w:overflowPunct w:val="0"/>
      <w:autoSpaceDE w:val="0"/>
      <w:autoSpaceDN w:val="0"/>
      <w:adjustRightInd w:val="0"/>
      <w:spacing w:after="120"/>
      <w:ind w:left="360" w:right="284"/>
      <w:jc w:val="both"/>
      <w:textAlignment w:val="baseline"/>
    </w:pPr>
    <w:rPr>
      <w:rFonts w:ascii="Arial" w:hAnsi="Arial"/>
      <w:color w:val="000080"/>
      <w:sz w:val="16"/>
      <w:szCs w:val="16"/>
      <w:lang/>
    </w:rPr>
  </w:style>
  <w:style w:type="character" w:customStyle="1" w:styleId="BodyTextIndent3Char">
    <w:name w:val="Body Text Indent 3 Char"/>
    <w:link w:val="BodyTextIndent3"/>
    <w:rsid w:val="009365BA"/>
    <w:rPr>
      <w:rFonts w:ascii="Arial" w:eastAsia="Times New Roman" w:hAnsi="Arial"/>
      <w:color w:val="000080"/>
      <w:sz w:val="16"/>
      <w:szCs w:val="16"/>
    </w:rPr>
  </w:style>
  <w:style w:type="paragraph" w:styleId="BodyText3">
    <w:name w:val="Body Text 3"/>
    <w:basedOn w:val="Normal"/>
    <w:link w:val="BodyText3Char"/>
    <w:rsid w:val="009365BA"/>
    <w:pPr>
      <w:overflowPunct w:val="0"/>
      <w:autoSpaceDE w:val="0"/>
      <w:autoSpaceDN w:val="0"/>
      <w:adjustRightInd w:val="0"/>
      <w:spacing w:after="120"/>
      <w:ind w:left="284" w:right="284"/>
      <w:jc w:val="both"/>
      <w:textAlignment w:val="baseline"/>
    </w:pPr>
    <w:rPr>
      <w:rFonts w:ascii="Arial" w:hAnsi="Arial"/>
      <w:color w:val="000080"/>
      <w:sz w:val="16"/>
      <w:szCs w:val="16"/>
      <w:lang/>
    </w:rPr>
  </w:style>
  <w:style w:type="character" w:customStyle="1" w:styleId="BodyText3Char">
    <w:name w:val="Body Text 3 Char"/>
    <w:link w:val="BodyText3"/>
    <w:rsid w:val="009365BA"/>
    <w:rPr>
      <w:rFonts w:ascii="Arial" w:eastAsia="Times New Roman" w:hAnsi="Arial"/>
      <w:color w:val="000080"/>
      <w:sz w:val="16"/>
      <w:szCs w:val="16"/>
    </w:rPr>
  </w:style>
  <w:style w:type="paragraph" w:styleId="PlainText">
    <w:name w:val="Plain Text"/>
    <w:basedOn w:val="Normal"/>
    <w:link w:val="PlainTextChar"/>
    <w:rsid w:val="009365BA"/>
    <w:pPr>
      <w:overflowPunct w:val="0"/>
      <w:autoSpaceDE w:val="0"/>
      <w:autoSpaceDN w:val="0"/>
      <w:adjustRightInd w:val="0"/>
      <w:textAlignment w:val="baseline"/>
    </w:pPr>
    <w:rPr>
      <w:rFonts w:ascii="Courier New" w:hAnsi="Courier New"/>
      <w:sz w:val="20"/>
      <w:szCs w:val="20"/>
      <w:lang/>
    </w:rPr>
  </w:style>
  <w:style w:type="character" w:customStyle="1" w:styleId="PlainTextChar">
    <w:name w:val="Plain Text Char"/>
    <w:link w:val="PlainText"/>
    <w:rsid w:val="009365BA"/>
    <w:rPr>
      <w:rFonts w:ascii="Courier New" w:eastAsia="Times New Roman" w:hAnsi="Courier New"/>
    </w:rPr>
  </w:style>
  <w:style w:type="paragraph" w:customStyle="1" w:styleId="NormalBold">
    <w:name w:val="Normal+Bold"/>
    <w:basedOn w:val="Footer"/>
    <w:rsid w:val="009365BA"/>
    <w:pPr>
      <w:tabs>
        <w:tab w:val="clear" w:pos="4680"/>
        <w:tab w:val="clear" w:pos="9360"/>
        <w:tab w:val="center" w:pos="4320"/>
        <w:tab w:val="right" w:pos="8640"/>
      </w:tabs>
      <w:overflowPunct w:val="0"/>
      <w:autoSpaceDE w:val="0"/>
      <w:autoSpaceDN w:val="0"/>
      <w:adjustRightInd w:val="0"/>
      <w:spacing w:before="240"/>
      <w:ind w:left="284" w:right="284"/>
      <w:jc w:val="both"/>
      <w:textAlignment w:val="baseline"/>
    </w:pPr>
    <w:rPr>
      <w:rFonts w:ascii="Arial" w:hAnsi="Arial" w:cs="Arial"/>
      <w:b/>
      <w:color w:val="000080"/>
      <w:lang w:val="da-DK"/>
    </w:rPr>
  </w:style>
  <w:style w:type="paragraph" w:customStyle="1" w:styleId="POZICIJA">
    <w:name w:val="POZICIJA"/>
    <w:basedOn w:val="Normal"/>
    <w:link w:val="POZICIJAChar"/>
    <w:qFormat/>
    <w:rsid w:val="009365BA"/>
    <w:pPr>
      <w:overflowPunct w:val="0"/>
      <w:autoSpaceDE w:val="0"/>
      <w:autoSpaceDN w:val="0"/>
      <w:adjustRightInd w:val="0"/>
      <w:ind w:left="851" w:right="284"/>
      <w:jc w:val="both"/>
      <w:textAlignment w:val="baseline"/>
    </w:pPr>
    <w:rPr>
      <w:rFonts w:ascii="Arial" w:hAnsi="Arial"/>
      <w:b/>
      <w:color w:val="000080"/>
      <w:szCs w:val="20"/>
      <w:lang w:val="sr-Latn-CS"/>
    </w:rPr>
  </w:style>
  <w:style w:type="character" w:customStyle="1" w:styleId="POZICIJAChar">
    <w:name w:val="POZICIJA Char"/>
    <w:link w:val="POZICIJA"/>
    <w:rsid w:val="009365BA"/>
    <w:rPr>
      <w:rFonts w:ascii="Arial" w:eastAsia="Times New Roman" w:hAnsi="Arial"/>
      <w:b/>
      <w:color w:val="000080"/>
      <w:sz w:val="24"/>
      <w:lang w:val="sr-Latn-CS"/>
    </w:rPr>
  </w:style>
  <w:style w:type="paragraph" w:customStyle="1" w:styleId="podnaslov1">
    <w:name w:val="podnaslov1"/>
    <w:basedOn w:val="Normal"/>
    <w:link w:val="podnaslov1Char"/>
    <w:qFormat/>
    <w:rsid w:val="009365BA"/>
    <w:pPr>
      <w:overflowPunct w:val="0"/>
      <w:autoSpaceDE w:val="0"/>
      <w:autoSpaceDN w:val="0"/>
      <w:adjustRightInd w:val="0"/>
      <w:ind w:left="851" w:right="284"/>
      <w:jc w:val="both"/>
      <w:textAlignment w:val="baseline"/>
    </w:pPr>
    <w:rPr>
      <w:rFonts w:ascii="Arial" w:hAnsi="Arial"/>
      <w:b/>
      <w:color w:val="000080"/>
      <w:szCs w:val="20"/>
      <w:lang/>
    </w:rPr>
  </w:style>
  <w:style w:type="character" w:customStyle="1" w:styleId="podnaslov1Char">
    <w:name w:val="podnaslov1 Char"/>
    <w:link w:val="podnaslov1"/>
    <w:rsid w:val="009365BA"/>
    <w:rPr>
      <w:rFonts w:ascii="Arial" w:eastAsia="Times New Roman" w:hAnsi="Arial"/>
      <w:b/>
      <w:color w:val="000080"/>
      <w:sz w:val="24"/>
    </w:rPr>
  </w:style>
  <w:style w:type="paragraph" w:customStyle="1" w:styleId="podnaslov">
    <w:name w:val="podnaslov"/>
    <w:basedOn w:val="Normal"/>
    <w:next w:val="Normal"/>
    <w:link w:val="podnaslovChar"/>
    <w:qFormat/>
    <w:rsid w:val="009365BA"/>
    <w:pPr>
      <w:overflowPunct w:val="0"/>
      <w:autoSpaceDE w:val="0"/>
      <w:autoSpaceDN w:val="0"/>
      <w:adjustRightInd w:val="0"/>
      <w:jc w:val="both"/>
      <w:textAlignment w:val="baseline"/>
    </w:pPr>
    <w:rPr>
      <w:rFonts w:ascii="Arial" w:hAnsi="Arial"/>
      <w:b/>
      <w:color w:val="000080"/>
      <w:szCs w:val="20"/>
      <w:lang w:val="sr-Latn-CS"/>
    </w:rPr>
  </w:style>
  <w:style w:type="paragraph" w:customStyle="1" w:styleId="naslovpozicije">
    <w:name w:val="naslov pozicije"/>
    <w:basedOn w:val="Normal"/>
    <w:next w:val="Normal"/>
    <w:link w:val="naslovpozicijeChar"/>
    <w:qFormat/>
    <w:rsid w:val="009365BA"/>
    <w:pPr>
      <w:suppressAutoHyphens/>
      <w:overflowPunct w:val="0"/>
      <w:autoSpaceDE w:val="0"/>
      <w:autoSpaceDN w:val="0"/>
      <w:adjustRightInd w:val="0"/>
      <w:jc w:val="both"/>
      <w:textAlignment w:val="baseline"/>
    </w:pPr>
    <w:rPr>
      <w:rFonts w:ascii="Arial" w:hAnsi="Arial"/>
      <w:b/>
      <w:caps/>
      <w:color w:val="000080"/>
      <w:szCs w:val="20"/>
      <w:lang w:val="sr-Latn-CS"/>
    </w:rPr>
  </w:style>
  <w:style w:type="character" w:customStyle="1" w:styleId="podnaslovChar">
    <w:name w:val="podnaslov Char"/>
    <w:link w:val="podnaslov"/>
    <w:rsid w:val="009365BA"/>
    <w:rPr>
      <w:rFonts w:ascii="Arial" w:eastAsia="Times New Roman" w:hAnsi="Arial"/>
      <w:b/>
      <w:color w:val="000080"/>
      <w:sz w:val="24"/>
      <w:lang w:val="sr-Latn-CS"/>
    </w:rPr>
  </w:style>
  <w:style w:type="character" w:customStyle="1" w:styleId="naslovpozicijeChar">
    <w:name w:val="naslov pozicije Char"/>
    <w:link w:val="naslovpozicije"/>
    <w:rsid w:val="009365BA"/>
    <w:rPr>
      <w:rFonts w:ascii="Arial" w:eastAsia="Times New Roman" w:hAnsi="Arial"/>
      <w:b/>
      <w:caps/>
      <w:color w:val="000080"/>
      <w:sz w:val="24"/>
      <w:lang w:val="sr-Latn-CS"/>
    </w:rPr>
  </w:style>
  <w:style w:type="paragraph" w:customStyle="1" w:styleId="xl43">
    <w:name w:val="xl43"/>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styleId="TOC3">
    <w:name w:val="toc 3"/>
    <w:basedOn w:val="Normal"/>
    <w:next w:val="Normal"/>
    <w:rsid w:val="009365BA"/>
    <w:pPr>
      <w:tabs>
        <w:tab w:val="right" w:leader="dot" w:pos="10065"/>
        <w:tab w:val="decimal" w:leader="dot" w:pos="10376"/>
      </w:tabs>
      <w:overflowPunct w:val="0"/>
      <w:autoSpaceDE w:val="0"/>
      <w:autoSpaceDN w:val="0"/>
      <w:adjustRightInd w:val="0"/>
      <w:spacing w:after="60"/>
      <w:ind w:left="1276" w:right="284" w:hanging="340"/>
      <w:textAlignment w:val="baseline"/>
    </w:pPr>
    <w:rPr>
      <w:rFonts w:ascii="YuCiril Helvetica" w:hAnsi="YuCiril Helvetica"/>
      <w:sz w:val="22"/>
      <w:szCs w:val="20"/>
      <w:lang w:val="sr-Latn-CS"/>
    </w:rPr>
  </w:style>
  <w:style w:type="paragraph" w:customStyle="1" w:styleId="PREDMER">
    <w:name w:val="PREDMER"/>
    <w:basedOn w:val="BodyText"/>
    <w:rsid w:val="009365BA"/>
    <w:pPr>
      <w:keepNext/>
      <w:tabs>
        <w:tab w:val="center" w:pos="6096"/>
        <w:tab w:val="center" w:pos="7088"/>
        <w:tab w:val="right" w:pos="8789"/>
        <w:tab w:val="left" w:pos="8930"/>
      </w:tabs>
      <w:spacing w:before="120" w:after="0" w:line="240" w:lineRule="auto"/>
      <w:ind w:left="680" w:right="4763" w:hanging="567"/>
      <w:jc w:val="left"/>
    </w:pPr>
    <w:rPr>
      <w:rFonts w:ascii="YuCiril Helvetica" w:hAnsi="YuCiril Helvetica"/>
    </w:rPr>
  </w:style>
  <w:style w:type="paragraph" w:customStyle="1" w:styleId="tacke">
    <w:name w:val="tacke"/>
    <w:basedOn w:val="Heading7"/>
    <w:rsid w:val="009365BA"/>
    <w:pPr>
      <w:tabs>
        <w:tab w:val="right" w:pos="1560"/>
      </w:tabs>
      <w:spacing w:before="0" w:after="480"/>
      <w:ind w:left="1021" w:right="284" w:hanging="454"/>
      <w:outlineLvl w:val="9"/>
    </w:pPr>
    <w:rPr>
      <w:rFonts w:ascii="YuCiril Helvetica" w:hAnsi="YuCiril Helvetica"/>
      <w:b/>
      <w:sz w:val="24"/>
    </w:rPr>
  </w:style>
  <w:style w:type="paragraph" w:styleId="TOC1">
    <w:name w:val="toc 1"/>
    <w:basedOn w:val="Normal"/>
    <w:next w:val="Normal"/>
    <w:rsid w:val="009365BA"/>
    <w:pPr>
      <w:tabs>
        <w:tab w:val="right" w:leader="dot" w:pos="10065"/>
        <w:tab w:val="decimal" w:leader="dot" w:pos="10376"/>
      </w:tabs>
      <w:overflowPunct w:val="0"/>
      <w:autoSpaceDE w:val="0"/>
      <w:autoSpaceDN w:val="0"/>
      <w:adjustRightInd w:val="0"/>
      <w:spacing w:before="120" w:after="120"/>
      <w:ind w:left="567" w:right="284"/>
      <w:jc w:val="both"/>
      <w:textAlignment w:val="baseline"/>
    </w:pPr>
    <w:rPr>
      <w:rFonts w:ascii="YuCiril Helvetica" w:hAnsi="YuCiril Helvetica"/>
      <w:szCs w:val="20"/>
      <w:lang w:val="sr-Latn-CS"/>
    </w:rPr>
  </w:style>
  <w:style w:type="paragraph" w:styleId="TOC2">
    <w:name w:val="toc 2"/>
    <w:basedOn w:val="Normal"/>
    <w:next w:val="Normal"/>
    <w:rsid w:val="009365BA"/>
    <w:pPr>
      <w:tabs>
        <w:tab w:val="decimal" w:leader="dot" w:pos="10376"/>
      </w:tabs>
      <w:overflowPunct w:val="0"/>
      <w:autoSpaceDE w:val="0"/>
      <w:autoSpaceDN w:val="0"/>
      <w:adjustRightInd w:val="0"/>
      <w:spacing w:before="120" w:after="120"/>
      <w:ind w:left="425" w:right="284"/>
      <w:jc w:val="both"/>
      <w:textAlignment w:val="baseline"/>
    </w:pPr>
    <w:rPr>
      <w:rFonts w:ascii="YuCiril Helvetica" w:hAnsi="YuCiril Helvetica"/>
      <w:szCs w:val="20"/>
      <w:lang w:val="sr-Latn-CS"/>
    </w:rPr>
  </w:style>
  <w:style w:type="paragraph" w:styleId="TOC4">
    <w:name w:val="toc 4"/>
    <w:basedOn w:val="Normal"/>
    <w:next w:val="Normal"/>
    <w:rsid w:val="009365BA"/>
    <w:pPr>
      <w:tabs>
        <w:tab w:val="right" w:leader="dot" w:pos="10376"/>
      </w:tabs>
      <w:overflowPunct w:val="0"/>
      <w:autoSpaceDE w:val="0"/>
      <w:autoSpaceDN w:val="0"/>
      <w:adjustRightInd w:val="0"/>
      <w:ind w:left="720" w:right="284" w:firstLine="851"/>
      <w:jc w:val="both"/>
      <w:textAlignment w:val="baseline"/>
    </w:pPr>
    <w:rPr>
      <w:rFonts w:ascii="YuCiril Helvetica" w:hAnsi="YuCiril Helvetica"/>
      <w:color w:val="000080"/>
      <w:szCs w:val="20"/>
      <w:lang w:val="sr-Latn-CS"/>
    </w:rPr>
  </w:style>
  <w:style w:type="paragraph" w:styleId="TOC5">
    <w:name w:val="toc 5"/>
    <w:basedOn w:val="Normal"/>
    <w:next w:val="Normal"/>
    <w:rsid w:val="009365BA"/>
    <w:pPr>
      <w:tabs>
        <w:tab w:val="right" w:leader="dot" w:pos="10376"/>
      </w:tabs>
      <w:overflowPunct w:val="0"/>
      <w:autoSpaceDE w:val="0"/>
      <w:autoSpaceDN w:val="0"/>
      <w:adjustRightInd w:val="0"/>
      <w:ind w:left="960" w:right="284" w:firstLine="851"/>
      <w:jc w:val="both"/>
      <w:textAlignment w:val="baseline"/>
    </w:pPr>
    <w:rPr>
      <w:rFonts w:ascii="YuCiril Helvetica" w:hAnsi="YuCiril Helvetica"/>
      <w:color w:val="000080"/>
      <w:szCs w:val="20"/>
      <w:lang w:val="sr-Latn-CS"/>
    </w:rPr>
  </w:style>
  <w:style w:type="paragraph" w:styleId="TOC6">
    <w:name w:val="toc 6"/>
    <w:basedOn w:val="Normal"/>
    <w:next w:val="Normal"/>
    <w:rsid w:val="009365BA"/>
    <w:pPr>
      <w:tabs>
        <w:tab w:val="right" w:leader="dot" w:pos="10376"/>
      </w:tabs>
      <w:overflowPunct w:val="0"/>
      <w:autoSpaceDE w:val="0"/>
      <w:autoSpaceDN w:val="0"/>
      <w:adjustRightInd w:val="0"/>
      <w:ind w:left="1200" w:right="284" w:firstLine="851"/>
      <w:jc w:val="both"/>
      <w:textAlignment w:val="baseline"/>
    </w:pPr>
    <w:rPr>
      <w:rFonts w:ascii="YuCiril Helvetica" w:hAnsi="YuCiril Helvetica"/>
      <w:color w:val="000080"/>
      <w:szCs w:val="20"/>
      <w:lang w:val="sr-Latn-CS"/>
    </w:rPr>
  </w:style>
  <w:style w:type="paragraph" w:styleId="TOC7">
    <w:name w:val="toc 7"/>
    <w:basedOn w:val="Normal"/>
    <w:next w:val="Normal"/>
    <w:rsid w:val="009365BA"/>
    <w:pPr>
      <w:tabs>
        <w:tab w:val="right" w:leader="dot" w:pos="10376"/>
      </w:tabs>
      <w:overflowPunct w:val="0"/>
      <w:autoSpaceDE w:val="0"/>
      <w:autoSpaceDN w:val="0"/>
      <w:adjustRightInd w:val="0"/>
      <w:ind w:left="1440" w:right="284" w:firstLine="851"/>
      <w:jc w:val="both"/>
      <w:textAlignment w:val="baseline"/>
    </w:pPr>
    <w:rPr>
      <w:rFonts w:ascii="YuCiril Helvetica" w:hAnsi="YuCiril Helvetica"/>
      <w:color w:val="000080"/>
      <w:szCs w:val="20"/>
      <w:lang w:val="sr-Latn-CS"/>
    </w:rPr>
  </w:style>
  <w:style w:type="paragraph" w:styleId="TOC8">
    <w:name w:val="toc 8"/>
    <w:basedOn w:val="Normal"/>
    <w:next w:val="Normal"/>
    <w:rsid w:val="009365BA"/>
    <w:pPr>
      <w:tabs>
        <w:tab w:val="right" w:leader="dot" w:pos="10376"/>
      </w:tabs>
      <w:overflowPunct w:val="0"/>
      <w:autoSpaceDE w:val="0"/>
      <w:autoSpaceDN w:val="0"/>
      <w:adjustRightInd w:val="0"/>
      <w:ind w:left="1680" w:right="284" w:firstLine="851"/>
      <w:jc w:val="both"/>
      <w:textAlignment w:val="baseline"/>
    </w:pPr>
    <w:rPr>
      <w:rFonts w:ascii="YuCiril Helvetica" w:hAnsi="YuCiril Helvetica"/>
      <w:color w:val="000080"/>
      <w:szCs w:val="20"/>
      <w:lang w:val="sr-Latn-CS"/>
    </w:rPr>
  </w:style>
  <w:style w:type="paragraph" w:styleId="TOC9">
    <w:name w:val="toc 9"/>
    <w:basedOn w:val="Normal"/>
    <w:next w:val="Normal"/>
    <w:rsid w:val="009365BA"/>
    <w:pPr>
      <w:tabs>
        <w:tab w:val="right" w:leader="dot" w:pos="10376"/>
      </w:tabs>
      <w:overflowPunct w:val="0"/>
      <w:autoSpaceDE w:val="0"/>
      <w:autoSpaceDN w:val="0"/>
      <w:adjustRightInd w:val="0"/>
      <w:ind w:left="1920" w:right="284" w:firstLine="851"/>
      <w:jc w:val="both"/>
      <w:textAlignment w:val="baseline"/>
    </w:pPr>
    <w:rPr>
      <w:rFonts w:ascii="YuCiril Helvetica" w:hAnsi="YuCiril Helvetica"/>
      <w:color w:val="000080"/>
      <w:szCs w:val="20"/>
      <w:lang w:val="sr-Latn-CS"/>
    </w:rPr>
  </w:style>
  <w:style w:type="paragraph" w:styleId="ListBullet2">
    <w:name w:val="List Bullet 2"/>
    <w:basedOn w:val="Normal"/>
    <w:rsid w:val="009365BA"/>
    <w:pPr>
      <w:tabs>
        <w:tab w:val="num" w:pos="643"/>
      </w:tabs>
      <w:overflowPunct w:val="0"/>
      <w:autoSpaceDE w:val="0"/>
      <w:autoSpaceDN w:val="0"/>
      <w:adjustRightInd w:val="0"/>
      <w:ind w:left="643" w:right="284" w:hanging="360"/>
      <w:jc w:val="both"/>
      <w:textAlignment w:val="baseline"/>
    </w:pPr>
    <w:rPr>
      <w:rFonts w:ascii="Arial" w:hAnsi="Arial"/>
      <w:color w:val="000080"/>
      <w:szCs w:val="20"/>
    </w:rPr>
  </w:style>
  <w:style w:type="paragraph" w:styleId="ListBullet3">
    <w:name w:val="List Bullet 3"/>
    <w:basedOn w:val="Normal"/>
    <w:rsid w:val="009365BA"/>
    <w:pPr>
      <w:tabs>
        <w:tab w:val="num" w:pos="926"/>
      </w:tabs>
      <w:overflowPunct w:val="0"/>
      <w:autoSpaceDE w:val="0"/>
      <w:autoSpaceDN w:val="0"/>
      <w:adjustRightInd w:val="0"/>
      <w:ind w:left="926" w:right="284" w:hanging="360"/>
      <w:jc w:val="both"/>
      <w:textAlignment w:val="baseline"/>
    </w:pPr>
    <w:rPr>
      <w:rFonts w:ascii="Arial" w:hAnsi="Arial"/>
      <w:color w:val="000080"/>
      <w:szCs w:val="20"/>
    </w:rPr>
  </w:style>
  <w:style w:type="paragraph" w:styleId="ListBullet4">
    <w:name w:val="List Bullet 4"/>
    <w:basedOn w:val="Normal"/>
    <w:rsid w:val="009365BA"/>
    <w:pPr>
      <w:tabs>
        <w:tab w:val="num" w:pos="1209"/>
      </w:tabs>
      <w:overflowPunct w:val="0"/>
      <w:autoSpaceDE w:val="0"/>
      <w:autoSpaceDN w:val="0"/>
      <w:adjustRightInd w:val="0"/>
      <w:ind w:left="1209" w:right="284" w:hanging="360"/>
      <w:jc w:val="both"/>
      <w:textAlignment w:val="baseline"/>
    </w:pPr>
    <w:rPr>
      <w:rFonts w:ascii="Arial" w:hAnsi="Arial"/>
      <w:color w:val="000080"/>
      <w:szCs w:val="20"/>
    </w:rPr>
  </w:style>
  <w:style w:type="paragraph" w:styleId="ListBullet5">
    <w:name w:val="List Bullet 5"/>
    <w:basedOn w:val="Normal"/>
    <w:rsid w:val="009365BA"/>
    <w:pPr>
      <w:tabs>
        <w:tab w:val="num" w:pos="1492"/>
      </w:tabs>
      <w:overflowPunct w:val="0"/>
      <w:autoSpaceDE w:val="0"/>
      <w:autoSpaceDN w:val="0"/>
      <w:adjustRightInd w:val="0"/>
      <w:ind w:left="1492" w:right="284" w:hanging="360"/>
      <w:jc w:val="both"/>
      <w:textAlignment w:val="baseline"/>
    </w:pPr>
    <w:rPr>
      <w:rFonts w:ascii="Arial" w:hAnsi="Arial"/>
      <w:color w:val="000080"/>
      <w:szCs w:val="20"/>
    </w:rPr>
  </w:style>
  <w:style w:type="paragraph" w:customStyle="1" w:styleId="Body3">
    <w:name w:val="Body_3"/>
    <w:basedOn w:val="Body1"/>
    <w:rsid w:val="009365BA"/>
    <w:pPr>
      <w:tabs>
        <w:tab w:val="clear" w:pos="10206"/>
        <w:tab w:val="left" w:pos="3912"/>
      </w:tabs>
      <w:spacing w:before="0" w:after="60" w:line="240" w:lineRule="auto"/>
      <w:ind w:left="935" w:right="284" w:hanging="510"/>
    </w:pPr>
    <w:rPr>
      <w:lang w:val="en-US"/>
    </w:rPr>
  </w:style>
  <w:style w:type="paragraph" w:customStyle="1" w:styleId="Body4">
    <w:name w:val="Body_4"/>
    <w:basedOn w:val="Body3"/>
    <w:rsid w:val="009365BA"/>
    <w:pPr>
      <w:tabs>
        <w:tab w:val="clear" w:pos="3912"/>
        <w:tab w:val="left" w:pos="3062"/>
      </w:tabs>
    </w:pPr>
  </w:style>
  <w:style w:type="paragraph" w:customStyle="1" w:styleId="Suma">
    <w:name w:val="Suma"/>
    <w:basedOn w:val="PREDMER"/>
    <w:rsid w:val="009365BA"/>
    <w:pPr>
      <w:keepNext w:val="0"/>
      <w:tabs>
        <w:tab w:val="clear" w:pos="6096"/>
        <w:tab w:val="clear" w:pos="7088"/>
        <w:tab w:val="clear" w:pos="8789"/>
        <w:tab w:val="clear" w:pos="8930"/>
        <w:tab w:val="left" w:pos="5670"/>
        <w:tab w:val="decimal" w:pos="8647"/>
        <w:tab w:val="right" w:pos="9072"/>
      </w:tabs>
      <w:spacing w:before="0"/>
      <w:ind w:left="709" w:right="396" w:firstLine="0"/>
    </w:pPr>
    <w:rPr>
      <w:rFonts w:ascii="Yu Helvetica" w:hAnsi="Yu Helvetica"/>
      <w:b/>
    </w:rPr>
  </w:style>
  <w:style w:type="paragraph" w:customStyle="1" w:styleId="xl22">
    <w:name w:val="xl22"/>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xl23">
    <w:name w:val="xl23"/>
    <w:basedOn w:val="Normal"/>
    <w:rsid w:val="009365BA"/>
    <w:pPr>
      <w:spacing w:before="100" w:beforeAutospacing="1" w:after="100" w:afterAutospacing="1"/>
      <w:jc w:val="center"/>
    </w:pPr>
    <w:rPr>
      <w:rFonts w:ascii="Arial Unicode MS" w:eastAsia="Arial Unicode MS" w:hAnsi="Arial Unicode MS" w:cs="Arial Unicode MS"/>
      <w:sz w:val="18"/>
      <w:szCs w:val="18"/>
    </w:rPr>
  </w:style>
  <w:style w:type="paragraph" w:customStyle="1" w:styleId="xl24">
    <w:name w:val="xl24"/>
    <w:basedOn w:val="Normal"/>
    <w:rsid w:val="009365BA"/>
    <w:pPr>
      <w:spacing w:before="100" w:beforeAutospacing="1" w:after="100" w:afterAutospacing="1"/>
      <w:jc w:val="center"/>
    </w:pPr>
    <w:rPr>
      <w:rFonts w:ascii="Arial Unicode MS" w:eastAsia="Arial Unicode MS" w:hAnsi="Arial Unicode MS" w:cs="Arial Unicode MS"/>
      <w:sz w:val="18"/>
      <w:szCs w:val="18"/>
    </w:rPr>
  </w:style>
  <w:style w:type="paragraph" w:customStyle="1" w:styleId="xl25">
    <w:name w:val="xl25"/>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xl26">
    <w:name w:val="xl26"/>
    <w:basedOn w:val="Normal"/>
    <w:rsid w:val="009365BA"/>
    <w:pPr>
      <w:spacing w:before="100" w:beforeAutospacing="1" w:after="100" w:afterAutospacing="1"/>
      <w:jc w:val="center"/>
    </w:pPr>
    <w:rPr>
      <w:rFonts w:ascii="Arial Unicode MS" w:eastAsia="Arial Unicode MS" w:hAnsi="Arial Unicode MS" w:cs="Arial Unicode MS"/>
      <w:sz w:val="18"/>
      <w:szCs w:val="18"/>
    </w:rPr>
  </w:style>
  <w:style w:type="paragraph" w:customStyle="1" w:styleId="xl27">
    <w:name w:val="xl27"/>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xl28">
    <w:name w:val="xl28"/>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xl29">
    <w:name w:val="xl29"/>
    <w:basedOn w:val="Normal"/>
    <w:rsid w:val="009365BA"/>
    <w:pPr>
      <w:spacing w:before="100" w:beforeAutospacing="1" w:after="100" w:afterAutospacing="1"/>
    </w:pPr>
    <w:rPr>
      <w:rFonts w:ascii="Arial Unicode MS" w:eastAsia="Arial Unicode MS" w:hAnsi="Arial Unicode MS" w:cs="Arial Unicode MS"/>
      <w:sz w:val="18"/>
      <w:szCs w:val="18"/>
    </w:rPr>
  </w:style>
  <w:style w:type="paragraph" w:customStyle="1" w:styleId="xl30">
    <w:name w:val="xl30"/>
    <w:basedOn w:val="Normal"/>
    <w:rsid w:val="009365BA"/>
    <w:pPr>
      <w:spacing w:before="100" w:beforeAutospacing="1" w:after="100" w:afterAutospacing="1"/>
      <w:jc w:val="center"/>
    </w:pPr>
    <w:rPr>
      <w:rFonts w:ascii="Arial Unicode MS" w:eastAsia="Arial Unicode MS" w:hAnsi="Arial Unicode MS" w:cs="Arial Unicode MS"/>
      <w:sz w:val="18"/>
      <w:szCs w:val="18"/>
    </w:rPr>
  </w:style>
  <w:style w:type="paragraph" w:customStyle="1" w:styleId="xl31">
    <w:name w:val="xl31"/>
    <w:basedOn w:val="Normal"/>
    <w:rsid w:val="009365BA"/>
    <w:pPr>
      <w:spacing w:before="100" w:beforeAutospacing="1" w:after="100" w:afterAutospacing="1"/>
      <w:jc w:val="center"/>
    </w:pPr>
    <w:rPr>
      <w:rFonts w:ascii="Arial Unicode MS" w:eastAsia="Arial Unicode MS" w:hAnsi="Arial Unicode MS" w:cs="Arial Unicode MS"/>
    </w:rPr>
  </w:style>
  <w:style w:type="paragraph" w:customStyle="1" w:styleId="xl32">
    <w:name w:val="xl32"/>
    <w:basedOn w:val="Normal"/>
    <w:rsid w:val="009365BA"/>
    <w:pPr>
      <w:spacing w:before="100" w:beforeAutospacing="1" w:after="100" w:afterAutospacing="1"/>
      <w:jc w:val="center"/>
    </w:pPr>
    <w:rPr>
      <w:rFonts w:ascii="Arial Unicode MS" w:eastAsia="Arial Unicode MS" w:hAnsi="Arial Unicode MS" w:cs="Arial Unicode MS"/>
      <w:sz w:val="18"/>
      <w:szCs w:val="18"/>
    </w:rPr>
  </w:style>
  <w:style w:type="paragraph" w:customStyle="1" w:styleId="xl33">
    <w:name w:val="xl33"/>
    <w:basedOn w:val="Normal"/>
    <w:rsid w:val="009365BA"/>
    <w:pPr>
      <w:spacing w:before="100" w:beforeAutospacing="1" w:after="100" w:afterAutospacing="1"/>
      <w:jc w:val="center"/>
    </w:pPr>
    <w:rPr>
      <w:rFonts w:ascii="Arial Unicode MS" w:eastAsia="Arial Unicode MS" w:hAnsi="Arial Unicode MS" w:cs="Arial Unicode MS"/>
      <w:sz w:val="18"/>
      <w:szCs w:val="18"/>
    </w:rPr>
  </w:style>
  <w:style w:type="paragraph" w:customStyle="1" w:styleId="xl34">
    <w:name w:val="xl34"/>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xl35">
    <w:name w:val="xl35"/>
    <w:basedOn w:val="Normal"/>
    <w:rsid w:val="009365BA"/>
    <w:pPr>
      <w:spacing w:before="100" w:beforeAutospacing="1" w:after="100" w:afterAutospacing="1"/>
      <w:jc w:val="center"/>
    </w:pPr>
    <w:rPr>
      <w:rFonts w:ascii="Yu Helvetica" w:eastAsia="Arial Unicode MS" w:hAnsi="Yu Helvetica" w:cs="Arial Unicode MS"/>
      <w:b/>
      <w:bCs/>
      <w:sz w:val="18"/>
      <w:szCs w:val="18"/>
    </w:rPr>
  </w:style>
  <w:style w:type="paragraph" w:customStyle="1" w:styleId="xl36">
    <w:name w:val="xl36"/>
    <w:basedOn w:val="Normal"/>
    <w:rsid w:val="009365BA"/>
    <w:pPr>
      <w:spacing w:before="100" w:beforeAutospacing="1" w:after="100" w:afterAutospacing="1"/>
      <w:jc w:val="center"/>
    </w:pPr>
    <w:rPr>
      <w:rFonts w:ascii="Symbol" w:eastAsia="Arial Unicode MS" w:hAnsi="Symbol" w:cs="Arial Unicode MS"/>
      <w:b/>
      <w:bCs/>
      <w:sz w:val="18"/>
      <w:szCs w:val="18"/>
    </w:rPr>
  </w:style>
  <w:style w:type="paragraph" w:customStyle="1" w:styleId="xl37">
    <w:name w:val="xl37"/>
    <w:basedOn w:val="Normal"/>
    <w:rsid w:val="009365BA"/>
    <w:pPr>
      <w:spacing w:before="100" w:beforeAutospacing="1" w:after="100" w:afterAutospacing="1"/>
      <w:jc w:val="center"/>
    </w:pPr>
    <w:rPr>
      <w:rFonts w:ascii="Yu Helvetica" w:eastAsia="Arial Unicode MS" w:hAnsi="Yu Helvetica" w:cs="Arial Unicode MS"/>
      <w:b/>
      <w:bCs/>
      <w:sz w:val="18"/>
      <w:szCs w:val="18"/>
    </w:rPr>
  </w:style>
  <w:style w:type="paragraph" w:customStyle="1" w:styleId="xl38">
    <w:name w:val="xl38"/>
    <w:basedOn w:val="Normal"/>
    <w:rsid w:val="009365BA"/>
    <w:pPr>
      <w:spacing w:before="100" w:beforeAutospacing="1" w:after="100" w:afterAutospacing="1"/>
      <w:jc w:val="center"/>
    </w:pPr>
    <w:rPr>
      <w:rFonts w:ascii="Yu Helvetica" w:eastAsia="Arial Unicode MS" w:hAnsi="Yu Helvetica" w:cs="Arial Unicode MS"/>
      <w:b/>
      <w:bCs/>
      <w:sz w:val="18"/>
      <w:szCs w:val="18"/>
    </w:rPr>
  </w:style>
  <w:style w:type="paragraph" w:customStyle="1" w:styleId="xl39">
    <w:name w:val="xl39"/>
    <w:basedOn w:val="Normal"/>
    <w:rsid w:val="009365BA"/>
    <w:pPr>
      <w:spacing w:before="100" w:beforeAutospacing="1" w:after="100" w:afterAutospacing="1"/>
      <w:jc w:val="center"/>
    </w:pPr>
    <w:rPr>
      <w:rFonts w:ascii="Yu Helvetica" w:eastAsia="Arial Unicode MS" w:hAnsi="Yu Helvetica" w:cs="Arial Unicode MS"/>
      <w:b/>
      <w:bCs/>
      <w:sz w:val="18"/>
      <w:szCs w:val="18"/>
    </w:rPr>
  </w:style>
  <w:style w:type="paragraph" w:customStyle="1" w:styleId="xl40">
    <w:name w:val="xl40"/>
    <w:basedOn w:val="Normal"/>
    <w:rsid w:val="009365BA"/>
    <w:pPr>
      <w:spacing w:before="100" w:beforeAutospacing="1" w:after="100" w:afterAutospacing="1"/>
      <w:jc w:val="center"/>
      <w:textAlignment w:val="top"/>
    </w:pPr>
    <w:rPr>
      <w:rFonts w:ascii="Yu Helvetica" w:eastAsia="Arial Unicode MS" w:hAnsi="Yu Helvetica" w:cs="Arial Unicode MS"/>
      <w:sz w:val="18"/>
      <w:szCs w:val="18"/>
    </w:rPr>
  </w:style>
  <w:style w:type="paragraph" w:customStyle="1" w:styleId="xl41">
    <w:name w:val="xl41"/>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xl42">
    <w:name w:val="xl42"/>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xl44">
    <w:name w:val="xl44"/>
    <w:basedOn w:val="Normal"/>
    <w:rsid w:val="009365BA"/>
    <w:pPr>
      <w:spacing w:before="100" w:beforeAutospacing="1" w:after="100" w:afterAutospacing="1"/>
      <w:jc w:val="center"/>
    </w:pPr>
    <w:rPr>
      <w:rFonts w:ascii="Yu Helvetica" w:eastAsia="Arial Unicode MS" w:hAnsi="Yu Helvetica" w:cs="Arial Unicode MS"/>
      <w:sz w:val="18"/>
      <w:szCs w:val="18"/>
    </w:rPr>
  </w:style>
  <w:style w:type="paragraph" w:customStyle="1" w:styleId="a">
    <w:name w:val="ОЛЈА"/>
    <w:basedOn w:val="Normal"/>
    <w:rsid w:val="009365BA"/>
    <w:pPr>
      <w:spacing w:before="220" w:beforeAutospacing="1" w:after="220" w:afterAutospacing="1"/>
    </w:pPr>
    <w:rPr>
      <w:rFonts w:ascii="Arial" w:hAnsi="Arial" w:cs="Arial"/>
      <w:szCs w:val="20"/>
      <w:lang w:val="ru-RU"/>
    </w:rPr>
  </w:style>
  <w:style w:type="paragraph" w:customStyle="1" w:styleId="StyleJustified">
    <w:name w:val="Style ОЛЈА + Justified"/>
    <w:basedOn w:val="a"/>
    <w:rsid w:val="009365BA"/>
    <w:pPr>
      <w:jc w:val="both"/>
    </w:pPr>
    <w:rPr>
      <w:rFonts w:cs="Times New Roman"/>
    </w:rPr>
  </w:style>
  <w:style w:type="paragraph" w:customStyle="1" w:styleId="Style1">
    <w:name w:val="Style1"/>
    <w:basedOn w:val="Heading1"/>
    <w:rsid w:val="009365BA"/>
    <w:pPr>
      <w:overflowPunct/>
      <w:autoSpaceDE/>
      <w:autoSpaceDN/>
      <w:adjustRightInd/>
      <w:spacing w:before="240" w:after="60"/>
      <w:jc w:val="left"/>
      <w:textAlignment w:val="auto"/>
    </w:pPr>
    <w:rPr>
      <w:rFonts w:cs="Arial"/>
      <w:b w:val="0"/>
      <w:bCs/>
      <w:color w:val="auto"/>
      <w:kern w:val="32"/>
      <w:sz w:val="24"/>
      <w:szCs w:val="32"/>
      <w:lang w:val="sr-Cyrl-CS" w:eastAsia="ru-RU"/>
    </w:rPr>
  </w:style>
  <w:style w:type="paragraph" w:customStyle="1" w:styleId="OLJACYR">
    <w:name w:val="OLJACYR"/>
    <w:basedOn w:val="Normal"/>
    <w:rsid w:val="009365BA"/>
    <w:pPr>
      <w:tabs>
        <w:tab w:val="left" w:pos="1134"/>
      </w:tabs>
      <w:jc w:val="both"/>
    </w:pPr>
    <w:rPr>
      <w:rFonts w:ascii="YuCiril Times" w:hAnsi="YuCiril Times"/>
      <w:szCs w:val="20"/>
    </w:rPr>
  </w:style>
  <w:style w:type="paragraph" w:customStyle="1" w:styleId="brojtekst">
    <w:name w:val="broj tekst"/>
    <w:basedOn w:val="Normal"/>
    <w:rsid w:val="009365BA"/>
    <w:pPr>
      <w:widowControl w:val="0"/>
      <w:tabs>
        <w:tab w:val="left" w:pos="1134"/>
      </w:tabs>
      <w:spacing w:before="120" w:after="120"/>
      <w:ind w:left="1134" w:right="284" w:hanging="851"/>
      <w:jc w:val="both"/>
    </w:pPr>
    <w:rPr>
      <w:rFonts w:ascii="YuCiril Helvetica" w:hAnsi="YuCiril Helvetica"/>
      <w:szCs w:val="20"/>
    </w:rPr>
  </w:style>
  <w:style w:type="paragraph" w:customStyle="1" w:styleId="Stylespec">
    <w:name w:val="Stylespec"/>
    <w:basedOn w:val="BodyText"/>
    <w:rsid w:val="009365BA"/>
    <w:pPr>
      <w:widowControl w:val="0"/>
      <w:tabs>
        <w:tab w:val="left" w:pos="2155"/>
        <w:tab w:val="left" w:pos="7088"/>
      </w:tabs>
      <w:overflowPunct/>
      <w:autoSpaceDE/>
      <w:autoSpaceDN/>
      <w:adjustRightInd/>
      <w:spacing w:after="0" w:line="240" w:lineRule="auto"/>
      <w:ind w:left="1305" w:right="3969" w:hanging="1021"/>
      <w:textAlignment w:val="auto"/>
    </w:pPr>
    <w:rPr>
      <w:rFonts w:ascii="YuCiril Helvetica" w:hAnsi="YuCiril Helvetica"/>
    </w:rPr>
  </w:style>
  <w:style w:type="paragraph" w:customStyle="1" w:styleId="normal0">
    <w:name w:val="normal"/>
    <w:basedOn w:val="Normal"/>
    <w:rsid w:val="007B4DFB"/>
    <w:pPr>
      <w:spacing w:before="100" w:beforeAutospacing="1" w:after="100" w:afterAutospacing="1"/>
    </w:pPr>
  </w:style>
  <w:style w:type="paragraph" w:styleId="BodyTextFirstIndent">
    <w:name w:val="Body Text First Indent"/>
    <w:basedOn w:val="BodyText"/>
    <w:link w:val="BodyTextFirstIndentChar"/>
    <w:rsid w:val="007B4DFB"/>
    <w:pPr>
      <w:overflowPunct/>
      <w:autoSpaceDE/>
      <w:autoSpaceDN/>
      <w:adjustRightInd/>
      <w:spacing w:line="240" w:lineRule="auto"/>
      <w:ind w:left="0" w:firstLine="210"/>
      <w:jc w:val="left"/>
      <w:textAlignment w:val="auto"/>
    </w:pPr>
    <w:rPr>
      <w:rFonts w:ascii="Times New Roman" w:hAnsi="Times New Roman"/>
      <w:sz w:val="24"/>
      <w:szCs w:val="24"/>
      <w:lang w:val="en-GB"/>
    </w:rPr>
  </w:style>
  <w:style w:type="character" w:customStyle="1" w:styleId="BodyTextFirstIndentChar">
    <w:name w:val="Body Text First Indent Char"/>
    <w:link w:val="BodyTextFirstIndent"/>
    <w:rsid w:val="007B4DFB"/>
    <w:rPr>
      <w:rFonts w:ascii="Times New Roman" w:eastAsia="Times New Roman" w:hAnsi="Times New Roman" w:cs="Times New Roman"/>
      <w:color w:val="000080"/>
      <w:sz w:val="24"/>
      <w:szCs w:val="24"/>
      <w:lang w:val="en-GB"/>
    </w:rPr>
  </w:style>
  <w:style w:type="paragraph" w:customStyle="1" w:styleId="Decimalni">
    <w:name w:val="Decimalni"/>
    <w:basedOn w:val="Normal"/>
    <w:rsid w:val="003938A9"/>
    <w:pPr>
      <w:tabs>
        <w:tab w:val="decimal" w:leader="dot" w:pos="3402"/>
        <w:tab w:val="right" w:leader="dot" w:pos="6883"/>
      </w:tabs>
    </w:pPr>
    <w:rPr>
      <w:rFonts w:ascii="Arial" w:hAnsi="Arial" w:cs="Arial"/>
      <w:szCs w:val="20"/>
      <w:lang w:val="sr-Latn-CS"/>
    </w:rPr>
  </w:style>
  <w:style w:type="paragraph" w:customStyle="1" w:styleId="001TEXT">
    <w:name w:val="001 TEXT"/>
    <w:basedOn w:val="BodyText"/>
    <w:autoRedefine/>
    <w:rsid w:val="003938A9"/>
    <w:pPr>
      <w:overflowPunct/>
      <w:autoSpaceDE/>
      <w:autoSpaceDN/>
      <w:adjustRightInd/>
      <w:spacing w:after="0" w:line="240" w:lineRule="auto"/>
      <w:ind w:left="0" w:firstLine="709"/>
      <w:textAlignment w:val="auto"/>
    </w:pPr>
    <w:rPr>
      <w:rFonts w:cs="Arial"/>
      <w:lang w:val="de-DE"/>
    </w:rPr>
  </w:style>
  <w:style w:type="paragraph" w:styleId="List2">
    <w:name w:val="List 2"/>
    <w:basedOn w:val="Normal"/>
    <w:rsid w:val="003938A9"/>
    <w:pPr>
      <w:ind w:left="720" w:hanging="360"/>
    </w:pPr>
    <w:rPr>
      <w:lang w:val="en-GB"/>
    </w:rPr>
  </w:style>
  <w:style w:type="paragraph" w:styleId="List3">
    <w:name w:val="List 3"/>
    <w:basedOn w:val="Normal"/>
    <w:rsid w:val="003938A9"/>
    <w:pPr>
      <w:ind w:left="1080" w:hanging="360"/>
    </w:pPr>
    <w:rPr>
      <w:lang w:val="en-GB"/>
    </w:rPr>
  </w:style>
  <w:style w:type="paragraph" w:styleId="Closing">
    <w:name w:val="Closing"/>
    <w:basedOn w:val="Normal"/>
    <w:rsid w:val="003938A9"/>
    <w:pPr>
      <w:ind w:left="4320"/>
    </w:pPr>
    <w:rPr>
      <w:lang w:val="en-GB"/>
    </w:rPr>
  </w:style>
  <w:style w:type="paragraph" w:styleId="Date">
    <w:name w:val="Date"/>
    <w:basedOn w:val="Normal"/>
    <w:next w:val="Normal"/>
    <w:rsid w:val="003938A9"/>
    <w:rPr>
      <w:lang w:val="en-GB"/>
    </w:rPr>
  </w:style>
  <w:style w:type="paragraph" w:styleId="ListContinue">
    <w:name w:val="List Continue"/>
    <w:basedOn w:val="Normal"/>
    <w:rsid w:val="003938A9"/>
    <w:pPr>
      <w:spacing w:after="120"/>
      <w:ind w:left="360"/>
    </w:pPr>
    <w:rPr>
      <w:lang w:val="en-GB"/>
    </w:rPr>
  </w:style>
  <w:style w:type="paragraph" w:styleId="NormalIndent">
    <w:name w:val="Normal Indent"/>
    <w:basedOn w:val="Normal"/>
    <w:rsid w:val="003938A9"/>
    <w:pPr>
      <w:ind w:left="720"/>
    </w:pPr>
    <w:rPr>
      <w:lang w:val="en-GB"/>
    </w:rPr>
  </w:style>
  <w:style w:type="paragraph" w:customStyle="1" w:styleId="ShortReturnAddress">
    <w:name w:val="Short Return Address"/>
    <w:basedOn w:val="Normal"/>
    <w:rsid w:val="003938A9"/>
    <w:rPr>
      <w:lang w:val="en-GB"/>
    </w:rPr>
  </w:style>
  <w:style w:type="paragraph" w:styleId="BodyTextFirstIndent2">
    <w:name w:val="Body Text First Indent 2"/>
    <w:basedOn w:val="BodyTextIndent"/>
    <w:rsid w:val="003938A9"/>
    <w:pPr>
      <w:spacing w:after="120"/>
      <w:ind w:left="360" w:firstLine="210"/>
    </w:pPr>
    <w:rPr>
      <w:b w:val="0"/>
      <w:bCs w:val="0"/>
      <w:lang w:val="en-GB"/>
    </w:rPr>
  </w:style>
  <w:style w:type="paragraph" w:customStyle="1" w:styleId="Default">
    <w:name w:val="Default"/>
    <w:rsid w:val="003938A9"/>
    <w:pPr>
      <w:autoSpaceDE w:val="0"/>
      <w:autoSpaceDN w:val="0"/>
      <w:adjustRightInd w:val="0"/>
    </w:pPr>
    <w:rPr>
      <w:rFonts w:ascii="Times New Roman" w:eastAsia="Times New Roman" w:hAnsi="Times New Roman"/>
      <w:color w:val="000000"/>
      <w:sz w:val="24"/>
      <w:szCs w:val="24"/>
      <w:lang w:val="en-US" w:eastAsia="en-US"/>
    </w:rPr>
  </w:style>
  <w:style w:type="paragraph" w:styleId="List">
    <w:name w:val="List"/>
    <w:basedOn w:val="Normal"/>
    <w:rsid w:val="003938A9"/>
    <w:pPr>
      <w:ind w:left="360" w:hanging="360"/>
      <w:jc w:val="both"/>
    </w:pPr>
    <w:rPr>
      <w:rFonts w:ascii="Arial YU" w:hAnsi="Arial YU"/>
      <w:szCs w:val="20"/>
      <w:lang w:val="en-GB"/>
    </w:rPr>
  </w:style>
  <w:style w:type="paragraph" w:customStyle="1" w:styleId="stanka">
    <w:name w:val="stanka"/>
    <w:basedOn w:val="Normal"/>
    <w:rsid w:val="003938A9"/>
    <w:pPr>
      <w:jc w:val="both"/>
    </w:pPr>
    <w:rPr>
      <w:rFonts w:ascii="Helvetica_Cyr" w:hAnsi="Helvetica_Cyr"/>
      <w:bCs/>
    </w:rPr>
  </w:style>
  <w:style w:type="paragraph" w:customStyle="1" w:styleId="Heading10">
    <w:name w:val="Heading1"/>
    <w:basedOn w:val="Normal"/>
    <w:rsid w:val="003938A9"/>
    <w:pPr>
      <w:spacing w:before="240" w:after="240"/>
      <w:jc w:val="center"/>
    </w:pPr>
    <w:rPr>
      <w:rFonts w:ascii="HelveticaBold" w:hAnsi="HelveticaBold"/>
      <w:b/>
      <w:sz w:val="28"/>
      <w:szCs w:val="20"/>
    </w:rPr>
  </w:style>
  <w:style w:type="paragraph" w:customStyle="1" w:styleId="crtica">
    <w:name w:val="crtica"/>
    <w:basedOn w:val="Normal"/>
    <w:rsid w:val="003938A9"/>
    <w:pPr>
      <w:numPr>
        <w:numId w:val="4"/>
      </w:numPr>
      <w:tabs>
        <w:tab w:val="right" w:pos="5694"/>
        <w:tab w:val="left" w:pos="5928"/>
      </w:tabs>
      <w:spacing w:before="60" w:after="60"/>
      <w:jc w:val="both"/>
    </w:pPr>
    <w:rPr>
      <w:rFonts w:ascii="Arial" w:hAnsi="Arial"/>
      <w:noProof/>
      <w:sz w:val="20"/>
      <w:szCs w:val="20"/>
    </w:rPr>
  </w:style>
  <w:style w:type="paragraph" w:customStyle="1" w:styleId="StyleHeading1CPV1Headingcir1CPVEAfter12pt">
    <w:name w:val="Style Heading 1CPV1Heading cir 1CPV E + After:  12 pt"/>
    <w:basedOn w:val="Heading1"/>
    <w:rsid w:val="003938A9"/>
    <w:pPr>
      <w:overflowPunct/>
      <w:autoSpaceDE/>
      <w:autoSpaceDN/>
      <w:adjustRightInd/>
      <w:spacing w:before="240"/>
      <w:jc w:val="both"/>
      <w:textAlignment w:val="auto"/>
    </w:pPr>
    <w:rPr>
      <w:bCs/>
      <w:color w:val="auto"/>
      <w:sz w:val="24"/>
      <w:lang w:val="en-GB"/>
    </w:rPr>
  </w:style>
  <w:style w:type="paragraph" w:customStyle="1" w:styleId="CPVTABELA9">
    <w:name w:val="CPV TABELA 9"/>
    <w:basedOn w:val="Normal"/>
    <w:autoRedefine/>
    <w:rsid w:val="003938A9"/>
    <w:pPr>
      <w:jc w:val="center"/>
    </w:pPr>
    <w:rPr>
      <w:rFonts w:ascii="Arial" w:hAnsi="Arial"/>
      <w:noProof/>
      <w:sz w:val="18"/>
      <w:szCs w:val="16"/>
    </w:rPr>
  </w:style>
  <w:style w:type="paragraph" w:customStyle="1" w:styleId="Tablica">
    <w:name w:val="Tablica"/>
    <w:basedOn w:val="Normal"/>
    <w:rsid w:val="003938A9"/>
    <w:pPr>
      <w:jc w:val="both"/>
    </w:pPr>
    <w:rPr>
      <w:rFonts w:ascii="Arial" w:hAnsi="Arial"/>
      <w:sz w:val="18"/>
      <w:szCs w:val="20"/>
      <w:lang w:val="en-GB"/>
    </w:rPr>
  </w:style>
  <w:style w:type="character" w:customStyle="1" w:styleId="StyleHeading1CPV1Headingcir1CPVEYuArialChar">
    <w:name w:val="Style Heading 1CPV1Heading cir 1CPV E + Yu Arial Char"/>
    <w:rsid w:val="003938A9"/>
    <w:rPr>
      <w:rFonts w:ascii="Yu Arial" w:hAnsi="Yu Arial"/>
      <w:b/>
      <w:bCs/>
      <w:kern w:val="28"/>
      <w:sz w:val="24"/>
      <w:lang w:val="en-GB" w:eastAsia="en-US" w:bidi="ar-SA"/>
    </w:rPr>
  </w:style>
  <w:style w:type="character" w:customStyle="1" w:styleId="Heading1Char">
    <w:name w:val="Heading 1 Char"/>
    <w:aliases w:val="CPV1 Char,Heading cir 1 Char,CPV E Char"/>
    <w:rsid w:val="003938A9"/>
    <w:rPr>
      <w:rFonts w:ascii="Helvetica_Cyr" w:hAnsi="Helvetica_Cyr"/>
      <w:b/>
      <w:kern w:val="28"/>
      <w:sz w:val="28"/>
      <w:lang w:val="en-GB" w:eastAsia="en-US" w:bidi="ar-SA"/>
    </w:rPr>
  </w:style>
  <w:style w:type="paragraph" w:styleId="List4">
    <w:name w:val="List 4"/>
    <w:basedOn w:val="Normal"/>
    <w:rsid w:val="003938A9"/>
    <w:pPr>
      <w:ind w:left="1132" w:hanging="283"/>
    </w:pPr>
    <w:rPr>
      <w:rFonts w:ascii="YUFuturaL" w:hAnsi="YUFuturaL"/>
    </w:rPr>
  </w:style>
  <w:style w:type="paragraph" w:styleId="ListContinue2">
    <w:name w:val="List Continue 2"/>
    <w:basedOn w:val="Normal"/>
    <w:rsid w:val="003938A9"/>
    <w:pPr>
      <w:numPr>
        <w:numId w:val="5"/>
      </w:numPr>
      <w:tabs>
        <w:tab w:val="clear" w:pos="926"/>
      </w:tabs>
      <w:spacing w:after="120"/>
      <w:ind w:left="566" w:firstLine="0"/>
    </w:pPr>
    <w:rPr>
      <w:rFonts w:ascii="YUFuturaL" w:hAnsi="YUFuturaL"/>
    </w:rPr>
  </w:style>
  <w:style w:type="paragraph" w:styleId="ListContinue3">
    <w:name w:val="List Continue 3"/>
    <w:basedOn w:val="Normal"/>
    <w:rsid w:val="003938A9"/>
    <w:pPr>
      <w:spacing w:after="120"/>
      <w:ind w:left="849"/>
    </w:pPr>
    <w:rPr>
      <w:rFonts w:ascii="YUFuturaL" w:hAnsi="YUFuturaL"/>
    </w:rPr>
  </w:style>
  <w:style w:type="paragraph" w:styleId="ListContinue4">
    <w:name w:val="List Continue 4"/>
    <w:basedOn w:val="Normal"/>
    <w:rsid w:val="003938A9"/>
    <w:pPr>
      <w:spacing w:after="120"/>
      <w:ind w:left="1132"/>
    </w:pPr>
    <w:rPr>
      <w:rFonts w:ascii="YUFuturaL" w:hAnsi="YUFuturaL"/>
    </w:rPr>
  </w:style>
  <w:style w:type="paragraph" w:customStyle="1" w:styleId="BodyTextFirstIndentArialNarrow">
    <w:name w:val="Body Text First Indent + Arial Narrow"/>
    <w:aliases w:val="10 pt,Justified,First line:0 cm"/>
    <w:basedOn w:val="BodyTextFirstIndent"/>
    <w:rsid w:val="003938A9"/>
    <w:pPr>
      <w:ind w:firstLine="0"/>
      <w:jc w:val="both"/>
    </w:pPr>
    <w:rPr>
      <w:rFonts w:ascii="Arial Narrow" w:hAnsi="Arial Narrow" w:cs="Arial"/>
      <w:lang w:val="sr-Latn-CS"/>
    </w:rPr>
  </w:style>
</w:styles>
</file>

<file path=word/webSettings.xml><?xml version="1.0" encoding="utf-8"?>
<w:webSettings xmlns:r="http://schemas.openxmlformats.org/officeDocument/2006/relationships" xmlns:w="http://schemas.openxmlformats.org/wordprocessingml/2006/main">
  <w:divs>
    <w:div w:id="15818213">
      <w:bodyDiv w:val="1"/>
      <w:marLeft w:val="0"/>
      <w:marRight w:val="0"/>
      <w:marTop w:val="0"/>
      <w:marBottom w:val="0"/>
      <w:divBdr>
        <w:top w:val="none" w:sz="0" w:space="0" w:color="auto"/>
        <w:left w:val="none" w:sz="0" w:space="0" w:color="auto"/>
        <w:bottom w:val="none" w:sz="0" w:space="0" w:color="auto"/>
        <w:right w:val="none" w:sz="0" w:space="0" w:color="auto"/>
      </w:divBdr>
    </w:div>
    <w:div w:id="44530008">
      <w:bodyDiv w:val="1"/>
      <w:marLeft w:val="0"/>
      <w:marRight w:val="0"/>
      <w:marTop w:val="0"/>
      <w:marBottom w:val="0"/>
      <w:divBdr>
        <w:top w:val="none" w:sz="0" w:space="0" w:color="auto"/>
        <w:left w:val="none" w:sz="0" w:space="0" w:color="auto"/>
        <w:bottom w:val="none" w:sz="0" w:space="0" w:color="auto"/>
        <w:right w:val="none" w:sz="0" w:space="0" w:color="auto"/>
      </w:divBdr>
    </w:div>
    <w:div w:id="142738723">
      <w:bodyDiv w:val="1"/>
      <w:marLeft w:val="0"/>
      <w:marRight w:val="0"/>
      <w:marTop w:val="0"/>
      <w:marBottom w:val="0"/>
      <w:divBdr>
        <w:top w:val="none" w:sz="0" w:space="0" w:color="auto"/>
        <w:left w:val="none" w:sz="0" w:space="0" w:color="auto"/>
        <w:bottom w:val="none" w:sz="0" w:space="0" w:color="auto"/>
        <w:right w:val="none" w:sz="0" w:space="0" w:color="auto"/>
      </w:divBdr>
    </w:div>
    <w:div w:id="341708762">
      <w:bodyDiv w:val="1"/>
      <w:marLeft w:val="0"/>
      <w:marRight w:val="0"/>
      <w:marTop w:val="0"/>
      <w:marBottom w:val="0"/>
      <w:divBdr>
        <w:top w:val="none" w:sz="0" w:space="0" w:color="auto"/>
        <w:left w:val="none" w:sz="0" w:space="0" w:color="auto"/>
        <w:bottom w:val="none" w:sz="0" w:space="0" w:color="auto"/>
        <w:right w:val="none" w:sz="0" w:space="0" w:color="auto"/>
      </w:divBdr>
    </w:div>
    <w:div w:id="453447085">
      <w:bodyDiv w:val="1"/>
      <w:marLeft w:val="0"/>
      <w:marRight w:val="0"/>
      <w:marTop w:val="0"/>
      <w:marBottom w:val="0"/>
      <w:divBdr>
        <w:top w:val="none" w:sz="0" w:space="0" w:color="auto"/>
        <w:left w:val="none" w:sz="0" w:space="0" w:color="auto"/>
        <w:bottom w:val="none" w:sz="0" w:space="0" w:color="auto"/>
        <w:right w:val="none" w:sz="0" w:space="0" w:color="auto"/>
      </w:divBdr>
    </w:div>
    <w:div w:id="609165501">
      <w:bodyDiv w:val="1"/>
      <w:marLeft w:val="0"/>
      <w:marRight w:val="0"/>
      <w:marTop w:val="0"/>
      <w:marBottom w:val="0"/>
      <w:divBdr>
        <w:top w:val="none" w:sz="0" w:space="0" w:color="auto"/>
        <w:left w:val="none" w:sz="0" w:space="0" w:color="auto"/>
        <w:bottom w:val="none" w:sz="0" w:space="0" w:color="auto"/>
        <w:right w:val="none" w:sz="0" w:space="0" w:color="auto"/>
      </w:divBdr>
    </w:div>
    <w:div w:id="734741875">
      <w:bodyDiv w:val="1"/>
      <w:marLeft w:val="0"/>
      <w:marRight w:val="0"/>
      <w:marTop w:val="0"/>
      <w:marBottom w:val="0"/>
      <w:divBdr>
        <w:top w:val="none" w:sz="0" w:space="0" w:color="auto"/>
        <w:left w:val="none" w:sz="0" w:space="0" w:color="auto"/>
        <w:bottom w:val="none" w:sz="0" w:space="0" w:color="auto"/>
        <w:right w:val="none" w:sz="0" w:space="0" w:color="auto"/>
      </w:divBdr>
    </w:div>
    <w:div w:id="772475773">
      <w:bodyDiv w:val="1"/>
      <w:marLeft w:val="0"/>
      <w:marRight w:val="0"/>
      <w:marTop w:val="0"/>
      <w:marBottom w:val="0"/>
      <w:divBdr>
        <w:top w:val="none" w:sz="0" w:space="0" w:color="auto"/>
        <w:left w:val="none" w:sz="0" w:space="0" w:color="auto"/>
        <w:bottom w:val="none" w:sz="0" w:space="0" w:color="auto"/>
        <w:right w:val="none" w:sz="0" w:space="0" w:color="auto"/>
      </w:divBdr>
    </w:div>
    <w:div w:id="817722702">
      <w:bodyDiv w:val="1"/>
      <w:marLeft w:val="0"/>
      <w:marRight w:val="0"/>
      <w:marTop w:val="0"/>
      <w:marBottom w:val="0"/>
      <w:divBdr>
        <w:top w:val="none" w:sz="0" w:space="0" w:color="auto"/>
        <w:left w:val="none" w:sz="0" w:space="0" w:color="auto"/>
        <w:bottom w:val="none" w:sz="0" w:space="0" w:color="auto"/>
        <w:right w:val="none" w:sz="0" w:space="0" w:color="auto"/>
      </w:divBdr>
    </w:div>
    <w:div w:id="1195263920">
      <w:bodyDiv w:val="1"/>
      <w:marLeft w:val="0"/>
      <w:marRight w:val="0"/>
      <w:marTop w:val="0"/>
      <w:marBottom w:val="0"/>
      <w:divBdr>
        <w:top w:val="none" w:sz="0" w:space="0" w:color="auto"/>
        <w:left w:val="none" w:sz="0" w:space="0" w:color="auto"/>
        <w:bottom w:val="none" w:sz="0" w:space="0" w:color="auto"/>
        <w:right w:val="none" w:sz="0" w:space="0" w:color="auto"/>
      </w:divBdr>
      <w:divsChild>
        <w:div w:id="1352495257">
          <w:marLeft w:val="0"/>
          <w:marRight w:val="0"/>
          <w:marTop w:val="0"/>
          <w:marBottom w:val="0"/>
          <w:divBdr>
            <w:top w:val="none" w:sz="0" w:space="0" w:color="auto"/>
            <w:left w:val="none" w:sz="0" w:space="0" w:color="auto"/>
            <w:bottom w:val="none" w:sz="0" w:space="0" w:color="auto"/>
            <w:right w:val="none" w:sz="0" w:space="0" w:color="auto"/>
          </w:divBdr>
        </w:div>
      </w:divsChild>
    </w:div>
    <w:div w:id="1316299083">
      <w:bodyDiv w:val="1"/>
      <w:marLeft w:val="0"/>
      <w:marRight w:val="0"/>
      <w:marTop w:val="0"/>
      <w:marBottom w:val="0"/>
      <w:divBdr>
        <w:top w:val="none" w:sz="0" w:space="0" w:color="auto"/>
        <w:left w:val="none" w:sz="0" w:space="0" w:color="auto"/>
        <w:bottom w:val="none" w:sz="0" w:space="0" w:color="auto"/>
        <w:right w:val="none" w:sz="0" w:space="0" w:color="auto"/>
      </w:divBdr>
    </w:div>
    <w:div w:id="1956906347">
      <w:bodyDiv w:val="1"/>
      <w:marLeft w:val="0"/>
      <w:marRight w:val="0"/>
      <w:marTop w:val="0"/>
      <w:marBottom w:val="0"/>
      <w:divBdr>
        <w:top w:val="none" w:sz="0" w:space="0" w:color="auto"/>
        <w:left w:val="none" w:sz="0" w:space="0" w:color="auto"/>
        <w:bottom w:val="none" w:sz="0" w:space="0" w:color="auto"/>
        <w:right w:val="none" w:sz="0" w:space="0" w:color="auto"/>
      </w:divBdr>
    </w:div>
    <w:div w:id="1998072025">
      <w:bodyDiv w:val="1"/>
      <w:marLeft w:val="0"/>
      <w:marRight w:val="0"/>
      <w:marTop w:val="0"/>
      <w:marBottom w:val="0"/>
      <w:divBdr>
        <w:top w:val="none" w:sz="0" w:space="0" w:color="auto"/>
        <w:left w:val="none" w:sz="0" w:space="0" w:color="auto"/>
        <w:bottom w:val="none" w:sz="0" w:space="0" w:color="auto"/>
        <w:right w:val="none" w:sz="0" w:space="0" w:color="auto"/>
      </w:divBdr>
    </w:div>
    <w:div w:id="2110199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824A54-F8D9-4F28-8FC1-CD8CD2FFC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39</Pages>
  <Words>10755</Words>
  <Characters>61306</Characters>
  <Application>Microsoft Office Word</Application>
  <DocSecurity>0</DocSecurity>
  <Lines>510</Lines>
  <Paragraphs>143</Paragraphs>
  <ScaleCrop>false</ScaleCrop>
  <HeadingPairs>
    <vt:vector size="2" baseType="variant">
      <vt:variant>
        <vt:lpstr>Title</vt:lpstr>
      </vt:variant>
      <vt:variant>
        <vt:i4>1</vt:i4>
      </vt:variant>
    </vt:vector>
  </HeadingPairs>
  <TitlesOfParts>
    <vt:vector size="1" baseType="lpstr">
      <vt:lpstr>Objekat:</vt:lpstr>
    </vt:vector>
  </TitlesOfParts>
  <Company>.</Company>
  <LinksUpToDate>false</LinksUpToDate>
  <CharactersWithSpaces>71918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Objekat:</dc:title>
  <dc:creator>.</dc:creator>
  <cp:lastModifiedBy>Korisnik</cp:lastModifiedBy>
  <cp:revision>16</cp:revision>
  <cp:lastPrinted>2015-11-25T10:53:00Z</cp:lastPrinted>
  <dcterms:created xsi:type="dcterms:W3CDTF">2015-07-24T10:21:00Z</dcterms:created>
  <dcterms:modified xsi:type="dcterms:W3CDTF">2015-11-25T11:16:00Z</dcterms:modified>
</cp:coreProperties>
</file>